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890AB">
      <w:pPr>
        <w:tabs>
          <w:tab w:val="left" w:pos="5790"/>
          <w:tab w:val="right" w:pos="9158"/>
        </w:tabs>
        <w:spacing w:line="600" w:lineRule="auto"/>
        <w:ind w:right="-143"/>
        <w:jc w:val="right"/>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招标编号：</w:t>
      </w:r>
      <w:r>
        <w:rPr>
          <w:rFonts w:hint="eastAsia" w:ascii="仿宋" w:hAnsi="仿宋" w:eastAsia="仿宋" w:cs="仿宋"/>
          <w:b/>
          <w:color w:val="auto"/>
          <w:sz w:val="24"/>
          <w:highlight w:val="none"/>
          <w:lang w:eastAsia="zh-CN"/>
        </w:rPr>
        <w:t>ZG-2025018</w:t>
      </w:r>
    </w:p>
    <w:p w14:paraId="14EE6B18">
      <w:pPr>
        <w:pStyle w:val="15"/>
        <w:tabs>
          <w:tab w:val="center" w:pos="4819"/>
          <w:tab w:val="left" w:pos="7770"/>
        </w:tabs>
        <w:spacing w:line="600" w:lineRule="auto"/>
        <w:jc w:val="center"/>
        <w:rPr>
          <w:rFonts w:hint="eastAsia" w:ascii="仿宋" w:hAnsi="仿宋" w:eastAsia="仿宋" w:cs="仿宋"/>
          <w:b/>
          <w:color w:val="auto"/>
          <w:spacing w:val="-8"/>
          <w:sz w:val="56"/>
          <w:szCs w:val="72"/>
          <w:highlight w:val="none"/>
          <w:lang w:eastAsia="zh-CN"/>
        </w:rPr>
      </w:pPr>
      <w:r>
        <w:rPr>
          <w:rFonts w:hint="eastAsia" w:ascii="仿宋" w:hAnsi="仿宋" w:eastAsia="仿宋" w:cs="仿宋"/>
          <w:b/>
          <w:color w:val="auto"/>
          <w:spacing w:val="-8"/>
          <w:sz w:val="48"/>
          <w:szCs w:val="56"/>
          <w:highlight w:val="none"/>
          <w:lang w:eastAsia="zh-CN"/>
        </w:rPr>
        <w:t>2025年云南省生态环境监测能力提升采购项目</w:t>
      </w:r>
    </w:p>
    <w:p w14:paraId="62447D08">
      <w:pPr>
        <w:pStyle w:val="15"/>
        <w:tabs>
          <w:tab w:val="center" w:pos="4819"/>
          <w:tab w:val="left" w:pos="7770"/>
        </w:tabs>
        <w:spacing w:line="600" w:lineRule="auto"/>
        <w:jc w:val="center"/>
        <w:rPr>
          <w:rFonts w:ascii="仿宋" w:hAnsi="仿宋" w:eastAsia="仿宋" w:cs="仿宋"/>
          <w:b/>
          <w:color w:val="auto"/>
          <w:spacing w:val="-8"/>
          <w:sz w:val="40"/>
          <w:szCs w:val="48"/>
          <w:highlight w:val="none"/>
        </w:rPr>
      </w:pPr>
      <w:r>
        <w:rPr>
          <w:rFonts w:hint="eastAsia" w:ascii="仿宋" w:hAnsi="仿宋" w:eastAsia="仿宋" w:cs="仿宋"/>
          <w:b/>
          <w:color w:val="auto"/>
          <w:spacing w:val="-8"/>
          <w:sz w:val="40"/>
          <w:szCs w:val="48"/>
          <w:highlight w:val="none"/>
        </w:rPr>
        <w:t>（</w:t>
      </w:r>
      <w:r>
        <w:rPr>
          <w:rFonts w:hint="eastAsia" w:ascii="仿宋" w:hAnsi="仿宋" w:eastAsia="仿宋" w:cs="仿宋"/>
          <w:b/>
          <w:color w:val="auto"/>
          <w:spacing w:val="-8"/>
          <w:sz w:val="40"/>
          <w:szCs w:val="48"/>
          <w:highlight w:val="none"/>
          <w:lang w:val="en-US" w:eastAsia="zh-CN"/>
        </w:rPr>
        <w:t>3标段</w:t>
      </w:r>
      <w:r>
        <w:rPr>
          <w:rFonts w:hint="eastAsia" w:ascii="仿宋" w:hAnsi="仿宋" w:eastAsia="仿宋" w:cs="仿宋"/>
          <w:b/>
          <w:color w:val="auto"/>
          <w:spacing w:val="-8"/>
          <w:sz w:val="40"/>
          <w:szCs w:val="48"/>
          <w:highlight w:val="none"/>
        </w:rPr>
        <w:t>）</w:t>
      </w:r>
    </w:p>
    <w:p w14:paraId="7E408D91">
      <w:pPr>
        <w:spacing w:line="1600" w:lineRule="exact"/>
        <w:jc w:val="center"/>
        <w:rPr>
          <w:rFonts w:ascii="仿宋" w:hAnsi="仿宋" w:eastAsia="仿宋" w:cs="仿宋"/>
          <w:b/>
          <w:color w:val="auto"/>
          <w:sz w:val="96"/>
          <w:szCs w:val="96"/>
          <w:highlight w:val="none"/>
        </w:rPr>
      </w:pPr>
      <w:r>
        <w:rPr>
          <w:rFonts w:hint="eastAsia" w:ascii="仿宋" w:hAnsi="仿宋" w:eastAsia="仿宋" w:cs="仿宋"/>
          <w:b/>
          <w:color w:val="auto"/>
          <w:sz w:val="96"/>
          <w:szCs w:val="96"/>
          <w:highlight w:val="none"/>
        </w:rPr>
        <w:t>招</w:t>
      </w:r>
    </w:p>
    <w:p w14:paraId="2DE09E1A">
      <w:pPr>
        <w:spacing w:line="1600" w:lineRule="exact"/>
        <w:jc w:val="center"/>
        <w:rPr>
          <w:rFonts w:ascii="仿宋" w:hAnsi="仿宋" w:eastAsia="仿宋" w:cs="仿宋"/>
          <w:b/>
          <w:color w:val="auto"/>
          <w:sz w:val="96"/>
          <w:szCs w:val="96"/>
          <w:highlight w:val="none"/>
        </w:rPr>
      </w:pPr>
      <w:r>
        <w:rPr>
          <w:rFonts w:hint="eastAsia" w:ascii="仿宋" w:hAnsi="仿宋" w:eastAsia="仿宋" w:cs="仿宋"/>
          <w:b/>
          <w:color w:val="auto"/>
          <w:sz w:val="96"/>
          <w:szCs w:val="96"/>
          <w:highlight w:val="none"/>
        </w:rPr>
        <w:t>标</w:t>
      </w:r>
    </w:p>
    <w:p w14:paraId="7A3E5C04">
      <w:pPr>
        <w:spacing w:line="1600" w:lineRule="exact"/>
        <w:jc w:val="center"/>
        <w:rPr>
          <w:rFonts w:ascii="仿宋" w:hAnsi="仿宋" w:eastAsia="仿宋" w:cs="仿宋"/>
          <w:b/>
          <w:color w:val="auto"/>
          <w:sz w:val="96"/>
          <w:szCs w:val="96"/>
          <w:highlight w:val="none"/>
        </w:rPr>
      </w:pPr>
      <w:r>
        <w:rPr>
          <w:rFonts w:hint="eastAsia" w:ascii="仿宋" w:hAnsi="仿宋" w:eastAsia="仿宋" w:cs="仿宋"/>
          <w:b/>
          <w:color w:val="auto"/>
          <w:sz w:val="96"/>
          <w:szCs w:val="96"/>
          <w:highlight w:val="none"/>
        </w:rPr>
        <w:t>文</w:t>
      </w:r>
    </w:p>
    <w:p w14:paraId="34E4301D">
      <w:pPr>
        <w:spacing w:line="1600" w:lineRule="exact"/>
        <w:jc w:val="center"/>
        <w:rPr>
          <w:rFonts w:ascii="仿宋" w:hAnsi="仿宋" w:eastAsia="仿宋" w:cs="仿宋"/>
          <w:b/>
          <w:color w:val="auto"/>
          <w:sz w:val="96"/>
          <w:szCs w:val="96"/>
          <w:highlight w:val="none"/>
        </w:rPr>
      </w:pPr>
      <w:r>
        <w:rPr>
          <w:rFonts w:hint="eastAsia" w:ascii="仿宋" w:hAnsi="仿宋" w:eastAsia="仿宋" w:cs="仿宋"/>
          <w:b/>
          <w:color w:val="auto"/>
          <w:sz w:val="96"/>
          <w:szCs w:val="96"/>
          <w:highlight w:val="none"/>
        </w:rPr>
        <w:t>件</w:t>
      </w:r>
    </w:p>
    <w:p w14:paraId="37FC6F70">
      <w:pPr>
        <w:tabs>
          <w:tab w:val="left" w:pos="1473"/>
          <w:tab w:val="left" w:pos="1709"/>
        </w:tabs>
        <w:spacing w:line="800" w:lineRule="exact"/>
        <w:jc w:val="left"/>
        <w:rPr>
          <w:rFonts w:ascii="宋体" w:hAnsi="宋体"/>
          <w:b/>
          <w:color w:val="auto"/>
          <w:sz w:val="28"/>
          <w:highlight w:val="none"/>
        </w:rPr>
      </w:pPr>
    </w:p>
    <w:p w14:paraId="58CE06BE">
      <w:pPr>
        <w:tabs>
          <w:tab w:val="left" w:pos="1473"/>
          <w:tab w:val="left" w:pos="1709"/>
        </w:tabs>
        <w:spacing w:line="800" w:lineRule="exact"/>
        <w:ind w:firstLine="2240" w:firstLineChars="800"/>
        <w:jc w:val="left"/>
        <w:rPr>
          <w:rFonts w:ascii="仿宋" w:hAnsi="仿宋" w:eastAsia="仿宋" w:cs="仿宋"/>
          <w:b/>
          <w:color w:val="auto"/>
          <w:sz w:val="28"/>
          <w:highlight w:val="none"/>
        </w:rPr>
      </w:pPr>
      <w:r>
        <w:rPr>
          <w:rFonts w:hint="eastAsia" w:ascii="仿宋" w:hAnsi="仿宋" w:eastAsia="仿宋" w:cs="仿宋"/>
          <w:b/>
          <w:color w:val="auto"/>
          <w:sz w:val="28"/>
          <w:highlight w:val="none"/>
        </w:rPr>
        <w:t>招 标 人：云南省生态环境监测中心</w:t>
      </w:r>
    </w:p>
    <w:p w14:paraId="1888664D">
      <w:pPr>
        <w:tabs>
          <w:tab w:val="left" w:pos="1473"/>
          <w:tab w:val="left" w:pos="1709"/>
        </w:tabs>
        <w:spacing w:line="700" w:lineRule="exact"/>
        <w:ind w:firstLine="2240" w:firstLineChars="800"/>
        <w:jc w:val="left"/>
        <w:rPr>
          <w:rFonts w:ascii="仿宋" w:hAnsi="仿宋" w:eastAsia="仿宋" w:cs="仿宋"/>
          <w:b/>
          <w:color w:val="auto"/>
          <w:sz w:val="28"/>
          <w:highlight w:val="none"/>
        </w:rPr>
      </w:pPr>
      <w:r>
        <w:rPr>
          <w:rFonts w:hint="eastAsia" w:ascii="仿宋" w:hAnsi="仿宋" w:eastAsia="仿宋" w:cs="仿宋"/>
          <w:b/>
          <w:color w:val="auto"/>
          <w:sz w:val="28"/>
          <w:highlight w:val="none"/>
        </w:rPr>
        <w:t>招标代理：云南众高工程咨询有限公司</w:t>
      </w:r>
    </w:p>
    <w:p w14:paraId="1B07C5DD">
      <w:pPr>
        <w:tabs>
          <w:tab w:val="left" w:pos="1473"/>
          <w:tab w:val="left" w:pos="1709"/>
        </w:tabs>
        <w:spacing w:line="700" w:lineRule="exact"/>
        <w:ind w:firstLine="2240" w:firstLineChars="800"/>
        <w:jc w:val="left"/>
        <w:rPr>
          <w:rFonts w:ascii="仿宋" w:hAnsi="仿宋" w:eastAsia="仿宋" w:cs="仿宋"/>
          <w:b/>
          <w:color w:val="auto"/>
          <w:sz w:val="28"/>
          <w:highlight w:val="none"/>
        </w:rPr>
      </w:pPr>
      <w:r>
        <w:rPr>
          <w:rFonts w:hint="eastAsia" w:ascii="仿宋" w:hAnsi="仿宋" w:eastAsia="仿宋" w:cs="仿宋"/>
          <w:b/>
          <w:color w:val="auto"/>
          <w:sz w:val="28"/>
          <w:highlight w:val="none"/>
        </w:rPr>
        <w:t>日    期：二〇二</w:t>
      </w:r>
      <w:r>
        <w:rPr>
          <w:rFonts w:hint="eastAsia" w:ascii="仿宋" w:hAnsi="仿宋" w:eastAsia="仿宋" w:cs="仿宋"/>
          <w:b/>
          <w:color w:val="auto"/>
          <w:sz w:val="28"/>
          <w:highlight w:val="none"/>
          <w:lang w:val="en-US" w:eastAsia="zh-CN"/>
        </w:rPr>
        <w:t>五</w:t>
      </w:r>
      <w:r>
        <w:rPr>
          <w:rFonts w:hint="eastAsia" w:ascii="仿宋" w:hAnsi="仿宋" w:eastAsia="仿宋" w:cs="仿宋"/>
          <w:b/>
          <w:color w:val="auto"/>
          <w:sz w:val="28"/>
          <w:highlight w:val="none"/>
        </w:rPr>
        <w:t>年</w:t>
      </w:r>
      <w:r>
        <w:rPr>
          <w:rFonts w:hint="eastAsia" w:ascii="仿宋" w:hAnsi="仿宋" w:eastAsia="仿宋" w:cs="仿宋"/>
          <w:b/>
          <w:color w:val="auto"/>
          <w:sz w:val="28"/>
          <w:highlight w:val="none"/>
          <w:lang w:val="en-US" w:eastAsia="zh-CN"/>
        </w:rPr>
        <w:t>二</w:t>
      </w:r>
      <w:r>
        <w:rPr>
          <w:rFonts w:hint="eastAsia" w:ascii="仿宋" w:hAnsi="仿宋" w:eastAsia="仿宋" w:cs="仿宋"/>
          <w:b/>
          <w:color w:val="auto"/>
          <w:sz w:val="28"/>
          <w:highlight w:val="none"/>
        </w:rPr>
        <w:t>月</w:t>
      </w:r>
    </w:p>
    <w:p w14:paraId="3D0976B0">
      <w:pPr>
        <w:tabs>
          <w:tab w:val="left" w:pos="1473"/>
          <w:tab w:val="left" w:pos="1709"/>
        </w:tabs>
        <w:spacing w:line="700" w:lineRule="exact"/>
        <w:ind w:left="-428" w:leftChars="-204" w:firstLine="2945" w:firstLineChars="1052"/>
        <w:jc w:val="left"/>
        <w:rPr>
          <w:rFonts w:ascii="仿宋" w:hAnsi="仿宋" w:eastAsia="仿宋" w:cs="仿宋"/>
          <w:b/>
          <w:color w:val="auto"/>
          <w:sz w:val="28"/>
          <w:highlight w:val="none"/>
        </w:rPr>
        <w:sectPr>
          <w:footerReference r:id="rId5" w:type="first"/>
          <w:footerReference r:id="rId3" w:type="default"/>
          <w:footerReference r:id="rId4" w:type="even"/>
          <w:pgSz w:w="11906" w:h="16838"/>
          <w:pgMar w:top="1418" w:right="1134" w:bottom="1134" w:left="1134" w:header="777" w:footer="720" w:gutter="0"/>
          <w:cols w:space="720" w:num="1"/>
          <w:titlePg/>
          <w:docGrid w:type="linesAndChars" w:linePitch="331" w:charSpace="0"/>
        </w:sectPr>
      </w:pPr>
    </w:p>
    <w:p w14:paraId="1DF888D3">
      <w:pPr>
        <w:pStyle w:val="21"/>
        <w:tabs>
          <w:tab w:val="left" w:pos="3990"/>
          <w:tab w:val="center" w:pos="4677"/>
        </w:tabs>
        <w:spacing w:line="360" w:lineRule="auto"/>
        <w:jc w:val="center"/>
        <w:rPr>
          <w:rFonts w:ascii="Times New Roman" w:eastAsia="仿宋"/>
          <w:b/>
          <w:color w:val="auto"/>
          <w:sz w:val="36"/>
          <w:szCs w:val="36"/>
          <w:highlight w:val="none"/>
        </w:rPr>
      </w:pPr>
      <w:r>
        <w:rPr>
          <w:rFonts w:ascii="Times New Roman" w:eastAsia="仿宋"/>
          <w:b/>
          <w:color w:val="auto"/>
          <w:sz w:val="36"/>
          <w:szCs w:val="36"/>
          <w:highlight w:val="none"/>
        </w:rPr>
        <w:t>目  录</w:t>
      </w:r>
    </w:p>
    <w:p w14:paraId="04B326BF">
      <w:pPr>
        <w:rPr>
          <w:rFonts w:eastAsia="仿宋"/>
          <w:color w:val="auto"/>
          <w:highlight w:val="none"/>
        </w:rPr>
      </w:pPr>
    </w:p>
    <w:p w14:paraId="7B9AD199">
      <w:pPr>
        <w:pStyle w:val="26"/>
        <w:tabs>
          <w:tab w:val="right" w:leader="dot" w:pos="9354"/>
          <w:tab w:val="clear" w:pos="9344"/>
        </w:tabs>
      </w:pPr>
      <w:bookmarkStart w:id="194" w:name="_GoBack"/>
      <w:bookmarkEnd w:id="194"/>
      <w:r>
        <w:rPr>
          <w:rFonts w:eastAsia="仿宋"/>
          <w:color w:val="auto"/>
          <w:highlight w:val="none"/>
        </w:rPr>
        <w:fldChar w:fldCharType="begin"/>
      </w:r>
      <w:r>
        <w:rPr>
          <w:rFonts w:eastAsia="仿宋"/>
          <w:color w:val="auto"/>
          <w:highlight w:val="none"/>
        </w:rPr>
        <w:instrText xml:space="preserve"> TOC \o "1-1" \h \z \t "标题 2,2,标题 3,3" </w:instrText>
      </w:r>
      <w:r>
        <w:rPr>
          <w:rFonts w:eastAsia="仿宋"/>
          <w:color w:val="auto"/>
          <w:highlight w:val="none"/>
        </w:rPr>
        <w:fldChar w:fldCharType="separate"/>
      </w:r>
      <w:r>
        <w:rPr>
          <w:rFonts w:eastAsia="仿宋"/>
          <w:color w:val="auto"/>
          <w:highlight w:val="none"/>
        </w:rPr>
        <w:fldChar w:fldCharType="begin"/>
      </w:r>
      <w:r>
        <w:rPr>
          <w:rFonts w:eastAsia="仿宋"/>
          <w:highlight w:val="none"/>
        </w:rPr>
        <w:instrText xml:space="preserve"> HYPERLINK \l _Toc31105 </w:instrText>
      </w:r>
      <w:r>
        <w:rPr>
          <w:rFonts w:eastAsia="仿宋"/>
          <w:highlight w:val="none"/>
        </w:rPr>
        <w:fldChar w:fldCharType="separate"/>
      </w:r>
      <w:r>
        <w:rPr>
          <w:rFonts w:hint="eastAsia" w:ascii="黑体"/>
          <w:szCs w:val="32"/>
          <w:highlight w:val="none"/>
        </w:rPr>
        <w:t>第一章  招标公告</w:t>
      </w:r>
      <w:r>
        <w:tab/>
      </w:r>
      <w:r>
        <w:fldChar w:fldCharType="begin"/>
      </w:r>
      <w:r>
        <w:instrText xml:space="preserve"> PAGEREF _Toc31105 \h </w:instrText>
      </w:r>
      <w:r>
        <w:fldChar w:fldCharType="separate"/>
      </w:r>
      <w:r>
        <w:t>1</w:t>
      </w:r>
      <w:r>
        <w:fldChar w:fldCharType="end"/>
      </w:r>
      <w:r>
        <w:rPr>
          <w:rFonts w:eastAsia="仿宋"/>
          <w:color w:val="auto"/>
          <w:highlight w:val="none"/>
        </w:rPr>
        <w:fldChar w:fldCharType="end"/>
      </w:r>
    </w:p>
    <w:p w14:paraId="6814717C">
      <w:pPr>
        <w:pStyle w:val="26"/>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_Toc23649 </w:instrText>
      </w:r>
      <w:r>
        <w:rPr>
          <w:rFonts w:eastAsia="仿宋"/>
          <w:highlight w:val="none"/>
        </w:rPr>
        <w:fldChar w:fldCharType="separate"/>
      </w:r>
      <w:r>
        <w:rPr>
          <w:rFonts w:hint="eastAsia" w:ascii="黑体"/>
          <w:szCs w:val="32"/>
          <w:highlight w:val="none"/>
        </w:rPr>
        <w:t>第二章  投标人须知</w:t>
      </w:r>
      <w:r>
        <w:tab/>
      </w:r>
      <w:r>
        <w:fldChar w:fldCharType="begin"/>
      </w:r>
      <w:r>
        <w:instrText xml:space="preserve"> PAGEREF _Toc23649 \h </w:instrText>
      </w:r>
      <w:r>
        <w:fldChar w:fldCharType="separate"/>
      </w:r>
      <w:r>
        <w:t>7</w:t>
      </w:r>
      <w:r>
        <w:fldChar w:fldCharType="end"/>
      </w:r>
      <w:r>
        <w:rPr>
          <w:rFonts w:eastAsia="仿宋"/>
          <w:color w:val="auto"/>
          <w:highlight w:val="none"/>
        </w:rPr>
        <w:fldChar w:fldCharType="end"/>
      </w:r>
    </w:p>
    <w:p w14:paraId="12FD2742">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_Toc30109 </w:instrText>
      </w:r>
      <w:r>
        <w:rPr>
          <w:rFonts w:eastAsia="仿宋"/>
          <w:highlight w:val="none"/>
        </w:rPr>
        <w:fldChar w:fldCharType="separate"/>
      </w:r>
      <w:r>
        <w:rPr>
          <w:rFonts w:hint="eastAsia" w:ascii="宋体" w:hAnsi="宋体" w:eastAsia="宋体" w:cs="宋体"/>
          <w:szCs w:val="36"/>
          <w:highlight w:val="none"/>
        </w:rPr>
        <w:t>一、总  则</w:t>
      </w:r>
      <w:r>
        <w:tab/>
      </w:r>
      <w:r>
        <w:fldChar w:fldCharType="begin"/>
      </w:r>
      <w:r>
        <w:instrText xml:space="preserve"> PAGEREF _Toc30109 \h </w:instrText>
      </w:r>
      <w:r>
        <w:fldChar w:fldCharType="separate"/>
      </w:r>
      <w:r>
        <w:t>12</w:t>
      </w:r>
      <w:r>
        <w:fldChar w:fldCharType="end"/>
      </w:r>
      <w:r>
        <w:rPr>
          <w:rFonts w:eastAsia="仿宋"/>
          <w:color w:val="auto"/>
          <w:highlight w:val="none"/>
        </w:rPr>
        <w:fldChar w:fldCharType="end"/>
      </w:r>
    </w:p>
    <w:p w14:paraId="09B57159">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_Toc13571 </w:instrText>
      </w:r>
      <w:r>
        <w:rPr>
          <w:rFonts w:eastAsia="仿宋"/>
          <w:highlight w:val="none"/>
        </w:rPr>
        <w:fldChar w:fldCharType="separate"/>
      </w:r>
      <w:r>
        <w:rPr>
          <w:rFonts w:hint="eastAsia" w:ascii="宋体" w:hAnsi="宋体" w:eastAsia="宋体"/>
          <w:szCs w:val="24"/>
        </w:rPr>
        <w:t xml:space="preserve">1. </w:t>
      </w:r>
      <w:r>
        <w:rPr>
          <w:rFonts w:hint="eastAsia" w:ascii="宋体" w:hAnsi="宋体" w:eastAsia="宋体"/>
          <w:szCs w:val="24"/>
          <w:highlight w:val="none"/>
        </w:rPr>
        <w:t>说明与定义</w:t>
      </w:r>
      <w:r>
        <w:tab/>
      </w:r>
      <w:r>
        <w:fldChar w:fldCharType="begin"/>
      </w:r>
      <w:r>
        <w:instrText xml:space="preserve"> PAGEREF _Toc13571 \h </w:instrText>
      </w:r>
      <w:r>
        <w:fldChar w:fldCharType="separate"/>
      </w:r>
      <w:r>
        <w:t>12</w:t>
      </w:r>
      <w:r>
        <w:fldChar w:fldCharType="end"/>
      </w:r>
      <w:r>
        <w:rPr>
          <w:rFonts w:eastAsia="仿宋"/>
          <w:color w:val="auto"/>
          <w:highlight w:val="none"/>
        </w:rPr>
        <w:fldChar w:fldCharType="end"/>
      </w:r>
    </w:p>
    <w:p w14:paraId="3C364F91">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_Toc9072 </w:instrText>
      </w:r>
      <w:r>
        <w:rPr>
          <w:rFonts w:eastAsia="仿宋"/>
          <w:highlight w:val="none"/>
        </w:rPr>
        <w:fldChar w:fldCharType="separate"/>
      </w:r>
      <w:r>
        <w:rPr>
          <w:rFonts w:hint="eastAsia" w:ascii="宋体" w:hAnsi="宋体" w:eastAsia="宋体"/>
          <w:szCs w:val="24"/>
        </w:rPr>
        <w:t xml:space="preserve">2. </w:t>
      </w:r>
      <w:r>
        <w:rPr>
          <w:rFonts w:hint="eastAsia" w:ascii="宋体" w:hAnsi="宋体" w:eastAsia="宋体"/>
          <w:szCs w:val="24"/>
          <w:highlight w:val="none"/>
        </w:rPr>
        <w:t>资金来源</w:t>
      </w:r>
      <w:r>
        <w:tab/>
      </w:r>
      <w:r>
        <w:fldChar w:fldCharType="begin"/>
      </w:r>
      <w:r>
        <w:instrText xml:space="preserve"> PAGEREF _Toc9072 \h </w:instrText>
      </w:r>
      <w:r>
        <w:fldChar w:fldCharType="separate"/>
      </w:r>
      <w:r>
        <w:t>12</w:t>
      </w:r>
      <w:r>
        <w:fldChar w:fldCharType="end"/>
      </w:r>
      <w:r>
        <w:rPr>
          <w:rFonts w:eastAsia="仿宋"/>
          <w:color w:val="auto"/>
          <w:highlight w:val="none"/>
        </w:rPr>
        <w:fldChar w:fldCharType="end"/>
      </w:r>
    </w:p>
    <w:p w14:paraId="4A1D3C75">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_Toc10361 </w:instrText>
      </w:r>
      <w:r>
        <w:rPr>
          <w:rFonts w:eastAsia="仿宋"/>
          <w:highlight w:val="none"/>
        </w:rPr>
        <w:fldChar w:fldCharType="separate"/>
      </w:r>
      <w:r>
        <w:rPr>
          <w:rFonts w:hint="eastAsia" w:ascii="宋体" w:hAnsi="宋体" w:eastAsia="宋体"/>
          <w:szCs w:val="24"/>
        </w:rPr>
        <w:t xml:space="preserve">3. </w:t>
      </w:r>
      <w:r>
        <w:rPr>
          <w:rFonts w:hint="eastAsia" w:ascii="宋体" w:hAnsi="宋体" w:eastAsia="宋体"/>
          <w:szCs w:val="24"/>
          <w:highlight w:val="none"/>
        </w:rPr>
        <w:t>招标内容、合同履行期限（实质性要求）</w:t>
      </w:r>
      <w:r>
        <w:tab/>
      </w:r>
      <w:r>
        <w:fldChar w:fldCharType="begin"/>
      </w:r>
      <w:r>
        <w:instrText xml:space="preserve"> PAGEREF _Toc10361 \h </w:instrText>
      </w:r>
      <w:r>
        <w:fldChar w:fldCharType="separate"/>
      </w:r>
      <w:r>
        <w:t>12</w:t>
      </w:r>
      <w:r>
        <w:fldChar w:fldCharType="end"/>
      </w:r>
      <w:r>
        <w:rPr>
          <w:rFonts w:eastAsia="仿宋"/>
          <w:color w:val="auto"/>
          <w:highlight w:val="none"/>
        </w:rPr>
        <w:fldChar w:fldCharType="end"/>
      </w:r>
    </w:p>
    <w:p w14:paraId="2D8A8637">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_Toc26077 </w:instrText>
      </w:r>
      <w:r>
        <w:rPr>
          <w:rFonts w:eastAsia="仿宋"/>
          <w:highlight w:val="none"/>
        </w:rPr>
        <w:fldChar w:fldCharType="separate"/>
      </w:r>
      <w:r>
        <w:rPr>
          <w:rFonts w:hint="eastAsia" w:ascii="宋体" w:hAnsi="宋体" w:eastAsia="宋体"/>
          <w:szCs w:val="24"/>
        </w:rPr>
        <w:t xml:space="preserve">4. </w:t>
      </w:r>
      <w:r>
        <w:rPr>
          <w:rFonts w:hint="eastAsia" w:ascii="宋体" w:hAnsi="宋体" w:eastAsia="宋体"/>
          <w:szCs w:val="24"/>
          <w:highlight w:val="none"/>
        </w:rPr>
        <w:t>合格投标人和产品的条件（实质性要求）</w:t>
      </w:r>
      <w:r>
        <w:tab/>
      </w:r>
      <w:r>
        <w:fldChar w:fldCharType="begin"/>
      </w:r>
      <w:r>
        <w:instrText xml:space="preserve"> PAGEREF _Toc26077 \h </w:instrText>
      </w:r>
      <w:r>
        <w:fldChar w:fldCharType="separate"/>
      </w:r>
      <w:r>
        <w:t>12</w:t>
      </w:r>
      <w:r>
        <w:fldChar w:fldCharType="end"/>
      </w:r>
      <w:r>
        <w:rPr>
          <w:rFonts w:eastAsia="仿宋"/>
          <w:color w:val="auto"/>
          <w:highlight w:val="none"/>
        </w:rPr>
        <w:fldChar w:fldCharType="end"/>
      </w:r>
    </w:p>
    <w:p w14:paraId="35033E55">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_Toc20455 </w:instrText>
      </w:r>
      <w:r>
        <w:rPr>
          <w:rFonts w:eastAsia="仿宋"/>
          <w:highlight w:val="none"/>
        </w:rPr>
        <w:fldChar w:fldCharType="separate"/>
      </w:r>
      <w:r>
        <w:rPr>
          <w:rFonts w:hint="eastAsia" w:ascii="宋体" w:hAnsi="宋体" w:eastAsia="宋体"/>
          <w:szCs w:val="24"/>
        </w:rPr>
        <w:t xml:space="preserve">5. </w:t>
      </w:r>
      <w:r>
        <w:rPr>
          <w:rFonts w:hint="eastAsia" w:ascii="宋体" w:hAnsi="宋体" w:eastAsia="宋体"/>
          <w:szCs w:val="24"/>
          <w:highlight w:val="none"/>
        </w:rPr>
        <w:t>投标费用</w:t>
      </w:r>
      <w:r>
        <w:tab/>
      </w:r>
      <w:r>
        <w:fldChar w:fldCharType="begin"/>
      </w:r>
      <w:r>
        <w:instrText xml:space="preserve"> PAGEREF _Toc20455 \h </w:instrText>
      </w:r>
      <w:r>
        <w:fldChar w:fldCharType="separate"/>
      </w:r>
      <w:r>
        <w:t>12</w:t>
      </w:r>
      <w:r>
        <w:fldChar w:fldCharType="end"/>
      </w:r>
      <w:r>
        <w:rPr>
          <w:rFonts w:eastAsia="仿宋"/>
          <w:color w:val="auto"/>
          <w:highlight w:val="none"/>
        </w:rPr>
        <w:fldChar w:fldCharType="end"/>
      </w:r>
    </w:p>
    <w:p w14:paraId="5304513D">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_Toc21528 </w:instrText>
      </w:r>
      <w:r>
        <w:rPr>
          <w:rFonts w:eastAsia="仿宋"/>
          <w:highlight w:val="none"/>
        </w:rPr>
        <w:fldChar w:fldCharType="separate"/>
      </w:r>
      <w:r>
        <w:rPr>
          <w:rFonts w:hint="eastAsia" w:ascii="宋体" w:hAnsi="宋体" w:eastAsia="宋体"/>
          <w:szCs w:val="24"/>
        </w:rPr>
        <w:t xml:space="preserve">6. </w:t>
      </w:r>
      <w:r>
        <w:rPr>
          <w:rFonts w:hint="eastAsia" w:ascii="宋体" w:hAnsi="宋体" w:eastAsia="宋体"/>
          <w:szCs w:val="24"/>
          <w:highlight w:val="none"/>
        </w:rPr>
        <w:t>质疑</w:t>
      </w:r>
      <w:r>
        <w:tab/>
      </w:r>
      <w:r>
        <w:fldChar w:fldCharType="begin"/>
      </w:r>
      <w:r>
        <w:instrText xml:space="preserve"> PAGEREF _Toc21528 \h </w:instrText>
      </w:r>
      <w:r>
        <w:fldChar w:fldCharType="separate"/>
      </w:r>
      <w:r>
        <w:t>12</w:t>
      </w:r>
      <w:r>
        <w:fldChar w:fldCharType="end"/>
      </w:r>
      <w:r>
        <w:rPr>
          <w:rFonts w:eastAsia="仿宋"/>
          <w:color w:val="auto"/>
          <w:highlight w:val="none"/>
        </w:rPr>
        <w:fldChar w:fldCharType="end"/>
      </w:r>
    </w:p>
    <w:p w14:paraId="22BCE334">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_Toc17864 </w:instrText>
      </w:r>
      <w:r>
        <w:rPr>
          <w:rFonts w:eastAsia="仿宋"/>
          <w:highlight w:val="none"/>
        </w:rPr>
        <w:fldChar w:fldCharType="separate"/>
      </w:r>
      <w:r>
        <w:rPr>
          <w:rFonts w:hint="eastAsia" w:ascii="宋体" w:hAnsi="宋体" w:eastAsia="宋体"/>
          <w:szCs w:val="24"/>
        </w:rPr>
        <w:t xml:space="preserve">7. </w:t>
      </w:r>
      <w:r>
        <w:rPr>
          <w:rFonts w:hint="eastAsia" w:ascii="宋体" w:hAnsi="宋体" w:eastAsia="宋体"/>
          <w:szCs w:val="24"/>
          <w:highlight w:val="none"/>
        </w:rPr>
        <w:t>投诉</w:t>
      </w:r>
      <w:r>
        <w:tab/>
      </w:r>
      <w:r>
        <w:fldChar w:fldCharType="begin"/>
      </w:r>
      <w:r>
        <w:instrText xml:space="preserve"> PAGEREF _Toc17864 \h </w:instrText>
      </w:r>
      <w:r>
        <w:fldChar w:fldCharType="separate"/>
      </w:r>
      <w:r>
        <w:t>13</w:t>
      </w:r>
      <w:r>
        <w:fldChar w:fldCharType="end"/>
      </w:r>
      <w:r>
        <w:rPr>
          <w:rFonts w:eastAsia="仿宋"/>
          <w:color w:val="auto"/>
          <w:highlight w:val="none"/>
        </w:rPr>
        <w:fldChar w:fldCharType="end"/>
      </w:r>
    </w:p>
    <w:p w14:paraId="14A80FC7">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_Toc26212 </w:instrText>
      </w:r>
      <w:r>
        <w:rPr>
          <w:rFonts w:eastAsia="仿宋"/>
          <w:highlight w:val="none"/>
        </w:rPr>
        <w:fldChar w:fldCharType="separate"/>
      </w:r>
      <w:r>
        <w:rPr>
          <w:rFonts w:hint="eastAsia" w:ascii="宋体" w:hAnsi="宋体" w:eastAsia="宋体" w:cs="宋体"/>
          <w:szCs w:val="36"/>
          <w:highlight w:val="none"/>
        </w:rPr>
        <w:t>二、招标文件</w:t>
      </w:r>
      <w:r>
        <w:tab/>
      </w:r>
      <w:r>
        <w:fldChar w:fldCharType="begin"/>
      </w:r>
      <w:r>
        <w:instrText xml:space="preserve"> PAGEREF _Toc26212 \h </w:instrText>
      </w:r>
      <w:r>
        <w:fldChar w:fldCharType="separate"/>
      </w:r>
      <w:r>
        <w:t>13</w:t>
      </w:r>
      <w:r>
        <w:fldChar w:fldCharType="end"/>
      </w:r>
      <w:r>
        <w:rPr>
          <w:rFonts w:eastAsia="仿宋"/>
          <w:color w:val="auto"/>
          <w:highlight w:val="none"/>
        </w:rPr>
        <w:fldChar w:fldCharType="end"/>
      </w:r>
    </w:p>
    <w:p w14:paraId="4F813E5A">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_Toc4666 </w:instrText>
      </w:r>
      <w:r>
        <w:rPr>
          <w:rFonts w:eastAsia="仿宋"/>
          <w:highlight w:val="none"/>
        </w:rPr>
        <w:fldChar w:fldCharType="separate"/>
      </w:r>
      <w:r>
        <w:rPr>
          <w:rFonts w:hint="eastAsia" w:ascii="宋体" w:hAnsi="宋体" w:eastAsia="宋体"/>
          <w:szCs w:val="24"/>
        </w:rPr>
        <w:t xml:space="preserve">8. </w:t>
      </w:r>
      <w:r>
        <w:rPr>
          <w:rFonts w:hint="eastAsia" w:ascii="宋体" w:hAnsi="宋体" w:eastAsia="宋体"/>
          <w:szCs w:val="24"/>
          <w:highlight w:val="none"/>
        </w:rPr>
        <w:t>招标文件构成</w:t>
      </w:r>
      <w:r>
        <w:tab/>
      </w:r>
      <w:r>
        <w:fldChar w:fldCharType="begin"/>
      </w:r>
      <w:r>
        <w:instrText xml:space="preserve"> PAGEREF _Toc4666 \h </w:instrText>
      </w:r>
      <w:r>
        <w:fldChar w:fldCharType="separate"/>
      </w:r>
      <w:r>
        <w:t>13</w:t>
      </w:r>
      <w:r>
        <w:fldChar w:fldCharType="end"/>
      </w:r>
      <w:r>
        <w:rPr>
          <w:rFonts w:eastAsia="仿宋"/>
          <w:color w:val="auto"/>
          <w:highlight w:val="none"/>
        </w:rPr>
        <w:fldChar w:fldCharType="end"/>
      </w:r>
    </w:p>
    <w:p w14:paraId="622CCD48">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_Toc22947 </w:instrText>
      </w:r>
      <w:r>
        <w:rPr>
          <w:rFonts w:eastAsia="仿宋"/>
          <w:highlight w:val="none"/>
        </w:rPr>
        <w:fldChar w:fldCharType="separate"/>
      </w:r>
      <w:r>
        <w:rPr>
          <w:rFonts w:hint="eastAsia" w:ascii="宋体" w:hAnsi="宋体" w:eastAsia="宋体"/>
          <w:szCs w:val="24"/>
        </w:rPr>
        <w:t xml:space="preserve">9. </w:t>
      </w:r>
      <w:r>
        <w:rPr>
          <w:rFonts w:hint="eastAsia" w:ascii="宋体" w:hAnsi="宋体" w:eastAsia="宋体"/>
          <w:szCs w:val="24"/>
          <w:highlight w:val="none"/>
        </w:rPr>
        <w:t>招标文件的澄清</w:t>
      </w:r>
      <w:r>
        <w:tab/>
      </w:r>
      <w:r>
        <w:fldChar w:fldCharType="begin"/>
      </w:r>
      <w:r>
        <w:instrText xml:space="preserve"> PAGEREF _Toc22947 \h </w:instrText>
      </w:r>
      <w:r>
        <w:fldChar w:fldCharType="separate"/>
      </w:r>
      <w:r>
        <w:t>13</w:t>
      </w:r>
      <w:r>
        <w:fldChar w:fldCharType="end"/>
      </w:r>
      <w:r>
        <w:rPr>
          <w:rFonts w:eastAsia="仿宋"/>
          <w:color w:val="auto"/>
          <w:highlight w:val="none"/>
        </w:rPr>
        <w:fldChar w:fldCharType="end"/>
      </w:r>
    </w:p>
    <w:p w14:paraId="2856E7C0">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_Toc1752 </w:instrText>
      </w:r>
      <w:r>
        <w:rPr>
          <w:rFonts w:eastAsia="仿宋"/>
          <w:highlight w:val="none"/>
        </w:rPr>
        <w:fldChar w:fldCharType="separate"/>
      </w:r>
      <w:r>
        <w:rPr>
          <w:rFonts w:hint="eastAsia" w:ascii="宋体" w:hAnsi="宋体" w:eastAsia="宋体"/>
          <w:szCs w:val="24"/>
        </w:rPr>
        <w:t xml:space="preserve">10. </w:t>
      </w:r>
      <w:r>
        <w:rPr>
          <w:rFonts w:hint="eastAsia" w:ascii="宋体" w:hAnsi="宋体" w:eastAsia="宋体"/>
          <w:szCs w:val="24"/>
          <w:highlight w:val="none"/>
        </w:rPr>
        <w:t>招标文件的修改</w:t>
      </w:r>
      <w:r>
        <w:tab/>
      </w:r>
      <w:r>
        <w:fldChar w:fldCharType="begin"/>
      </w:r>
      <w:r>
        <w:instrText xml:space="preserve"> PAGEREF _Toc1752 \h </w:instrText>
      </w:r>
      <w:r>
        <w:fldChar w:fldCharType="separate"/>
      </w:r>
      <w:r>
        <w:t>13</w:t>
      </w:r>
      <w:r>
        <w:fldChar w:fldCharType="end"/>
      </w:r>
      <w:r>
        <w:rPr>
          <w:rFonts w:eastAsia="仿宋"/>
          <w:color w:val="auto"/>
          <w:highlight w:val="none"/>
        </w:rPr>
        <w:fldChar w:fldCharType="end"/>
      </w:r>
    </w:p>
    <w:p w14:paraId="5226EF08">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_Toc2143 </w:instrText>
      </w:r>
      <w:r>
        <w:rPr>
          <w:rFonts w:eastAsia="仿宋"/>
          <w:highlight w:val="none"/>
        </w:rPr>
        <w:fldChar w:fldCharType="separate"/>
      </w:r>
      <w:r>
        <w:rPr>
          <w:rFonts w:hint="eastAsia" w:ascii="宋体" w:hAnsi="宋体" w:eastAsia="宋体" w:cs="宋体"/>
          <w:szCs w:val="36"/>
          <w:highlight w:val="none"/>
        </w:rPr>
        <w:t>三、投标文件的编制</w:t>
      </w:r>
      <w:r>
        <w:tab/>
      </w:r>
      <w:r>
        <w:fldChar w:fldCharType="begin"/>
      </w:r>
      <w:r>
        <w:instrText xml:space="preserve"> PAGEREF _Toc2143 \h </w:instrText>
      </w:r>
      <w:r>
        <w:fldChar w:fldCharType="separate"/>
      </w:r>
      <w:r>
        <w:t>14</w:t>
      </w:r>
      <w:r>
        <w:fldChar w:fldCharType="end"/>
      </w:r>
      <w:r>
        <w:rPr>
          <w:rFonts w:eastAsia="仿宋"/>
          <w:color w:val="auto"/>
          <w:highlight w:val="none"/>
        </w:rPr>
        <w:fldChar w:fldCharType="end"/>
      </w:r>
    </w:p>
    <w:p w14:paraId="4D53890F">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_Toc28168 </w:instrText>
      </w:r>
      <w:r>
        <w:rPr>
          <w:rFonts w:eastAsia="仿宋"/>
          <w:highlight w:val="none"/>
        </w:rPr>
        <w:fldChar w:fldCharType="separate"/>
      </w:r>
      <w:r>
        <w:rPr>
          <w:rFonts w:hint="eastAsia" w:ascii="宋体" w:hAnsi="宋体" w:eastAsia="宋体"/>
          <w:szCs w:val="24"/>
        </w:rPr>
        <w:t xml:space="preserve">11. </w:t>
      </w:r>
      <w:r>
        <w:rPr>
          <w:rFonts w:hint="eastAsia" w:ascii="宋体" w:hAnsi="宋体" w:eastAsia="宋体"/>
          <w:szCs w:val="24"/>
          <w:highlight w:val="none"/>
        </w:rPr>
        <w:t>投标文件编写注意事项（实质性要求）</w:t>
      </w:r>
      <w:r>
        <w:tab/>
      </w:r>
      <w:r>
        <w:fldChar w:fldCharType="begin"/>
      </w:r>
      <w:r>
        <w:instrText xml:space="preserve"> PAGEREF _Toc28168 \h </w:instrText>
      </w:r>
      <w:r>
        <w:fldChar w:fldCharType="separate"/>
      </w:r>
      <w:r>
        <w:t>14</w:t>
      </w:r>
      <w:r>
        <w:fldChar w:fldCharType="end"/>
      </w:r>
      <w:r>
        <w:rPr>
          <w:rFonts w:eastAsia="仿宋"/>
          <w:color w:val="auto"/>
          <w:highlight w:val="none"/>
        </w:rPr>
        <w:fldChar w:fldCharType="end"/>
      </w:r>
    </w:p>
    <w:p w14:paraId="0E0AD43E">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_Toc11583 </w:instrText>
      </w:r>
      <w:r>
        <w:rPr>
          <w:rFonts w:eastAsia="仿宋"/>
          <w:highlight w:val="none"/>
        </w:rPr>
        <w:fldChar w:fldCharType="separate"/>
      </w:r>
      <w:r>
        <w:rPr>
          <w:rFonts w:hint="eastAsia" w:ascii="宋体" w:hAnsi="宋体" w:eastAsia="宋体"/>
          <w:szCs w:val="24"/>
        </w:rPr>
        <w:t xml:space="preserve">12. </w:t>
      </w:r>
      <w:r>
        <w:rPr>
          <w:rFonts w:hint="eastAsia" w:ascii="宋体" w:hAnsi="宋体" w:eastAsia="宋体"/>
          <w:szCs w:val="24"/>
          <w:highlight w:val="none"/>
        </w:rPr>
        <w:t>投标文件构成（实质性要求）</w:t>
      </w:r>
      <w:r>
        <w:tab/>
      </w:r>
      <w:r>
        <w:fldChar w:fldCharType="begin"/>
      </w:r>
      <w:r>
        <w:instrText xml:space="preserve"> PAGEREF _Toc11583 \h </w:instrText>
      </w:r>
      <w:r>
        <w:fldChar w:fldCharType="separate"/>
      </w:r>
      <w:r>
        <w:t>14</w:t>
      </w:r>
      <w:r>
        <w:fldChar w:fldCharType="end"/>
      </w:r>
      <w:r>
        <w:rPr>
          <w:rFonts w:eastAsia="仿宋"/>
          <w:color w:val="auto"/>
          <w:highlight w:val="none"/>
        </w:rPr>
        <w:fldChar w:fldCharType="end"/>
      </w:r>
    </w:p>
    <w:p w14:paraId="06961F75">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_Toc21042 </w:instrText>
      </w:r>
      <w:r>
        <w:rPr>
          <w:rFonts w:eastAsia="仿宋"/>
          <w:highlight w:val="none"/>
        </w:rPr>
        <w:fldChar w:fldCharType="separate"/>
      </w:r>
      <w:r>
        <w:rPr>
          <w:rFonts w:hint="eastAsia" w:ascii="宋体" w:hAnsi="宋体" w:eastAsia="宋体"/>
          <w:szCs w:val="24"/>
        </w:rPr>
        <w:t xml:space="preserve">13. </w:t>
      </w:r>
      <w:r>
        <w:rPr>
          <w:rFonts w:hint="eastAsia" w:ascii="宋体" w:hAnsi="宋体" w:eastAsia="宋体"/>
          <w:szCs w:val="24"/>
          <w:highlight w:val="none"/>
        </w:rPr>
        <w:t>投标文件的格式要求</w:t>
      </w:r>
      <w:r>
        <w:tab/>
      </w:r>
      <w:r>
        <w:fldChar w:fldCharType="begin"/>
      </w:r>
      <w:r>
        <w:instrText xml:space="preserve"> PAGEREF _Toc21042 \h </w:instrText>
      </w:r>
      <w:r>
        <w:fldChar w:fldCharType="separate"/>
      </w:r>
      <w:r>
        <w:t>15</w:t>
      </w:r>
      <w:r>
        <w:fldChar w:fldCharType="end"/>
      </w:r>
      <w:r>
        <w:rPr>
          <w:rFonts w:eastAsia="仿宋"/>
          <w:color w:val="auto"/>
          <w:highlight w:val="none"/>
        </w:rPr>
        <w:fldChar w:fldCharType="end"/>
      </w:r>
    </w:p>
    <w:p w14:paraId="42D60CC4">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_Toc25092 </w:instrText>
      </w:r>
      <w:r>
        <w:rPr>
          <w:rFonts w:eastAsia="仿宋"/>
          <w:highlight w:val="none"/>
        </w:rPr>
        <w:fldChar w:fldCharType="separate"/>
      </w:r>
      <w:r>
        <w:rPr>
          <w:rFonts w:hint="eastAsia" w:ascii="宋体" w:hAnsi="宋体" w:eastAsia="宋体"/>
          <w:szCs w:val="24"/>
        </w:rPr>
        <w:t xml:space="preserve">14. </w:t>
      </w:r>
      <w:r>
        <w:rPr>
          <w:rFonts w:hint="eastAsia" w:ascii="宋体" w:hAnsi="宋体" w:eastAsia="宋体"/>
          <w:szCs w:val="24"/>
          <w:highlight w:val="none"/>
        </w:rPr>
        <w:t>投标报价（实质性要求）</w:t>
      </w:r>
      <w:r>
        <w:tab/>
      </w:r>
      <w:r>
        <w:fldChar w:fldCharType="begin"/>
      </w:r>
      <w:r>
        <w:instrText xml:space="preserve"> PAGEREF _Toc25092 \h </w:instrText>
      </w:r>
      <w:r>
        <w:fldChar w:fldCharType="separate"/>
      </w:r>
      <w:r>
        <w:t>15</w:t>
      </w:r>
      <w:r>
        <w:fldChar w:fldCharType="end"/>
      </w:r>
      <w:r>
        <w:rPr>
          <w:rFonts w:eastAsia="仿宋"/>
          <w:color w:val="auto"/>
          <w:highlight w:val="none"/>
        </w:rPr>
        <w:fldChar w:fldCharType="end"/>
      </w:r>
    </w:p>
    <w:p w14:paraId="4172B6FC">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_Toc827 </w:instrText>
      </w:r>
      <w:r>
        <w:rPr>
          <w:rFonts w:eastAsia="仿宋"/>
          <w:highlight w:val="none"/>
        </w:rPr>
        <w:fldChar w:fldCharType="separate"/>
      </w:r>
      <w:r>
        <w:rPr>
          <w:rFonts w:hint="eastAsia" w:ascii="宋体" w:hAnsi="宋体" w:eastAsia="宋体"/>
          <w:szCs w:val="24"/>
        </w:rPr>
        <w:t xml:space="preserve">15. </w:t>
      </w:r>
      <w:r>
        <w:rPr>
          <w:rFonts w:hint="eastAsia" w:ascii="宋体" w:hAnsi="宋体" w:eastAsia="宋体"/>
          <w:szCs w:val="24"/>
          <w:highlight w:val="none"/>
        </w:rPr>
        <w:t>投标货币（实质性要求）</w:t>
      </w:r>
      <w:r>
        <w:tab/>
      </w:r>
      <w:r>
        <w:fldChar w:fldCharType="begin"/>
      </w:r>
      <w:r>
        <w:instrText xml:space="preserve"> PAGEREF _Toc827 \h </w:instrText>
      </w:r>
      <w:r>
        <w:fldChar w:fldCharType="separate"/>
      </w:r>
      <w:r>
        <w:t>15</w:t>
      </w:r>
      <w:r>
        <w:fldChar w:fldCharType="end"/>
      </w:r>
      <w:r>
        <w:rPr>
          <w:rFonts w:eastAsia="仿宋"/>
          <w:color w:val="auto"/>
          <w:highlight w:val="none"/>
        </w:rPr>
        <w:fldChar w:fldCharType="end"/>
      </w:r>
    </w:p>
    <w:p w14:paraId="660CB44D">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_Toc1919 </w:instrText>
      </w:r>
      <w:r>
        <w:rPr>
          <w:rFonts w:eastAsia="仿宋"/>
          <w:highlight w:val="none"/>
        </w:rPr>
        <w:fldChar w:fldCharType="separate"/>
      </w:r>
      <w:r>
        <w:rPr>
          <w:rFonts w:hint="eastAsia" w:ascii="宋体" w:hAnsi="宋体" w:eastAsia="宋体"/>
          <w:szCs w:val="24"/>
        </w:rPr>
        <w:t xml:space="preserve">16. </w:t>
      </w:r>
      <w:r>
        <w:rPr>
          <w:rFonts w:hint="eastAsia" w:ascii="宋体" w:hAnsi="宋体" w:eastAsia="宋体"/>
          <w:szCs w:val="24"/>
          <w:highlight w:val="none"/>
        </w:rPr>
        <w:t>投标有效期（实质性要求）</w:t>
      </w:r>
      <w:r>
        <w:tab/>
      </w:r>
      <w:r>
        <w:fldChar w:fldCharType="begin"/>
      </w:r>
      <w:r>
        <w:instrText xml:space="preserve"> PAGEREF _Toc1919 \h </w:instrText>
      </w:r>
      <w:r>
        <w:fldChar w:fldCharType="separate"/>
      </w:r>
      <w:r>
        <w:t>15</w:t>
      </w:r>
      <w:r>
        <w:fldChar w:fldCharType="end"/>
      </w:r>
      <w:r>
        <w:rPr>
          <w:rFonts w:eastAsia="仿宋"/>
          <w:color w:val="auto"/>
          <w:highlight w:val="none"/>
        </w:rPr>
        <w:fldChar w:fldCharType="end"/>
      </w:r>
    </w:p>
    <w:p w14:paraId="59B39D9F">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_Toc29999 </w:instrText>
      </w:r>
      <w:r>
        <w:rPr>
          <w:rFonts w:eastAsia="仿宋"/>
          <w:highlight w:val="none"/>
        </w:rPr>
        <w:fldChar w:fldCharType="separate"/>
      </w:r>
      <w:r>
        <w:rPr>
          <w:rFonts w:hint="eastAsia" w:ascii="宋体" w:hAnsi="宋体" w:eastAsia="宋体"/>
          <w:szCs w:val="24"/>
        </w:rPr>
        <w:t xml:space="preserve">17. </w:t>
      </w:r>
      <w:r>
        <w:rPr>
          <w:rFonts w:hint="eastAsia" w:ascii="宋体" w:hAnsi="宋体" w:eastAsia="宋体"/>
          <w:szCs w:val="24"/>
          <w:highlight w:val="none"/>
        </w:rPr>
        <w:t>投标文件的书写要求（实质性要求）</w:t>
      </w:r>
      <w:r>
        <w:tab/>
      </w:r>
      <w:r>
        <w:fldChar w:fldCharType="begin"/>
      </w:r>
      <w:r>
        <w:instrText xml:space="preserve"> PAGEREF _Toc29999 \h </w:instrText>
      </w:r>
      <w:r>
        <w:fldChar w:fldCharType="separate"/>
      </w:r>
      <w:r>
        <w:t>16</w:t>
      </w:r>
      <w:r>
        <w:fldChar w:fldCharType="end"/>
      </w:r>
      <w:r>
        <w:rPr>
          <w:rFonts w:eastAsia="仿宋"/>
          <w:color w:val="auto"/>
          <w:highlight w:val="none"/>
        </w:rPr>
        <w:fldChar w:fldCharType="end"/>
      </w:r>
    </w:p>
    <w:p w14:paraId="4D55E67B">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_Toc26139 </w:instrText>
      </w:r>
      <w:r>
        <w:rPr>
          <w:rFonts w:eastAsia="仿宋"/>
          <w:highlight w:val="none"/>
        </w:rPr>
        <w:fldChar w:fldCharType="separate"/>
      </w:r>
      <w:r>
        <w:rPr>
          <w:rFonts w:hint="eastAsia" w:ascii="宋体" w:hAnsi="宋体" w:eastAsia="宋体"/>
          <w:szCs w:val="24"/>
        </w:rPr>
        <w:t xml:space="preserve">18. </w:t>
      </w:r>
      <w:r>
        <w:rPr>
          <w:rFonts w:hint="eastAsia" w:ascii="宋体" w:hAnsi="宋体" w:eastAsia="宋体"/>
          <w:szCs w:val="24"/>
          <w:highlight w:val="none"/>
        </w:rPr>
        <w:t>投标保证金（实质性要求）</w:t>
      </w:r>
      <w:r>
        <w:tab/>
      </w:r>
      <w:r>
        <w:fldChar w:fldCharType="begin"/>
      </w:r>
      <w:r>
        <w:instrText xml:space="preserve"> PAGEREF _Toc26139 \h </w:instrText>
      </w:r>
      <w:r>
        <w:fldChar w:fldCharType="separate"/>
      </w:r>
      <w:r>
        <w:t>16</w:t>
      </w:r>
      <w:r>
        <w:fldChar w:fldCharType="end"/>
      </w:r>
      <w:r>
        <w:rPr>
          <w:rFonts w:eastAsia="仿宋"/>
          <w:color w:val="auto"/>
          <w:highlight w:val="none"/>
        </w:rPr>
        <w:fldChar w:fldCharType="end"/>
      </w:r>
    </w:p>
    <w:p w14:paraId="33FF3889">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_Toc10510 </w:instrText>
      </w:r>
      <w:r>
        <w:rPr>
          <w:rFonts w:eastAsia="仿宋"/>
          <w:highlight w:val="none"/>
        </w:rPr>
        <w:fldChar w:fldCharType="separate"/>
      </w:r>
      <w:r>
        <w:rPr>
          <w:rFonts w:hint="eastAsia" w:ascii="宋体" w:hAnsi="宋体" w:eastAsia="宋体" w:cs="宋体"/>
          <w:szCs w:val="36"/>
          <w:highlight w:val="none"/>
        </w:rPr>
        <w:t>四、投标文件的提交</w:t>
      </w:r>
      <w:r>
        <w:tab/>
      </w:r>
      <w:r>
        <w:fldChar w:fldCharType="begin"/>
      </w:r>
      <w:r>
        <w:instrText xml:space="preserve"> PAGEREF _Toc10510 \h </w:instrText>
      </w:r>
      <w:r>
        <w:fldChar w:fldCharType="separate"/>
      </w:r>
      <w:r>
        <w:t>17</w:t>
      </w:r>
      <w:r>
        <w:fldChar w:fldCharType="end"/>
      </w:r>
      <w:r>
        <w:rPr>
          <w:rFonts w:eastAsia="仿宋"/>
          <w:color w:val="auto"/>
          <w:highlight w:val="none"/>
        </w:rPr>
        <w:fldChar w:fldCharType="end"/>
      </w:r>
    </w:p>
    <w:p w14:paraId="31EAA800">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_Toc5117 </w:instrText>
      </w:r>
      <w:r>
        <w:rPr>
          <w:rFonts w:eastAsia="仿宋"/>
          <w:highlight w:val="none"/>
        </w:rPr>
        <w:fldChar w:fldCharType="separate"/>
      </w:r>
      <w:r>
        <w:rPr>
          <w:rFonts w:hint="eastAsia" w:ascii="宋体" w:hAnsi="宋体" w:eastAsia="宋体"/>
          <w:szCs w:val="24"/>
        </w:rPr>
        <w:t xml:space="preserve">19. </w:t>
      </w:r>
      <w:r>
        <w:rPr>
          <w:rFonts w:hint="eastAsia" w:ascii="宋体" w:hAnsi="宋体" w:eastAsia="宋体"/>
          <w:szCs w:val="24"/>
          <w:highlight w:val="none"/>
        </w:rPr>
        <w:t>投标文件的</w:t>
      </w:r>
      <w:r>
        <w:rPr>
          <w:rFonts w:hint="eastAsia" w:ascii="宋体" w:hAnsi="宋体" w:eastAsia="宋体"/>
          <w:szCs w:val="24"/>
          <w:highlight w:val="none"/>
          <w:lang w:val="en-US" w:eastAsia="zh-CN"/>
        </w:rPr>
        <w:t>加密</w:t>
      </w:r>
      <w:r>
        <w:rPr>
          <w:rFonts w:hint="eastAsia" w:ascii="宋体" w:hAnsi="宋体" w:eastAsia="宋体"/>
          <w:szCs w:val="24"/>
          <w:highlight w:val="none"/>
        </w:rPr>
        <w:t>与标记（实质性要求）</w:t>
      </w:r>
      <w:r>
        <w:tab/>
      </w:r>
      <w:r>
        <w:fldChar w:fldCharType="begin"/>
      </w:r>
      <w:r>
        <w:instrText xml:space="preserve"> PAGEREF _Toc5117 \h </w:instrText>
      </w:r>
      <w:r>
        <w:fldChar w:fldCharType="separate"/>
      </w:r>
      <w:r>
        <w:t>17</w:t>
      </w:r>
      <w:r>
        <w:fldChar w:fldCharType="end"/>
      </w:r>
      <w:r>
        <w:rPr>
          <w:rFonts w:eastAsia="仿宋"/>
          <w:color w:val="auto"/>
          <w:highlight w:val="none"/>
        </w:rPr>
        <w:fldChar w:fldCharType="end"/>
      </w:r>
    </w:p>
    <w:p w14:paraId="647EE9B7">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_Toc6411 </w:instrText>
      </w:r>
      <w:r>
        <w:rPr>
          <w:rFonts w:eastAsia="仿宋"/>
          <w:highlight w:val="none"/>
        </w:rPr>
        <w:fldChar w:fldCharType="separate"/>
      </w:r>
      <w:r>
        <w:rPr>
          <w:rFonts w:hint="eastAsia" w:ascii="宋体" w:hAnsi="宋体" w:eastAsia="宋体"/>
          <w:szCs w:val="24"/>
        </w:rPr>
        <w:t xml:space="preserve">20. </w:t>
      </w:r>
      <w:r>
        <w:rPr>
          <w:rFonts w:hint="eastAsia" w:ascii="宋体" w:hAnsi="宋体" w:eastAsia="宋体"/>
          <w:szCs w:val="24"/>
          <w:highlight w:val="none"/>
        </w:rPr>
        <w:t>提交投标文件的截止时间和地点（实质性要求）</w:t>
      </w:r>
      <w:r>
        <w:tab/>
      </w:r>
      <w:r>
        <w:fldChar w:fldCharType="begin"/>
      </w:r>
      <w:r>
        <w:instrText xml:space="preserve"> PAGEREF _Toc6411 \h </w:instrText>
      </w:r>
      <w:r>
        <w:fldChar w:fldCharType="separate"/>
      </w:r>
      <w:r>
        <w:t>17</w:t>
      </w:r>
      <w:r>
        <w:fldChar w:fldCharType="end"/>
      </w:r>
      <w:r>
        <w:rPr>
          <w:rFonts w:eastAsia="仿宋"/>
          <w:color w:val="auto"/>
          <w:highlight w:val="none"/>
        </w:rPr>
        <w:fldChar w:fldCharType="end"/>
      </w:r>
    </w:p>
    <w:p w14:paraId="13F26B2B">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_Toc21694 </w:instrText>
      </w:r>
      <w:r>
        <w:rPr>
          <w:rFonts w:eastAsia="仿宋"/>
          <w:highlight w:val="none"/>
        </w:rPr>
        <w:fldChar w:fldCharType="separate"/>
      </w:r>
      <w:r>
        <w:rPr>
          <w:rFonts w:hint="eastAsia" w:ascii="宋体" w:hAnsi="宋体" w:eastAsia="宋体" w:cs="宋体"/>
          <w:szCs w:val="36"/>
          <w:highlight w:val="none"/>
        </w:rPr>
        <w:t>五、开标与评标</w:t>
      </w:r>
      <w:r>
        <w:tab/>
      </w:r>
      <w:r>
        <w:fldChar w:fldCharType="begin"/>
      </w:r>
      <w:r>
        <w:instrText xml:space="preserve"> PAGEREF _Toc21694 \h </w:instrText>
      </w:r>
      <w:r>
        <w:fldChar w:fldCharType="separate"/>
      </w:r>
      <w:r>
        <w:t>17</w:t>
      </w:r>
      <w:r>
        <w:fldChar w:fldCharType="end"/>
      </w:r>
      <w:r>
        <w:rPr>
          <w:rFonts w:eastAsia="仿宋"/>
          <w:color w:val="auto"/>
          <w:highlight w:val="none"/>
        </w:rPr>
        <w:fldChar w:fldCharType="end"/>
      </w:r>
    </w:p>
    <w:p w14:paraId="0E6FDFC0">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_Toc11204 </w:instrText>
      </w:r>
      <w:r>
        <w:rPr>
          <w:rFonts w:eastAsia="仿宋"/>
          <w:highlight w:val="none"/>
        </w:rPr>
        <w:fldChar w:fldCharType="separate"/>
      </w:r>
      <w:r>
        <w:rPr>
          <w:rFonts w:hint="eastAsia" w:ascii="宋体" w:hAnsi="宋体" w:eastAsia="宋体"/>
          <w:szCs w:val="24"/>
        </w:rPr>
        <w:t xml:space="preserve">21. </w:t>
      </w:r>
      <w:r>
        <w:rPr>
          <w:rFonts w:hint="eastAsia" w:ascii="宋体" w:hAnsi="宋体" w:eastAsia="宋体"/>
          <w:szCs w:val="24"/>
          <w:highlight w:val="none"/>
        </w:rPr>
        <w:t>开标</w:t>
      </w:r>
      <w:r>
        <w:tab/>
      </w:r>
      <w:r>
        <w:fldChar w:fldCharType="begin"/>
      </w:r>
      <w:r>
        <w:instrText xml:space="preserve"> PAGEREF _Toc11204 \h </w:instrText>
      </w:r>
      <w:r>
        <w:fldChar w:fldCharType="separate"/>
      </w:r>
      <w:r>
        <w:t>17</w:t>
      </w:r>
      <w:r>
        <w:fldChar w:fldCharType="end"/>
      </w:r>
      <w:r>
        <w:rPr>
          <w:rFonts w:eastAsia="仿宋"/>
          <w:color w:val="auto"/>
          <w:highlight w:val="none"/>
        </w:rPr>
        <w:fldChar w:fldCharType="end"/>
      </w:r>
    </w:p>
    <w:p w14:paraId="052AF7B2">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_Toc2117 </w:instrText>
      </w:r>
      <w:r>
        <w:rPr>
          <w:rFonts w:eastAsia="仿宋"/>
          <w:highlight w:val="none"/>
        </w:rPr>
        <w:fldChar w:fldCharType="separate"/>
      </w:r>
      <w:r>
        <w:rPr>
          <w:rFonts w:hint="eastAsia" w:ascii="宋体" w:hAnsi="宋体" w:eastAsia="宋体"/>
          <w:szCs w:val="24"/>
        </w:rPr>
        <w:t xml:space="preserve">22. </w:t>
      </w:r>
      <w:r>
        <w:rPr>
          <w:rFonts w:hint="eastAsia" w:ascii="宋体" w:hAnsi="宋体" w:eastAsia="宋体"/>
          <w:szCs w:val="24"/>
          <w:highlight w:val="none"/>
        </w:rPr>
        <w:t>评标</w:t>
      </w:r>
      <w:r>
        <w:tab/>
      </w:r>
      <w:r>
        <w:fldChar w:fldCharType="begin"/>
      </w:r>
      <w:r>
        <w:instrText xml:space="preserve"> PAGEREF _Toc2117 \h </w:instrText>
      </w:r>
      <w:r>
        <w:fldChar w:fldCharType="separate"/>
      </w:r>
      <w:r>
        <w:t>18</w:t>
      </w:r>
      <w:r>
        <w:fldChar w:fldCharType="end"/>
      </w:r>
      <w:r>
        <w:rPr>
          <w:rFonts w:eastAsia="仿宋"/>
          <w:color w:val="auto"/>
          <w:highlight w:val="none"/>
        </w:rPr>
        <w:fldChar w:fldCharType="end"/>
      </w:r>
    </w:p>
    <w:p w14:paraId="08C78A3F">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_Toc3643 </w:instrText>
      </w:r>
      <w:r>
        <w:rPr>
          <w:rFonts w:eastAsia="仿宋"/>
          <w:highlight w:val="none"/>
        </w:rPr>
        <w:fldChar w:fldCharType="separate"/>
      </w:r>
      <w:r>
        <w:rPr>
          <w:rFonts w:hint="eastAsia" w:ascii="宋体" w:hAnsi="宋体" w:eastAsia="宋体"/>
          <w:szCs w:val="24"/>
        </w:rPr>
        <w:t xml:space="preserve">23. </w:t>
      </w:r>
      <w:r>
        <w:rPr>
          <w:rFonts w:hint="eastAsia" w:ascii="宋体" w:hAnsi="宋体" w:eastAsia="宋体"/>
          <w:szCs w:val="24"/>
          <w:highlight w:val="none"/>
        </w:rPr>
        <w:t>评标过程的保密</w:t>
      </w:r>
      <w:r>
        <w:tab/>
      </w:r>
      <w:r>
        <w:fldChar w:fldCharType="begin"/>
      </w:r>
      <w:r>
        <w:instrText xml:space="preserve"> PAGEREF _Toc3643 \h </w:instrText>
      </w:r>
      <w:r>
        <w:fldChar w:fldCharType="separate"/>
      </w:r>
      <w:r>
        <w:t>18</w:t>
      </w:r>
      <w:r>
        <w:fldChar w:fldCharType="end"/>
      </w:r>
      <w:r>
        <w:rPr>
          <w:rFonts w:eastAsia="仿宋"/>
          <w:color w:val="auto"/>
          <w:highlight w:val="none"/>
        </w:rPr>
        <w:fldChar w:fldCharType="end"/>
      </w:r>
    </w:p>
    <w:p w14:paraId="4DBAB947">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_Toc10589 </w:instrText>
      </w:r>
      <w:r>
        <w:rPr>
          <w:rFonts w:eastAsia="仿宋"/>
          <w:highlight w:val="none"/>
        </w:rPr>
        <w:fldChar w:fldCharType="separate"/>
      </w:r>
      <w:r>
        <w:rPr>
          <w:rFonts w:hint="eastAsia" w:ascii="宋体" w:hAnsi="宋体" w:eastAsia="宋体"/>
          <w:szCs w:val="24"/>
        </w:rPr>
        <w:t xml:space="preserve">24. </w:t>
      </w:r>
      <w:r>
        <w:rPr>
          <w:rFonts w:hint="eastAsia" w:ascii="宋体" w:hAnsi="宋体" w:eastAsia="宋体"/>
          <w:szCs w:val="24"/>
          <w:highlight w:val="none"/>
        </w:rPr>
        <w:t>在招标采购中，出现下列情形之一的，应予废标</w:t>
      </w:r>
      <w:r>
        <w:tab/>
      </w:r>
      <w:r>
        <w:fldChar w:fldCharType="begin"/>
      </w:r>
      <w:r>
        <w:instrText xml:space="preserve"> PAGEREF _Toc10589 \h </w:instrText>
      </w:r>
      <w:r>
        <w:fldChar w:fldCharType="separate"/>
      </w:r>
      <w:r>
        <w:t>18</w:t>
      </w:r>
      <w:r>
        <w:fldChar w:fldCharType="end"/>
      </w:r>
      <w:r>
        <w:rPr>
          <w:rFonts w:eastAsia="仿宋"/>
          <w:color w:val="auto"/>
          <w:highlight w:val="none"/>
        </w:rPr>
        <w:fldChar w:fldCharType="end"/>
      </w:r>
    </w:p>
    <w:p w14:paraId="7B2C53B3">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_Toc4761 </w:instrText>
      </w:r>
      <w:r>
        <w:rPr>
          <w:rFonts w:eastAsia="仿宋"/>
          <w:highlight w:val="none"/>
        </w:rPr>
        <w:fldChar w:fldCharType="separate"/>
      </w:r>
      <w:r>
        <w:rPr>
          <w:rFonts w:hint="eastAsia" w:ascii="宋体" w:hAnsi="宋体" w:eastAsia="宋体" w:cs="宋体"/>
          <w:szCs w:val="36"/>
          <w:highlight w:val="none"/>
        </w:rPr>
        <w:t>六、中标结果</w:t>
      </w:r>
      <w:r>
        <w:tab/>
      </w:r>
      <w:r>
        <w:fldChar w:fldCharType="begin"/>
      </w:r>
      <w:r>
        <w:instrText xml:space="preserve"> PAGEREF _Toc4761 \h </w:instrText>
      </w:r>
      <w:r>
        <w:fldChar w:fldCharType="separate"/>
      </w:r>
      <w:r>
        <w:t>18</w:t>
      </w:r>
      <w:r>
        <w:fldChar w:fldCharType="end"/>
      </w:r>
      <w:r>
        <w:rPr>
          <w:rFonts w:eastAsia="仿宋"/>
          <w:color w:val="auto"/>
          <w:highlight w:val="none"/>
        </w:rPr>
        <w:fldChar w:fldCharType="end"/>
      </w:r>
    </w:p>
    <w:p w14:paraId="29BF7A92">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_Toc8686 </w:instrText>
      </w:r>
      <w:r>
        <w:rPr>
          <w:rFonts w:eastAsia="仿宋"/>
          <w:highlight w:val="none"/>
        </w:rPr>
        <w:fldChar w:fldCharType="separate"/>
      </w:r>
      <w:r>
        <w:rPr>
          <w:rFonts w:hint="eastAsia" w:ascii="宋体" w:hAnsi="宋体" w:eastAsia="宋体"/>
          <w:szCs w:val="24"/>
        </w:rPr>
        <w:t xml:space="preserve">25. </w:t>
      </w:r>
      <w:r>
        <w:rPr>
          <w:rFonts w:hint="eastAsia" w:ascii="宋体" w:hAnsi="宋体" w:eastAsia="宋体"/>
          <w:szCs w:val="24"/>
          <w:highlight w:val="none"/>
        </w:rPr>
        <w:t>中标人的确定</w:t>
      </w:r>
      <w:r>
        <w:tab/>
      </w:r>
      <w:r>
        <w:fldChar w:fldCharType="begin"/>
      </w:r>
      <w:r>
        <w:instrText xml:space="preserve"> PAGEREF _Toc8686 \h </w:instrText>
      </w:r>
      <w:r>
        <w:fldChar w:fldCharType="separate"/>
      </w:r>
      <w:r>
        <w:t>18</w:t>
      </w:r>
      <w:r>
        <w:fldChar w:fldCharType="end"/>
      </w:r>
      <w:r>
        <w:rPr>
          <w:rFonts w:eastAsia="仿宋"/>
          <w:color w:val="auto"/>
          <w:highlight w:val="none"/>
        </w:rPr>
        <w:fldChar w:fldCharType="end"/>
      </w:r>
    </w:p>
    <w:p w14:paraId="0597A741">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_Toc25088 </w:instrText>
      </w:r>
      <w:r>
        <w:rPr>
          <w:rFonts w:eastAsia="仿宋"/>
          <w:highlight w:val="none"/>
        </w:rPr>
        <w:fldChar w:fldCharType="separate"/>
      </w:r>
      <w:r>
        <w:rPr>
          <w:rFonts w:hint="eastAsia" w:ascii="宋体" w:hAnsi="宋体" w:eastAsia="宋体"/>
          <w:szCs w:val="24"/>
        </w:rPr>
        <w:t xml:space="preserve">26. </w:t>
      </w:r>
      <w:r>
        <w:rPr>
          <w:rFonts w:hint="eastAsia" w:ascii="宋体" w:hAnsi="宋体" w:eastAsia="宋体"/>
          <w:szCs w:val="24"/>
          <w:highlight w:val="none"/>
        </w:rPr>
        <w:t>中标通知书</w:t>
      </w:r>
      <w:r>
        <w:tab/>
      </w:r>
      <w:r>
        <w:fldChar w:fldCharType="begin"/>
      </w:r>
      <w:r>
        <w:instrText xml:space="preserve"> PAGEREF _Toc25088 \h </w:instrText>
      </w:r>
      <w:r>
        <w:fldChar w:fldCharType="separate"/>
      </w:r>
      <w:r>
        <w:t>18</w:t>
      </w:r>
      <w:r>
        <w:fldChar w:fldCharType="end"/>
      </w:r>
      <w:r>
        <w:rPr>
          <w:rFonts w:eastAsia="仿宋"/>
          <w:color w:val="auto"/>
          <w:highlight w:val="none"/>
        </w:rPr>
        <w:fldChar w:fldCharType="end"/>
      </w:r>
    </w:p>
    <w:p w14:paraId="1614B62C">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_Toc10757 </w:instrText>
      </w:r>
      <w:r>
        <w:rPr>
          <w:rFonts w:eastAsia="仿宋"/>
          <w:highlight w:val="none"/>
        </w:rPr>
        <w:fldChar w:fldCharType="separate"/>
      </w:r>
      <w:r>
        <w:rPr>
          <w:rFonts w:hint="eastAsia" w:ascii="宋体" w:hAnsi="宋体" w:eastAsia="宋体"/>
          <w:szCs w:val="24"/>
        </w:rPr>
        <w:t xml:space="preserve">27. </w:t>
      </w:r>
      <w:r>
        <w:rPr>
          <w:rFonts w:hint="eastAsia" w:ascii="宋体" w:hAnsi="宋体" w:eastAsia="宋体"/>
          <w:szCs w:val="24"/>
          <w:highlight w:val="none"/>
        </w:rPr>
        <w:t>签订合同（实质性要求）</w:t>
      </w:r>
      <w:r>
        <w:tab/>
      </w:r>
      <w:r>
        <w:fldChar w:fldCharType="begin"/>
      </w:r>
      <w:r>
        <w:instrText xml:space="preserve"> PAGEREF _Toc10757 \h </w:instrText>
      </w:r>
      <w:r>
        <w:fldChar w:fldCharType="separate"/>
      </w:r>
      <w:r>
        <w:t>19</w:t>
      </w:r>
      <w:r>
        <w:fldChar w:fldCharType="end"/>
      </w:r>
      <w:r>
        <w:rPr>
          <w:rFonts w:eastAsia="仿宋"/>
          <w:color w:val="auto"/>
          <w:highlight w:val="none"/>
        </w:rPr>
        <w:fldChar w:fldCharType="end"/>
      </w:r>
    </w:p>
    <w:p w14:paraId="14EA70CF">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_Toc505 </w:instrText>
      </w:r>
      <w:r>
        <w:rPr>
          <w:rFonts w:eastAsia="仿宋"/>
          <w:highlight w:val="none"/>
        </w:rPr>
        <w:fldChar w:fldCharType="separate"/>
      </w:r>
      <w:r>
        <w:rPr>
          <w:rFonts w:hint="eastAsia" w:ascii="宋体" w:hAnsi="宋体" w:eastAsia="宋体"/>
          <w:szCs w:val="24"/>
        </w:rPr>
        <w:t xml:space="preserve">28. </w:t>
      </w:r>
      <w:r>
        <w:rPr>
          <w:rFonts w:hint="eastAsia" w:ascii="宋体" w:hAnsi="宋体" w:eastAsia="宋体"/>
          <w:szCs w:val="24"/>
          <w:highlight w:val="none"/>
        </w:rPr>
        <w:t>合同分包（实质性要求）</w:t>
      </w:r>
      <w:r>
        <w:tab/>
      </w:r>
      <w:r>
        <w:fldChar w:fldCharType="begin"/>
      </w:r>
      <w:r>
        <w:instrText xml:space="preserve"> PAGEREF _Toc505 \h </w:instrText>
      </w:r>
      <w:r>
        <w:fldChar w:fldCharType="separate"/>
      </w:r>
      <w:r>
        <w:t>19</w:t>
      </w:r>
      <w:r>
        <w:fldChar w:fldCharType="end"/>
      </w:r>
      <w:r>
        <w:rPr>
          <w:rFonts w:eastAsia="仿宋"/>
          <w:color w:val="auto"/>
          <w:highlight w:val="none"/>
        </w:rPr>
        <w:fldChar w:fldCharType="end"/>
      </w:r>
    </w:p>
    <w:p w14:paraId="783268EA">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_Toc20490 </w:instrText>
      </w:r>
      <w:r>
        <w:rPr>
          <w:rFonts w:eastAsia="仿宋"/>
          <w:highlight w:val="none"/>
        </w:rPr>
        <w:fldChar w:fldCharType="separate"/>
      </w:r>
      <w:r>
        <w:rPr>
          <w:rFonts w:hint="eastAsia" w:ascii="宋体" w:hAnsi="宋体" w:eastAsia="宋体"/>
          <w:szCs w:val="24"/>
        </w:rPr>
        <w:t xml:space="preserve">29. </w:t>
      </w:r>
      <w:r>
        <w:rPr>
          <w:rFonts w:hint="eastAsia" w:ascii="宋体" w:hAnsi="宋体" w:eastAsia="宋体"/>
          <w:szCs w:val="24"/>
          <w:highlight w:val="none"/>
        </w:rPr>
        <w:t>禁止合同转包</w:t>
      </w:r>
      <w:r>
        <w:tab/>
      </w:r>
      <w:r>
        <w:fldChar w:fldCharType="begin"/>
      </w:r>
      <w:r>
        <w:instrText xml:space="preserve"> PAGEREF _Toc20490 \h </w:instrText>
      </w:r>
      <w:r>
        <w:fldChar w:fldCharType="separate"/>
      </w:r>
      <w:r>
        <w:t>19</w:t>
      </w:r>
      <w:r>
        <w:fldChar w:fldCharType="end"/>
      </w:r>
      <w:r>
        <w:rPr>
          <w:rFonts w:eastAsia="仿宋"/>
          <w:color w:val="auto"/>
          <w:highlight w:val="none"/>
        </w:rPr>
        <w:fldChar w:fldCharType="end"/>
      </w:r>
    </w:p>
    <w:p w14:paraId="1DE25412">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_Toc29245 </w:instrText>
      </w:r>
      <w:r>
        <w:rPr>
          <w:rFonts w:eastAsia="仿宋"/>
          <w:highlight w:val="none"/>
        </w:rPr>
        <w:fldChar w:fldCharType="separate"/>
      </w:r>
      <w:r>
        <w:rPr>
          <w:rFonts w:hint="eastAsia" w:ascii="宋体" w:hAnsi="宋体" w:eastAsia="宋体"/>
          <w:szCs w:val="24"/>
        </w:rPr>
        <w:t xml:space="preserve">30. </w:t>
      </w:r>
      <w:r>
        <w:rPr>
          <w:rFonts w:hint="eastAsia" w:ascii="宋体" w:hAnsi="宋体" w:eastAsia="宋体"/>
          <w:szCs w:val="24"/>
          <w:highlight w:val="none"/>
        </w:rPr>
        <w:t>补充合同</w:t>
      </w:r>
      <w:r>
        <w:tab/>
      </w:r>
      <w:r>
        <w:fldChar w:fldCharType="begin"/>
      </w:r>
      <w:r>
        <w:instrText xml:space="preserve"> PAGEREF _Toc29245 \h </w:instrText>
      </w:r>
      <w:r>
        <w:fldChar w:fldCharType="separate"/>
      </w:r>
      <w:r>
        <w:t>19</w:t>
      </w:r>
      <w:r>
        <w:fldChar w:fldCharType="end"/>
      </w:r>
      <w:r>
        <w:rPr>
          <w:rFonts w:eastAsia="仿宋"/>
          <w:color w:val="auto"/>
          <w:highlight w:val="none"/>
        </w:rPr>
        <w:fldChar w:fldCharType="end"/>
      </w:r>
    </w:p>
    <w:p w14:paraId="7DFC40DB">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_Toc31713 </w:instrText>
      </w:r>
      <w:r>
        <w:rPr>
          <w:rFonts w:eastAsia="仿宋"/>
          <w:highlight w:val="none"/>
        </w:rPr>
        <w:fldChar w:fldCharType="separate"/>
      </w:r>
      <w:r>
        <w:rPr>
          <w:rFonts w:hint="eastAsia" w:ascii="宋体" w:hAnsi="宋体" w:eastAsia="宋体"/>
          <w:szCs w:val="24"/>
        </w:rPr>
        <w:t xml:space="preserve">31. </w:t>
      </w:r>
      <w:r>
        <w:rPr>
          <w:rFonts w:hint="eastAsia" w:ascii="宋体" w:hAnsi="宋体" w:eastAsia="宋体"/>
          <w:szCs w:val="24"/>
          <w:highlight w:val="none"/>
        </w:rPr>
        <w:t>履约保证金（实质性要求）</w:t>
      </w:r>
      <w:r>
        <w:tab/>
      </w:r>
      <w:r>
        <w:fldChar w:fldCharType="begin"/>
      </w:r>
      <w:r>
        <w:instrText xml:space="preserve"> PAGEREF _Toc31713 \h </w:instrText>
      </w:r>
      <w:r>
        <w:fldChar w:fldCharType="separate"/>
      </w:r>
      <w:r>
        <w:t>19</w:t>
      </w:r>
      <w:r>
        <w:fldChar w:fldCharType="end"/>
      </w:r>
      <w:r>
        <w:rPr>
          <w:rFonts w:eastAsia="仿宋"/>
          <w:color w:val="auto"/>
          <w:highlight w:val="none"/>
        </w:rPr>
        <w:fldChar w:fldCharType="end"/>
      </w:r>
    </w:p>
    <w:p w14:paraId="3233FA58">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_Toc3568 </w:instrText>
      </w:r>
      <w:r>
        <w:rPr>
          <w:rFonts w:eastAsia="仿宋"/>
          <w:highlight w:val="none"/>
        </w:rPr>
        <w:fldChar w:fldCharType="separate"/>
      </w:r>
      <w:r>
        <w:rPr>
          <w:rFonts w:hint="eastAsia" w:ascii="宋体" w:hAnsi="宋体" w:eastAsia="宋体"/>
          <w:szCs w:val="24"/>
        </w:rPr>
        <w:t xml:space="preserve">32. </w:t>
      </w:r>
      <w:r>
        <w:rPr>
          <w:rFonts w:hint="eastAsia" w:ascii="宋体" w:hAnsi="宋体" w:eastAsia="宋体"/>
          <w:szCs w:val="24"/>
          <w:highlight w:val="none"/>
        </w:rPr>
        <w:t>验收</w:t>
      </w:r>
      <w:r>
        <w:tab/>
      </w:r>
      <w:r>
        <w:fldChar w:fldCharType="begin"/>
      </w:r>
      <w:r>
        <w:instrText xml:space="preserve"> PAGEREF _Toc3568 \h </w:instrText>
      </w:r>
      <w:r>
        <w:fldChar w:fldCharType="separate"/>
      </w:r>
      <w:r>
        <w:t>20</w:t>
      </w:r>
      <w:r>
        <w:fldChar w:fldCharType="end"/>
      </w:r>
      <w:r>
        <w:rPr>
          <w:rFonts w:eastAsia="仿宋"/>
          <w:color w:val="auto"/>
          <w:highlight w:val="none"/>
        </w:rPr>
        <w:fldChar w:fldCharType="end"/>
      </w:r>
    </w:p>
    <w:p w14:paraId="2B39BB65">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_Toc3009 </w:instrText>
      </w:r>
      <w:r>
        <w:rPr>
          <w:rFonts w:eastAsia="仿宋"/>
          <w:highlight w:val="none"/>
        </w:rPr>
        <w:fldChar w:fldCharType="separate"/>
      </w:r>
      <w:r>
        <w:rPr>
          <w:rFonts w:hint="eastAsia" w:ascii="宋体" w:hAnsi="宋体" w:eastAsia="宋体" w:cs="宋体"/>
          <w:szCs w:val="36"/>
          <w:highlight w:val="none"/>
        </w:rPr>
        <w:t>七、其他事项</w:t>
      </w:r>
      <w:r>
        <w:tab/>
      </w:r>
      <w:r>
        <w:fldChar w:fldCharType="begin"/>
      </w:r>
      <w:r>
        <w:instrText xml:space="preserve"> PAGEREF _Toc3009 \h </w:instrText>
      </w:r>
      <w:r>
        <w:fldChar w:fldCharType="separate"/>
      </w:r>
      <w:r>
        <w:t>20</w:t>
      </w:r>
      <w:r>
        <w:fldChar w:fldCharType="end"/>
      </w:r>
      <w:r>
        <w:rPr>
          <w:rFonts w:eastAsia="仿宋"/>
          <w:color w:val="auto"/>
          <w:highlight w:val="none"/>
        </w:rPr>
        <w:fldChar w:fldCharType="end"/>
      </w:r>
    </w:p>
    <w:p w14:paraId="6C7DB46B">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_Toc29574 </w:instrText>
      </w:r>
      <w:r>
        <w:rPr>
          <w:rFonts w:eastAsia="仿宋"/>
          <w:highlight w:val="none"/>
        </w:rPr>
        <w:fldChar w:fldCharType="separate"/>
      </w:r>
      <w:r>
        <w:rPr>
          <w:rFonts w:hint="eastAsia" w:ascii="宋体" w:hAnsi="宋体" w:eastAsia="宋体"/>
          <w:szCs w:val="24"/>
        </w:rPr>
        <w:t xml:space="preserve">33. </w:t>
      </w:r>
      <w:r>
        <w:rPr>
          <w:rFonts w:hint="eastAsia" w:ascii="宋体" w:hAnsi="宋体" w:eastAsia="宋体"/>
          <w:szCs w:val="24"/>
          <w:highlight w:val="none"/>
        </w:rPr>
        <w:t>解释权</w:t>
      </w:r>
      <w:r>
        <w:tab/>
      </w:r>
      <w:r>
        <w:fldChar w:fldCharType="begin"/>
      </w:r>
      <w:r>
        <w:instrText xml:space="preserve"> PAGEREF _Toc29574 \h </w:instrText>
      </w:r>
      <w:r>
        <w:fldChar w:fldCharType="separate"/>
      </w:r>
      <w:r>
        <w:t>20</w:t>
      </w:r>
      <w:r>
        <w:fldChar w:fldCharType="end"/>
      </w:r>
      <w:r>
        <w:rPr>
          <w:rFonts w:eastAsia="仿宋"/>
          <w:color w:val="auto"/>
          <w:highlight w:val="none"/>
        </w:rPr>
        <w:fldChar w:fldCharType="end"/>
      </w:r>
    </w:p>
    <w:p w14:paraId="65004295">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_Toc24833 </w:instrText>
      </w:r>
      <w:r>
        <w:rPr>
          <w:rFonts w:eastAsia="仿宋"/>
          <w:highlight w:val="none"/>
        </w:rPr>
        <w:fldChar w:fldCharType="separate"/>
      </w:r>
      <w:r>
        <w:rPr>
          <w:rFonts w:hint="eastAsia" w:ascii="宋体" w:hAnsi="宋体" w:eastAsia="宋体"/>
          <w:szCs w:val="24"/>
        </w:rPr>
        <w:t xml:space="preserve">34. </w:t>
      </w:r>
      <w:r>
        <w:rPr>
          <w:rFonts w:hint="eastAsia" w:ascii="宋体" w:hAnsi="宋体" w:eastAsia="宋体"/>
          <w:szCs w:val="24"/>
          <w:highlight w:val="none"/>
        </w:rPr>
        <w:t>政府采购有关政策（实质性要求）</w:t>
      </w:r>
      <w:r>
        <w:tab/>
      </w:r>
      <w:r>
        <w:fldChar w:fldCharType="begin"/>
      </w:r>
      <w:r>
        <w:instrText xml:space="preserve"> PAGEREF _Toc24833 \h </w:instrText>
      </w:r>
      <w:r>
        <w:fldChar w:fldCharType="separate"/>
      </w:r>
      <w:r>
        <w:t>20</w:t>
      </w:r>
      <w:r>
        <w:fldChar w:fldCharType="end"/>
      </w:r>
      <w:r>
        <w:rPr>
          <w:rFonts w:eastAsia="仿宋"/>
          <w:color w:val="auto"/>
          <w:highlight w:val="none"/>
        </w:rPr>
        <w:fldChar w:fldCharType="end"/>
      </w:r>
    </w:p>
    <w:p w14:paraId="1F4B78B2">
      <w:pPr>
        <w:pStyle w:val="26"/>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_Toc4322 </w:instrText>
      </w:r>
      <w:r>
        <w:rPr>
          <w:rFonts w:eastAsia="仿宋"/>
          <w:highlight w:val="none"/>
        </w:rPr>
        <w:fldChar w:fldCharType="separate"/>
      </w:r>
      <w:r>
        <w:rPr>
          <w:rFonts w:hint="eastAsia" w:ascii="宋体" w:hAnsi="宋体" w:eastAsia="宋体" w:cs="宋体"/>
          <w:szCs w:val="32"/>
          <w:highlight w:val="none"/>
        </w:rPr>
        <w:t>第三章  合同书样式及主要条款</w:t>
      </w:r>
      <w:r>
        <w:tab/>
      </w:r>
      <w:r>
        <w:fldChar w:fldCharType="begin"/>
      </w:r>
      <w:r>
        <w:instrText xml:space="preserve"> PAGEREF _Toc4322 \h </w:instrText>
      </w:r>
      <w:r>
        <w:fldChar w:fldCharType="separate"/>
      </w:r>
      <w:r>
        <w:t>23</w:t>
      </w:r>
      <w:r>
        <w:fldChar w:fldCharType="end"/>
      </w:r>
      <w:r>
        <w:rPr>
          <w:rFonts w:eastAsia="仿宋"/>
          <w:color w:val="auto"/>
          <w:highlight w:val="none"/>
        </w:rPr>
        <w:fldChar w:fldCharType="end"/>
      </w:r>
    </w:p>
    <w:p w14:paraId="353B2785">
      <w:pPr>
        <w:pStyle w:val="26"/>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_Toc9272 </w:instrText>
      </w:r>
      <w:r>
        <w:rPr>
          <w:rFonts w:eastAsia="仿宋"/>
          <w:highlight w:val="none"/>
        </w:rPr>
        <w:fldChar w:fldCharType="separate"/>
      </w:r>
      <w:r>
        <w:rPr>
          <w:rFonts w:hint="eastAsia" w:ascii="宋体" w:hAnsi="宋体" w:eastAsia="宋体" w:cs="宋体"/>
          <w:szCs w:val="32"/>
          <w:highlight w:val="none"/>
        </w:rPr>
        <w:t xml:space="preserve">第四章 </w:t>
      </w:r>
      <w:r>
        <w:rPr>
          <w:rFonts w:ascii="宋体" w:hAnsi="宋体" w:eastAsia="宋体" w:cs="宋体"/>
          <w:szCs w:val="32"/>
          <w:highlight w:val="none"/>
        </w:rPr>
        <w:t xml:space="preserve"> </w:t>
      </w:r>
      <w:r>
        <w:rPr>
          <w:rFonts w:hint="eastAsia" w:ascii="宋体" w:hAnsi="宋体" w:eastAsia="宋体" w:cs="宋体"/>
          <w:szCs w:val="32"/>
          <w:highlight w:val="none"/>
        </w:rPr>
        <w:t>投标文件格式</w:t>
      </w:r>
      <w:r>
        <w:tab/>
      </w:r>
      <w:r>
        <w:fldChar w:fldCharType="begin"/>
      </w:r>
      <w:r>
        <w:instrText xml:space="preserve"> PAGEREF _Toc9272 \h </w:instrText>
      </w:r>
      <w:r>
        <w:fldChar w:fldCharType="separate"/>
      </w:r>
      <w:r>
        <w:t>30</w:t>
      </w:r>
      <w:r>
        <w:fldChar w:fldCharType="end"/>
      </w:r>
      <w:r>
        <w:rPr>
          <w:rFonts w:eastAsia="仿宋"/>
          <w:color w:val="auto"/>
          <w:highlight w:val="none"/>
        </w:rPr>
        <w:fldChar w:fldCharType="end"/>
      </w:r>
    </w:p>
    <w:p w14:paraId="3297D67E">
      <w:pPr>
        <w:pStyle w:val="26"/>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_Toc7545 </w:instrText>
      </w:r>
      <w:r>
        <w:rPr>
          <w:rFonts w:eastAsia="仿宋"/>
          <w:highlight w:val="none"/>
        </w:rPr>
        <w:fldChar w:fldCharType="separate"/>
      </w:r>
      <w:r>
        <w:rPr>
          <w:rFonts w:hint="eastAsia" w:eastAsia="宋体"/>
          <w:spacing w:val="20"/>
          <w:highlight w:val="none"/>
        </w:rPr>
        <w:t>一、资格审查部分</w:t>
      </w:r>
      <w:r>
        <w:tab/>
      </w:r>
      <w:r>
        <w:fldChar w:fldCharType="begin"/>
      </w:r>
      <w:r>
        <w:instrText xml:space="preserve"> PAGEREF _Toc7545 \h </w:instrText>
      </w:r>
      <w:r>
        <w:fldChar w:fldCharType="separate"/>
      </w:r>
      <w:r>
        <w:t>31</w:t>
      </w:r>
      <w:r>
        <w:fldChar w:fldCharType="end"/>
      </w:r>
      <w:r>
        <w:rPr>
          <w:rFonts w:eastAsia="仿宋"/>
          <w:color w:val="auto"/>
          <w:highlight w:val="none"/>
        </w:rPr>
        <w:fldChar w:fldCharType="end"/>
      </w:r>
    </w:p>
    <w:p w14:paraId="3A022601">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_Toc858 </w:instrText>
      </w:r>
      <w:r>
        <w:rPr>
          <w:rFonts w:eastAsia="仿宋"/>
          <w:highlight w:val="none"/>
        </w:rPr>
        <w:fldChar w:fldCharType="separate"/>
      </w:r>
      <w:r>
        <w:rPr>
          <w:rFonts w:hint="eastAsia" w:ascii="宋体" w:hAnsi="宋体" w:eastAsia="宋体"/>
          <w:szCs w:val="28"/>
          <w:highlight w:val="none"/>
        </w:rPr>
        <w:t>格式1：投标文件封面格式</w:t>
      </w:r>
      <w:r>
        <w:tab/>
      </w:r>
      <w:r>
        <w:fldChar w:fldCharType="begin"/>
      </w:r>
      <w:r>
        <w:instrText xml:space="preserve"> PAGEREF _Toc858 \h </w:instrText>
      </w:r>
      <w:r>
        <w:fldChar w:fldCharType="separate"/>
      </w:r>
      <w:r>
        <w:t>32</w:t>
      </w:r>
      <w:r>
        <w:fldChar w:fldCharType="end"/>
      </w:r>
      <w:r>
        <w:rPr>
          <w:rFonts w:eastAsia="仿宋"/>
          <w:color w:val="auto"/>
          <w:highlight w:val="none"/>
        </w:rPr>
        <w:fldChar w:fldCharType="end"/>
      </w:r>
    </w:p>
    <w:p w14:paraId="050BB031">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_Toc23164 </w:instrText>
      </w:r>
      <w:r>
        <w:rPr>
          <w:rFonts w:eastAsia="仿宋"/>
          <w:highlight w:val="none"/>
        </w:rPr>
        <w:fldChar w:fldCharType="separate"/>
      </w:r>
      <w:r>
        <w:rPr>
          <w:rFonts w:hint="eastAsia" w:ascii="宋体" w:hAnsi="宋体" w:eastAsia="宋体"/>
          <w:szCs w:val="28"/>
          <w:highlight w:val="none"/>
        </w:rPr>
        <w:t>格式2：投标人信息表</w:t>
      </w:r>
      <w:r>
        <w:tab/>
      </w:r>
      <w:r>
        <w:fldChar w:fldCharType="begin"/>
      </w:r>
      <w:r>
        <w:instrText xml:space="preserve"> PAGEREF _Toc23164 \h </w:instrText>
      </w:r>
      <w:r>
        <w:fldChar w:fldCharType="separate"/>
      </w:r>
      <w:r>
        <w:t>33</w:t>
      </w:r>
      <w:r>
        <w:fldChar w:fldCharType="end"/>
      </w:r>
      <w:r>
        <w:rPr>
          <w:rFonts w:eastAsia="仿宋"/>
          <w:color w:val="auto"/>
          <w:highlight w:val="none"/>
        </w:rPr>
        <w:fldChar w:fldCharType="end"/>
      </w:r>
    </w:p>
    <w:p w14:paraId="061437FC">
      <w:pPr>
        <w:pStyle w:val="26"/>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_Toc440 </w:instrText>
      </w:r>
      <w:r>
        <w:rPr>
          <w:rFonts w:eastAsia="仿宋"/>
          <w:highlight w:val="none"/>
        </w:rPr>
        <w:fldChar w:fldCharType="separate"/>
      </w:r>
      <w:r>
        <w:rPr>
          <w:rFonts w:hint="eastAsia" w:eastAsia="宋体"/>
          <w:spacing w:val="20"/>
          <w:highlight w:val="none"/>
        </w:rPr>
        <w:t>二、技术部分</w:t>
      </w:r>
      <w:r>
        <w:tab/>
      </w:r>
      <w:r>
        <w:fldChar w:fldCharType="begin"/>
      </w:r>
      <w:r>
        <w:instrText xml:space="preserve"> PAGEREF _Toc440 \h </w:instrText>
      </w:r>
      <w:r>
        <w:fldChar w:fldCharType="separate"/>
      </w:r>
      <w:r>
        <w:t>34</w:t>
      </w:r>
      <w:r>
        <w:fldChar w:fldCharType="end"/>
      </w:r>
      <w:r>
        <w:rPr>
          <w:rFonts w:eastAsia="仿宋"/>
          <w:color w:val="auto"/>
          <w:highlight w:val="none"/>
        </w:rPr>
        <w:fldChar w:fldCharType="end"/>
      </w:r>
    </w:p>
    <w:p w14:paraId="171989B0">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_Toc29009 </w:instrText>
      </w:r>
      <w:r>
        <w:rPr>
          <w:rFonts w:eastAsia="仿宋"/>
          <w:highlight w:val="none"/>
        </w:rPr>
        <w:fldChar w:fldCharType="separate"/>
      </w:r>
      <w:r>
        <w:rPr>
          <w:rFonts w:hint="eastAsia" w:ascii="宋体" w:hAnsi="宋体" w:eastAsia="宋体"/>
          <w:szCs w:val="28"/>
          <w:highlight w:val="none"/>
        </w:rPr>
        <w:t>格式3：技术响应偏离表</w:t>
      </w:r>
      <w:r>
        <w:tab/>
      </w:r>
      <w:r>
        <w:fldChar w:fldCharType="begin"/>
      </w:r>
      <w:r>
        <w:instrText xml:space="preserve"> PAGEREF _Toc29009 \h </w:instrText>
      </w:r>
      <w:r>
        <w:fldChar w:fldCharType="separate"/>
      </w:r>
      <w:r>
        <w:t>35</w:t>
      </w:r>
      <w:r>
        <w:fldChar w:fldCharType="end"/>
      </w:r>
      <w:r>
        <w:rPr>
          <w:rFonts w:eastAsia="仿宋"/>
          <w:color w:val="auto"/>
          <w:highlight w:val="none"/>
        </w:rPr>
        <w:fldChar w:fldCharType="end"/>
      </w:r>
    </w:p>
    <w:p w14:paraId="01AD3516">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_Toc28942 </w:instrText>
      </w:r>
      <w:r>
        <w:rPr>
          <w:rFonts w:eastAsia="仿宋"/>
          <w:highlight w:val="none"/>
        </w:rPr>
        <w:fldChar w:fldCharType="separate"/>
      </w:r>
      <w:r>
        <w:rPr>
          <w:rFonts w:hint="eastAsia" w:ascii="宋体" w:hAnsi="宋体" w:eastAsia="宋体"/>
          <w:szCs w:val="28"/>
          <w:highlight w:val="none"/>
        </w:rPr>
        <w:t>格式4：项目实施方案</w:t>
      </w:r>
      <w:r>
        <w:tab/>
      </w:r>
      <w:r>
        <w:fldChar w:fldCharType="begin"/>
      </w:r>
      <w:r>
        <w:instrText xml:space="preserve"> PAGEREF _Toc28942 \h </w:instrText>
      </w:r>
      <w:r>
        <w:fldChar w:fldCharType="separate"/>
      </w:r>
      <w:r>
        <w:t>36</w:t>
      </w:r>
      <w:r>
        <w:fldChar w:fldCharType="end"/>
      </w:r>
      <w:r>
        <w:rPr>
          <w:rFonts w:eastAsia="仿宋"/>
          <w:color w:val="auto"/>
          <w:highlight w:val="none"/>
        </w:rPr>
        <w:fldChar w:fldCharType="end"/>
      </w:r>
    </w:p>
    <w:p w14:paraId="06A17EA9">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_Toc19178 </w:instrText>
      </w:r>
      <w:r>
        <w:rPr>
          <w:rFonts w:eastAsia="仿宋"/>
          <w:highlight w:val="none"/>
        </w:rPr>
        <w:fldChar w:fldCharType="separate"/>
      </w:r>
      <w:r>
        <w:rPr>
          <w:rFonts w:hint="eastAsia" w:ascii="宋体" w:hAnsi="宋体" w:eastAsia="宋体"/>
          <w:szCs w:val="28"/>
          <w:highlight w:val="none"/>
        </w:rPr>
        <w:t>格式5：质量保证及承诺</w:t>
      </w:r>
      <w:r>
        <w:tab/>
      </w:r>
      <w:r>
        <w:fldChar w:fldCharType="begin"/>
      </w:r>
      <w:r>
        <w:instrText xml:space="preserve"> PAGEREF _Toc19178 \h </w:instrText>
      </w:r>
      <w:r>
        <w:fldChar w:fldCharType="separate"/>
      </w:r>
      <w:r>
        <w:t>37</w:t>
      </w:r>
      <w:r>
        <w:fldChar w:fldCharType="end"/>
      </w:r>
      <w:r>
        <w:rPr>
          <w:rFonts w:eastAsia="仿宋"/>
          <w:color w:val="auto"/>
          <w:highlight w:val="none"/>
        </w:rPr>
        <w:fldChar w:fldCharType="end"/>
      </w:r>
    </w:p>
    <w:p w14:paraId="40D7816E">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_Toc9228 </w:instrText>
      </w:r>
      <w:r>
        <w:rPr>
          <w:rFonts w:eastAsia="仿宋"/>
          <w:highlight w:val="none"/>
        </w:rPr>
        <w:fldChar w:fldCharType="separate"/>
      </w:r>
      <w:r>
        <w:rPr>
          <w:rFonts w:hint="eastAsia" w:ascii="宋体" w:hAnsi="宋体" w:eastAsia="宋体"/>
          <w:szCs w:val="28"/>
          <w:highlight w:val="none"/>
        </w:rPr>
        <w:t>格式6：售后服务</w:t>
      </w:r>
      <w:r>
        <w:tab/>
      </w:r>
      <w:r>
        <w:fldChar w:fldCharType="begin"/>
      </w:r>
      <w:r>
        <w:instrText xml:space="preserve"> PAGEREF _Toc9228 \h </w:instrText>
      </w:r>
      <w:r>
        <w:fldChar w:fldCharType="separate"/>
      </w:r>
      <w:r>
        <w:t>38</w:t>
      </w:r>
      <w:r>
        <w:fldChar w:fldCharType="end"/>
      </w:r>
      <w:r>
        <w:rPr>
          <w:rFonts w:eastAsia="仿宋"/>
          <w:color w:val="auto"/>
          <w:highlight w:val="none"/>
        </w:rPr>
        <w:fldChar w:fldCharType="end"/>
      </w:r>
    </w:p>
    <w:p w14:paraId="0A6AF84E">
      <w:pPr>
        <w:pStyle w:val="26"/>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_Toc20152 </w:instrText>
      </w:r>
      <w:r>
        <w:rPr>
          <w:rFonts w:eastAsia="仿宋"/>
          <w:highlight w:val="none"/>
        </w:rPr>
        <w:fldChar w:fldCharType="separate"/>
      </w:r>
      <w:r>
        <w:rPr>
          <w:rFonts w:hint="eastAsia" w:eastAsia="宋体"/>
          <w:spacing w:val="20"/>
          <w:highlight w:val="none"/>
        </w:rPr>
        <w:t>三、商务部分</w:t>
      </w:r>
      <w:r>
        <w:tab/>
      </w:r>
      <w:r>
        <w:fldChar w:fldCharType="begin"/>
      </w:r>
      <w:r>
        <w:instrText xml:space="preserve"> PAGEREF _Toc20152 \h </w:instrText>
      </w:r>
      <w:r>
        <w:fldChar w:fldCharType="separate"/>
      </w:r>
      <w:r>
        <w:t>39</w:t>
      </w:r>
      <w:r>
        <w:fldChar w:fldCharType="end"/>
      </w:r>
      <w:r>
        <w:rPr>
          <w:rFonts w:eastAsia="仿宋"/>
          <w:color w:val="auto"/>
          <w:highlight w:val="none"/>
        </w:rPr>
        <w:fldChar w:fldCharType="end"/>
      </w:r>
    </w:p>
    <w:p w14:paraId="5534DABA">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_Toc11758 </w:instrText>
      </w:r>
      <w:r>
        <w:rPr>
          <w:rFonts w:eastAsia="仿宋"/>
          <w:highlight w:val="none"/>
        </w:rPr>
        <w:fldChar w:fldCharType="separate"/>
      </w:r>
      <w:r>
        <w:rPr>
          <w:rFonts w:hint="eastAsia" w:ascii="宋体" w:hAnsi="宋体" w:eastAsia="宋体"/>
          <w:szCs w:val="28"/>
          <w:highlight w:val="none"/>
        </w:rPr>
        <w:t>格式7：开标（唱标）一览表</w:t>
      </w:r>
      <w:r>
        <w:tab/>
      </w:r>
      <w:r>
        <w:fldChar w:fldCharType="begin"/>
      </w:r>
      <w:r>
        <w:instrText xml:space="preserve"> PAGEREF _Toc11758 \h </w:instrText>
      </w:r>
      <w:r>
        <w:fldChar w:fldCharType="separate"/>
      </w:r>
      <w:r>
        <w:t>40</w:t>
      </w:r>
      <w:r>
        <w:fldChar w:fldCharType="end"/>
      </w:r>
      <w:r>
        <w:rPr>
          <w:rFonts w:eastAsia="仿宋"/>
          <w:color w:val="auto"/>
          <w:highlight w:val="none"/>
        </w:rPr>
        <w:fldChar w:fldCharType="end"/>
      </w:r>
    </w:p>
    <w:p w14:paraId="0CFFEF2D">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_Toc11850 </w:instrText>
      </w:r>
      <w:r>
        <w:rPr>
          <w:rFonts w:eastAsia="仿宋"/>
          <w:highlight w:val="none"/>
        </w:rPr>
        <w:fldChar w:fldCharType="separate"/>
      </w:r>
      <w:r>
        <w:rPr>
          <w:rFonts w:hint="eastAsia" w:ascii="宋体" w:hAnsi="宋体" w:eastAsia="宋体"/>
          <w:szCs w:val="28"/>
          <w:highlight w:val="none"/>
        </w:rPr>
        <w:t>格式8：投标分项报价一览表</w:t>
      </w:r>
      <w:r>
        <w:tab/>
      </w:r>
      <w:r>
        <w:fldChar w:fldCharType="begin"/>
      </w:r>
      <w:r>
        <w:instrText xml:space="preserve"> PAGEREF _Toc11850 \h </w:instrText>
      </w:r>
      <w:r>
        <w:fldChar w:fldCharType="separate"/>
      </w:r>
      <w:r>
        <w:t>41</w:t>
      </w:r>
      <w:r>
        <w:fldChar w:fldCharType="end"/>
      </w:r>
      <w:r>
        <w:rPr>
          <w:rFonts w:eastAsia="仿宋"/>
          <w:color w:val="auto"/>
          <w:highlight w:val="none"/>
        </w:rPr>
        <w:fldChar w:fldCharType="end"/>
      </w:r>
    </w:p>
    <w:p w14:paraId="71F92570">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_Toc24618 </w:instrText>
      </w:r>
      <w:r>
        <w:rPr>
          <w:rFonts w:eastAsia="仿宋"/>
          <w:highlight w:val="none"/>
        </w:rPr>
        <w:fldChar w:fldCharType="separate"/>
      </w:r>
      <w:r>
        <w:rPr>
          <w:rFonts w:hint="eastAsia" w:ascii="宋体" w:hAnsi="宋体" w:eastAsia="宋体"/>
          <w:szCs w:val="28"/>
          <w:highlight w:val="none"/>
        </w:rPr>
        <w:t>格式9：投标函</w:t>
      </w:r>
      <w:r>
        <w:tab/>
      </w:r>
      <w:r>
        <w:fldChar w:fldCharType="begin"/>
      </w:r>
      <w:r>
        <w:instrText xml:space="preserve"> PAGEREF _Toc24618 \h </w:instrText>
      </w:r>
      <w:r>
        <w:fldChar w:fldCharType="separate"/>
      </w:r>
      <w:r>
        <w:t>42</w:t>
      </w:r>
      <w:r>
        <w:fldChar w:fldCharType="end"/>
      </w:r>
      <w:r>
        <w:rPr>
          <w:rFonts w:eastAsia="仿宋"/>
          <w:color w:val="auto"/>
          <w:highlight w:val="none"/>
        </w:rPr>
        <w:fldChar w:fldCharType="end"/>
      </w:r>
    </w:p>
    <w:p w14:paraId="5DA5FDBB">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_Toc19165 </w:instrText>
      </w:r>
      <w:r>
        <w:rPr>
          <w:rFonts w:eastAsia="仿宋"/>
          <w:highlight w:val="none"/>
        </w:rPr>
        <w:fldChar w:fldCharType="separate"/>
      </w:r>
      <w:r>
        <w:rPr>
          <w:rFonts w:hint="eastAsia" w:ascii="宋体" w:hAnsi="宋体" w:eastAsia="宋体"/>
          <w:szCs w:val="28"/>
          <w:highlight w:val="none"/>
        </w:rPr>
        <w:t>投标函附录</w:t>
      </w:r>
      <w:r>
        <w:tab/>
      </w:r>
      <w:r>
        <w:fldChar w:fldCharType="begin"/>
      </w:r>
      <w:r>
        <w:instrText xml:space="preserve"> PAGEREF _Toc19165 \h </w:instrText>
      </w:r>
      <w:r>
        <w:fldChar w:fldCharType="separate"/>
      </w:r>
      <w:r>
        <w:t>44</w:t>
      </w:r>
      <w:r>
        <w:fldChar w:fldCharType="end"/>
      </w:r>
      <w:r>
        <w:rPr>
          <w:rFonts w:eastAsia="仿宋"/>
          <w:color w:val="auto"/>
          <w:highlight w:val="none"/>
        </w:rPr>
        <w:fldChar w:fldCharType="end"/>
      </w:r>
    </w:p>
    <w:p w14:paraId="172461AA">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_Toc32317 </w:instrText>
      </w:r>
      <w:r>
        <w:rPr>
          <w:rFonts w:eastAsia="仿宋"/>
          <w:highlight w:val="none"/>
        </w:rPr>
        <w:fldChar w:fldCharType="separate"/>
      </w:r>
      <w:r>
        <w:rPr>
          <w:rFonts w:hint="eastAsia" w:ascii="宋体" w:hAnsi="宋体" w:eastAsia="宋体"/>
          <w:szCs w:val="28"/>
          <w:highlight w:val="none"/>
        </w:rPr>
        <w:t>格式10：法定代表人身份证明书</w:t>
      </w:r>
      <w:r>
        <w:tab/>
      </w:r>
      <w:r>
        <w:fldChar w:fldCharType="begin"/>
      </w:r>
      <w:r>
        <w:instrText xml:space="preserve"> PAGEREF _Toc32317 \h </w:instrText>
      </w:r>
      <w:r>
        <w:fldChar w:fldCharType="separate"/>
      </w:r>
      <w:r>
        <w:t>45</w:t>
      </w:r>
      <w:r>
        <w:fldChar w:fldCharType="end"/>
      </w:r>
      <w:r>
        <w:rPr>
          <w:rFonts w:eastAsia="仿宋"/>
          <w:color w:val="auto"/>
          <w:highlight w:val="none"/>
        </w:rPr>
        <w:fldChar w:fldCharType="end"/>
      </w:r>
    </w:p>
    <w:p w14:paraId="5E7869F3">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_Toc27745 </w:instrText>
      </w:r>
      <w:r>
        <w:rPr>
          <w:rFonts w:eastAsia="仿宋"/>
          <w:highlight w:val="none"/>
        </w:rPr>
        <w:fldChar w:fldCharType="separate"/>
      </w:r>
      <w:r>
        <w:rPr>
          <w:rFonts w:hint="eastAsia" w:ascii="宋体" w:hAnsi="宋体" w:eastAsia="宋体"/>
          <w:szCs w:val="28"/>
          <w:highlight w:val="none"/>
        </w:rPr>
        <w:t>格式11：</w:t>
      </w:r>
      <w:r>
        <w:rPr>
          <w:rFonts w:ascii="宋体" w:hAnsi="宋体" w:eastAsia="宋体"/>
          <w:szCs w:val="28"/>
          <w:highlight w:val="none"/>
        </w:rPr>
        <w:t>法定代表人签署的授权委托书</w:t>
      </w:r>
      <w:r>
        <w:tab/>
      </w:r>
      <w:r>
        <w:fldChar w:fldCharType="begin"/>
      </w:r>
      <w:r>
        <w:instrText xml:space="preserve"> PAGEREF _Toc27745 \h </w:instrText>
      </w:r>
      <w:r>
        <w:fldChar w:fldCharType="separate"/>
      </w:r>
      <w:r>
        <w:t>46</w:t>
      </w:r>
      <w:r>
        <w:fldChar w:fldCharType="end"/>
      </w:r>
      <w:r>
        <w:rPr>
          <w:rFonts w:eastAsia="仿宋"/>
          <w:color w:val="auto"/>
          <w:highlight w:val="none"/>
        </w:rPr>
        <w:fldChar w:fldCharType="end"/>
      </w:r>
    </w:p>
    <w:p w14:paraId="49DC8E84">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_Toc8470 </w:instrText>
      </w:r>
      <w:r>
        <w:rPr>
          <w:rFonts w:eastAsia="仿宋"/>
          <w:highlight w:val="none"/>
        </w:rPr>
        <w:fldChar w:fldCharType="separate"/>
      </w:r>
      <w:r>
        <w:rPr>
          <w:rFonts w:hint="eastAsia" w:ascii="宋体" w:hAnsi="宋体" w:eastAsia="宋体"/>
          <w:szCs w:val="28"/>
          <w:highlight w:val="none"/>
        </w:rPr>
        <w:t>格式12：投标保证书</w:t>
      </w:r>
      <w:r>
        <w:tab/>
      </w:r>
      <w:r>
        <w:fldChar w:fldCharType="begin"/>
      </w:r>
      <w:r>
        <w:instrText xml:space="preserve"> PAGEREF _Toc8470 \h </w:instrText>
      </w:r>
      <w:r>
        <w:fldChar w:fldCharType="separate"/>
      </w:r>
      <w:r>
        <w:t>47</w:t>
      </w:r>
      <w:r>
        <w:fldChar w:fldCharType="end"/>
      </w:r>
      <w:r>
        <w:rPr>
          <w:rFonts w:eastAsia="仿宋"/>
          <w:color w:val="auto"/>
          <w:highlight w:val="none"/>
        </w:rPr>
        <w:fldChar w:fldCharType="end"/>
      </w:r>
    </w:p>
    <w:p w14:paraId="3BE31A2D">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_Toc32199 </w:instrText>
      </w:r>
      <w:r>
        <w:rPr>
          <w:rFonts w:eastAsia="仿宋"/>
          <w:highlight w:val="none"/>
        </w:rPr>
        <w:fldChar w:fldCharType="separate"/>
      </w:r>
      <w:r>
        <w:rPr>
          <w:rFonts w:hint="eastAsia" w:ascii="宋体" w:hAnsi="宋体" w:eastAsia="宋体"/>
          <w:szCs w:val="28"/>
          <w:highlight w:val="none"/>
        </w:rPr>
        <w:t>格式13：售后服务方案</w:t>
      </w:r>
      <w:r>
        <w:tab/>
      </w:r>
      <w:r>
        <w:fldChar w:fldCharType="begin"/>
      </w:r>
      <w:r>
        <w:instrText xml:space="preserve"> PAGEREF _Toc32199 \h </w:instrText>
      </w:r>
      <w:r>
        <w:fldChar w:fldCharType="separate"/>
      </w:r>
      <w:r>
        <w:t>48</w:t>
      </w:r>
      <w:r>
        <w:fldChar w:fldCharType="end"/>
      </w:r>
      <w:r>
        <w:rPr>
          <w:rFonts w:eastAsia="仿宋"/>
          <w:color w:val="auto"/>
          <w:highlight w:val="none"/>
        </w:rPr>
        <w:fldChar w:fldCharType="end"/>
      </w:r>
    </w:p>
    <w:p w14:paraId="4913E1FE">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_Toc20151 </w:instrText>
      </w:r>
      <w:r>
        <w:rPr>
          <w:rFonts w:eastAsia="仿宋"/>
          <w:highlight w:val="none"/>
        </w:rPr>
        <w:fldChar w:fldCharType="separate"/>
      </w:r>
      <w:r>
        <w:rPr>
          <w:rFonts w:hint="eastAsia" w:ascii="宋体" w:hAnsi="宋体" w:eastAsia="宋体"/>
          <w:szCs w:val="28"/>
          <w:highlight w:val="none"/>
        </w:rPr>
        <w:t>格式14：近三年已完成类似项目业绩表</w:t>
      </w:r>
      <w:r>
        <w:tab/>
      </w:r>
      <w:r>
        <w:fldChar w:fldCharType="begin"/>
      </w:r>
      <w:r>
        <w:instrText xml:space="preserve"> PAGEREF _Toc20151 \h </w:instrText>
      </w:r>
      <w:r>
        <w:fldChar w:fldCharType="separate"/>
      </w:r>
      <w:r>
        <w:t>49</w:t>
      </w:r>
      <w:r>
        <w:fldChar w:fldCharType="end"/>
      </w:r>
      <w:r>
        <w:rPr>
          <w:rFonts w:eastAsia="仿宋"/>
          <w:color w:val="auto"/>
          <w:highlight w:val="none"/>
        </w:rPr>
        <w:fldChar w:fldCharType="end"/>
      </w:r>
    </w:p>
    <w:p w14:paraId="697A1758">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_Toc24717 </w:instrText>
      </w:r>
      <w:r>
        <w:rPr>
          <w:rFonts w:eastAsia="仿宋"/>
          <w:highlight w:val="none"/>
        </w:rPr>
        <w:fldChar w:fldCharType="separate"/>
      </w:r>
      <w:r>
        <w:rPr>
          <w:rFonts w:hint="eastAsia" w:ascii="宋体" w:hAnsi="宋体" w:eastAsia="宋体"/>
          <w:szCs w:val="28"/>
          <w:highlight w:val="none"/>
        </w:rPr>
        <w:t>格式15：中小企业声明函（货物）</w:t>
      </w:r>
      <w:r>
        <w:tab/>
      </w:r>
      <w:r>
        <w:fldChar w:fldCharType="begin"/>
      </w:r>
      <w:r>
        <w:instrText xml:space="preserve"> PAGEREF _Toc24717 \h </w:instrText>
      </w:r>
      <w:r>
        <w:fldChar w:fldCharType="separate"/>
      </w:r>
      <w:r>
        <w:t>50</w:t>
      </w:r>
      <w:r>
        <w:fldChar w:fldCharType="end"/>
      </w:r>
      <w:r>
        <w:rPr>
          <w:rFonts w:eastAsia="仿宋"/>
          <w:color w:val="auto"/>
          <w:highlight w:val="none"/>
        </w:rPr>
        <w:fldChar w:fldCharType="end"/>
      </w:r>
    </w:p>
    <w:p w14:paraId="4DBF4190">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_Toc12292 </w:instrText>
      </w:r>
      <w:r>
        <w:rPr>
          <w:rFonts w:eastAsia="仿宋"/>
          <w:highlight w:val="none"/>
        </w:rPr>
        <w:fldChar w:fldCharType="separate"/>
      </w:r>
      <w:r>
        <w:rPr>
          <w:rFonts w:hint="eastAsia" w:ascii="宋体" w:hAnsi="宋体" w:eastAsia="宋体"/>
          <w:szCs w:val="28"/>
          <w:highlight w:val="none"/>
        </w:rPr>
        <w:t>格式16：残疾人福利性单位声明函</w:t>
      </w:r>
      <w:r>
        <w:tab/>
      </w:r>
      <w:r>
        <w:fldChar w:fldCharType="begin"/>
      </w:r>
      <w:r>
        <w:instrText xml:space="preserve"> PAGEREF _Toc12292 \h </w:instrText>
      </w:r>
      <w:r>
        <w:fldChar w:fldCharType="separate"/>
      </w:r>
      <w:r>
        <w:t>53</w:t>
      </w:r>
      <w:r>
        <w:fldChar w:fldCharType="end"/>
      </w:r>
      <w:r>
        <w:rPr>
          <w:rFonts w:eastAsia="仿宋"/>
          <w:color w:val="auto"/>
          <w:highlight w:val="none"/>
        </w:rPr>
        <w:fldChar w:fldCharType="end"/>
      </w:r>
    </w:p>
    <w:p w14:paraId="646B1160">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_Toc14825 </w:instrText>
      </w:r>
      <w:r>
        <w:rPr>
          <w:rFonts w:eastAsia="仿宋"/>
          <w:highlight w:val="none"/>
        </w:rPr>
        <w:fldChar w:fldCharType="separate"/>
      </w:r>
      <w:r>
        <w:rPr>
          <w:rFonts w:hint="eastAsia" w:ascii="宋体" w:hAnsi="宋体" w:eastAsia="宋体"/>
          <w:szCs w:val="28"/>
          <w:highlight w:val="none"/>
        </w:rPr>
        <w:t>格式17：监狱企业证明材料</w:t>
      </w:r>
      <w:r>
        <w:tab/>
      </w:r>
      <w:r>
        <w:fldChar w:fldCharType="begin"/>
      </w:r>
      <w:r>
        <w:instrText xml:space="preserve"> PAGEREF _Toc14825 \h </w:instrText>
      </w:r>
      <w:r>
        <w:fldChar w:fldCharType="separate"/>
      </w:r>
      <w:r>
        <w:t>54</w:t>
      </w:r>
      <w:r>
        <w:fldChar w:fldCharType="end"/>
      </w:r>
      <w:r>
        <w:rPr>
          <w:rFonts w:eastAsia="仿宋"/>
          <w:color w:val="auto"/>
          <w:highlight w:val="none"/>
        </w:rPr>
        <w:fldChar w:fldCharType="end"/>
      </w:r>
    </w:p>
    <w:p w14:paraId="1BAEB478">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_Toc24018 </w:instrText>
      </w:r>
      <w:r>
        <w:rPr>
          <w:rFonts w:eastAsia="仿宋"/>
          <w:highlight w:val="none"/>
        </w:rPr>
        <w:fldChar w:fldCharType="separate"/>
      </w:r>
      <w:r>
        <w:rPr>
          <w:rFonts w:hint="eastAsia" w:ascii="宋体" w:hAnsi="宋体" w:eastAsia="宋体"/>
          <w:szCs w:val="28"/>
          <w:highlight w:val="none"/>
        </w:rPr>
        <w:t>格式18：其他</w:t>
      </w:r>
      <w:r>
        <w:tab/>
      </w:r>
      <w:r>
        <w:fldChar w:fldCharType="begin"/>
      </w:r>
      <w:r>
        <w:instrText xml:space="preserve"> PAGEREF _Toc24018 \h </w:instrText>
      </w:r>
      <w:r>
        <w:fldChar w:fldCharType="separate"/>
      </w:r>
      <w:r>
        <w:t>55</w:t>
      </w:r>
      <w:r>
        <w:fldChar w:fldCharType="end"/>
      </w:r>
      <w:r>
        <w:rPr>
          <w:rFonts w:eastAsia="仿宋"/>
          <w:color w:val="auto"/>
          <w:highlight w:val="none"/>
        </w:rPr>
        <w:fldChar w:fldCharType="end"/>
      </w:r>
    </w:p>
    <w:p w14:paraId="2D57C54A">
      <w:pPr>
        <w:pStyle w:val="26"/>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_Toc28155 </w:instrText>
      </w:r>
      <w:r>
        <w:rPr>
          <w:rFonts w:eastAsia="仿宋"/>
          <w:highlight w:val="none"/>
        </w:rPr>
        <w:fldChar w:fldCharType="separate"/>
      </w:r>
      <w:r>
        <w:rPr>
          <w:rFonts w:hint="eastAsia" w:ascii="宋体" w:hAnsi="宋体" w:eastAsia="宋体" w:cs="宋体"/>
          <w:szCs w:val="32"/>
          <w:highlight w:val="none"/>
        </w:rPr>
        <w:t xml:space="preserve">第五章 </w:t>
      </w:r>
      <w:r>
        <w:rPr>
          <w:rFonts w:ascii="宋体" w:hAnsi="宋体" w:eastAsia="宋体" w:cs="宋体"/>
          <w:szCs w:val="32"/>
          <w:highlight w:val="none"/>
        </w:rPr>
        <w:t xml:space="preserve"> </w:t>
      </w:r>
      <w:r>
        <w:rPr>
          <w:rFonts w:hint="eastAsia" w:ascii="宋体" w:hAnsi="宋体" w:eastAsia="宋体" w:cs="宋体"/>
          <w:szCs w:val="32"/>
          <w:highlight w:val="none"/>
        </w:rPr>
        <w:t>招标内容及要求</w:t>
      </w:r>
      <w:r>
        <w:tab/>
      </w:r>
      <w:r>
        <w:fldChar w:fldCharType="begin"/>
      </w:r>
      <w:r>
        <w:instrText xml:space="preserve"> PAGEREF _Toc28155 \h </w:instrText>
      </w:r>
      <w:r>
        <w:fldChar w:fldCharType="separate"/>
      </w:r>
      <w:r>
        <w:t>56</w:t>
      </w:r>
      <w:r>
        <w:fldChar w:fldCharType="end"/>
      </w:r>
      <w:r>
        <w:rPr>
          <w:rFonts w:eastAsia="仿宋"/>
          <w:color w:val="auto"/>
          <w:highlight w:val="none"/>
        </w:rPr>
        <w:fldChar w:fldCharType="end"/>
      </w:r>
    </w:p>
    <w:p w14:paraId="0EDCA337">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_Toc18365 </w:instrText>
      </w:r>
      <w:r>
        <w:rPr>
          <w:rFonts w:eastAsia="仿宋"/>
          <w:highlight w:val="none"/>
        </w:rPr>
        <w:fldChar w:fldCharType="separate"/>
      </w:r>
      <w:r>
        <w:rPr>
          <w:rFonts w:hint="eastAsia" w:ascii="宋体" w:hAnsi="宋体" w:eastAsia="宋体" w:cs="宋体"/>
          <w:szCs w:val="24"/>
          <w:highlight w:val="none"/>
          <w:lang w:val="en-US" w:eastAsia="zh-CN"/>
        </w:rPr>
        <w:t>一、技术参数及配置要求</w:t>
      </w:r>
      <w:r>
        <w:tab/>
      </w:r>
      <w:r>
        <w:fldChar w:fldCharType="begin"/>
      </w:r>
      <w:r>
        <w:instrText xml:space="preserve"> PAGEREF _Toc18365 \h </w:instrText>
      </w:r>
      <w:r>
        <w:fldChar w:fldCharType="separate"/>
      </w:r>
      <w:r>
        <w:t>57</w:t>
      </w:r>
      <w:r>
        <w:fldChar w:fldCharType="end"/>
      </w:r>
      <w:r>
        <w:rPr>
          <w:rFonts w:eastAsia="仿宋"/>
          <w:color w:val="auto"/>
          <w:highlight w:val="none"/>
        </w:rPr>
        <w:fldChar w:fldCharType="end"/>
      </w:r>
    </w:p>
    <w:p w14:paraId="1160095A">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_Toc25078 </w:instrText>
      </w:r>
      <w:r>
        <w:rPr>
          <w:rFonts w:eastAsia="仿宋"/>
          <w:highlight w:val="none"/>
        </w:rPr>
        <w:fldChar w:fldCharType="separate"/>
      </w:r>
      <w:r>
        <w:rPr>
          <w:rFonts w:hint="eastAsia" w:ascii="宋体" w:hAnsi="宋体" w:eastAsia="宋体" w:cs="宋体"/>
          <w:szCs w:val="24"/>
          <w:lang w:val="en-US" w:eastAsia="zh-CN"/>
        </w:rPr>
        <w:t xml:space="preserve">1、 </w:t>
      </w:r>
      <w:r>
        <w:rPr>
          <w:rFonts w:hint="eastAsia" w:ascii="宋体" w:hAnsi="宋体" w:eastAsia="宋体" w:cs="宋体"/>
          <w:szCs w:val="24"/>
          <w:highlight w:val="none"/>
          <w:lang w:val="en-US" w:eastAsia="zh-CN"/>
        </w:rPr>
        <w:t>气相色谱质谱联用仪</w:t>
      </w:r>
      <w:r>
        <w:tab/>
      </w:r>
      <w:r>
        <w:fldChar w:fldCharType="begin"/>
      </w:r>
      <w:r>
        <w:instrText xml:space="preserve"> PAGEREF _Toc25078 \h </w:instrText>
      </w:r>
      <w:r>
        <w:fldChar w:fldCharType="separate"/>
      </w:r>
      <w:r>
        <w:t>57</w:t>
      </w:r>
      <w:r>
        <w:fldChar w:fldCharType="end"/>
      </w:r>
      <w:r>
        <w:rPr>
          <w:rFonts w:eastAsia="仿宋"/>
          <w:color w:val="auto"/>
          <w:highlight w:val="none"/>
        </w:rPr>
        <w:fldChar w:fldCharType="end"/>
      </w:r>
    </w:p>
    <w:p w14:paraId="3601B9CC">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_Toc2628 </w:instrText>
      </w:r>
      <w:r>
        <w:rPr>
          <w:rFonts w:eastAsia="仿宋"/>
          <w:highlight w:val="none"/>
        </w:rPr>
        <w:fldChar w:fldCharType="separate"/>
      </w:r>
      <w:r>
        <w:rPr>
          <w:rFonts w:hint="eastAsia" w:ascii="宋体" w:hAnsi="宋体" w:eastAsia="宋体" w:cs="宋体"/>
          <w:szCs w:val="24"/>
          <w:lang w:val="en-US" w:eastAsia="zh-CN"/>
        </w:rPr>
        <w:t xml:space="preserve">2、 </w:t>
      </w:r>
      <w:r>
        <w:rPr>
          <w:rFonts w:hint="eastAsia" w:ascii="宋体" w:hAnsi="宋体" w:eastAsia="宋体" w:cs="宋体"/>
          <w:szCs w:val="24"/>
          <w:highlight w:val="none"/>
          <w:lang w:val="en-US" w:eastAsia="zh-CN"/>
        </w:rPr>
        <w:t>分液漏斗振荡器</w:t>
      </w:r>
      <w:r>
        <w:tab/>
      </w:r>
      <w:r>
        <w:fldChar w:fldCharType="begin"/>
      </w:r>
      <w:r>
        <w:instrText xml:space="preserve"> PAGEREF _Toc2628 \h </w:instrText>
      </w:r>
      <w:r>
        <w:fldChar w:fldCharType="separate"/>
      </w:r>
      <w:r>
        <w:t>61</w:t>
      </w:r>
      <w:r>
        <w:fldChar w:fldCharType="end"/>
      </w:r>
      <w:r>
        <w:rPr>
          <w:rFonts w:eastAsia="仿宋"/>
          <w:color w:val="auto"/>
          <w:highlight w:val="none"/>
        </w:rPr>
        <w:fldChar w:fldCharType="end"/>
      </w:r>
    </w:p>
    <w:p w14:paraId="54E58560">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_Toc9242 </w:instrText>
      </w:r>
      <w:r>
        <w:rPr>
          <w:rFonts w:eastAsia="仿宋"/>
          <w:highlight w:val="none"/>
        </w:rPr>
        <w:fldChar w:fldCharType="separate"/>
      </w:r>
      <w:r>
        <w:rPr>
          <w:rFonts w:hint="eastAsia" w:ascii="宋体" w:hAnsi="宋体" w:eastAsia="宋体" w:cs="宋体"/>
          <w:szCs w:val="24"/>
          <w:lang w:val="en-US" w:eastAsia="zh-CN"/>
        </w:rPr>
        <w:t xml:space="preserve">3、 </w:t>
      </w:r>
      <w:r>
        <w:rPr>
          <w:rFonts w:hint="eastAsia" w:ascii="宋体" w:hAnsi="宋体" w:eastAsia="宋体" w:cs="宋体"/>
          <w:szCs w:val="24"/>
          <w:highlight w:val="none"/>
          <w:lang w:val="en-US" w:eastAsia="zh-CN"/>
        </w:rPr>
        <w:t>加压流体萃取仪</w:t>
      </w:r>
      <w:r>
        <w:tab/>
      </w:r>
      <w:r>
        <w:fldChar w:fldCharType="begin"/>
      </w:r>
      <w:r>
        <w:instrText xml:space="preserve"> PAGEREF _Toc9242 \h </w:instrText>
      </w:r>
      <w:r>
        <w:fldChar w:fldCharType="separate"/>
      </w:r>
      <w:r>
        <w:t>61</w:t>
      </w:r>
      <w:r>
        <w:fldChar w:fldCharType="end"/>
      </w:r>
      <w:r>
        <w:rPr>
          <w:rFonts w:eastAsia="仿宋"/>
          <w:color w:val="auto"/>
          <w:highlight w:val="none"/>
        </w:rPr>
        <w:fldChar w:fldCharType="end"/>
      </w:r>
    </w:p>
    <w:p w14:paraId="4861A8D0">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_Toc30531 </w:instrText>
      </w:r>
      <w:r>
        <w:rPr>
          <w:rFonts w:eastAsia="仿宋"/>
          <w:highlight w:val="none"/>
        </w:rPr>
        <w:fldChar w:fldCharType="separate"/>
      </w:r>
      <w:r>
        <w:rPr>
          <w:rFonts w:hint="eastAsia" w:ascii="宋体" w:hAnsi="宋体" w:eastAsia="宋体" w:cs="宋体"/>
          <w:szCs w:val="24"/>
          <w:lang w:val="en-US" w:eastAsia="zh-CN"/>
        </w:rPr>
        <w:t xml:space="preserve">4、 </w:t>
      </w:r>
      <w:r>
        <w:rPr>
          <w:rFonts w:hint="eastAsia" w:ascii="宋体" w:hAnsi="宋体" w:eastAsia="宋体" w:cs="宋体"/>
          <w:szCs w:val="24"/>
          <w:highlight w:val="none"/>
          <w:lang w:val="en-US" w:eastAsia="zh-CN"/>
        </w:rPr>
        <w:t>天平</w:t>
      </w:r>
      <w:r>
        <w:tab/>
      </w:r>
      <w:r>
        <w:fldChar w:fldCharType="begin"/>
      </w:r>
      <w:r>
        <w:instrText xml:space="preserve"> PAGEREF _Toc30531 \h </w:instrText>
      </w:r>
      <w:r>
        <w:fldChar w:fldCharType="separate"/>
      </w:r>
      <w:r>
        <w:t>62</w:t>
      </w:r>
      <w:r>
        <w:fldChar w:fldCharType="end"/>
      </w:r>
      <w:r>
        <w:rPr>
          <w:rFonts w:eastAsia="仿宋"/>
          <w:color w:val="auto"/>
          <w:highlight w:val="none"/>
        </w:rPr>
        <w:fldChar w:fldCharType="end"/>
      </w:r>
    </w:p>
    <w:p w14:paraId="009E25C5">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_Toc20726 </w:instrText>
      </w:r>
      <w:r>
        <w:rPr>
          <w:rFonts w:eastAsia="仿宋"/>
          <w:highlight w:val="none"/>
        </w:rPr>
        <w:fldChar w:fldCharType="separate"/>
      </w:r>
      <w:r>
        <w:rPr>
          <w:rFonts w:hint="eastAsia" w:ascii="宋体" w:hAnsi="宋体" w:eastAsia="宋体" w:cs="宋体"/>
          <w:szCs w:val="24"/>
          <w:lang w:val="en-US" w:eastAsia="zh-CN"/>
        </w:rPr>
        <w:t xml:space="preserve">5、 </w:t>
      </w:r>
      <w:r>
        <w:rPr>
          <w:rFonts w:hint="eastAsia" w:ascii="宋体" w:hAnsi="宋体" w:eastAsia="宋体" w:cs="宋体"/>
          <w:szCs w:val="24"/>
          <w:highlight w:val="none"/>
          <w:lang w:val="en-US" w:eastAsia="zh-CN"/>
        </w:rPr>
        <w:t>氮吹仪</w:t>
      </w:r>
      <w:r>
        <w:tab/>
      </w:r>
      <w:r>
        <w:fldChar w:fldCharType="begin"/>
      </w:r>
      <w:r>
        <w:instrText xml:space="preserve"> PAGEREF _Toc20726 \h </w:instrText>
      </w:r>
      <w:r>
        <w:fldChar w:fldCharType="separate"/>
      </w:r>
      <w:r>
        <w:t>63</w:t>
      </w:r>
      <w:r>
        <w:fldChar w:fldCharType="end"/>
      </w:r>
      <w:r>
        <w:rPr>
          <w:rFonts w:eastAsia="仿宋"/>
          <w:color w:val="auto"/>
          <w:highlight w:val="none"/>
        </w:rPr>
        <w:fldChar w:fldCharType="end"/>
      </w:r>
    </w:p>
    <w:p w14:paraId="3A4A7AE4">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_Toc27333 </w:instrText>
      </w:r>
      <w:r>
        <w:rPr>
          <w:rFonts w:eastAsia="仿宋"/>
          <w:highlight w:val="none"/>
        </w:rPr>
        <w:fldChar w:fldCharType="separate"/>
      </w:r>
      <w:r>
        <w:rPr>
          <w:rFonts w:hint="eastAsia" w:ascii="宋体" w:hAnsi="宋体" w:eastAsia="宋体" w:cs="宋体"/>
          <w:szCs w:val="24"/>
          <w:lang w:val="en-US" w:eastAsia="zh-CN"/>
        </w:rPr>
        <w:t xml:space="preserve">6、 </w:t>
      </w:r>
      <w:r>
        <w:rPr>
          <w:rFonts w:hint="eastAsia" w:ascii="宋体" w:hAnsi="宋体" w:eastAsia="宋体" w:cs="宋体"/>
          <w:szCs w:val="24"/>
          <w:highlight w:val="none"/>
          <w:lang w:val="en-US" w:eastAsia="zh-CN"/>
        </w:rPr>
        <w:t>零顶空提取装置</w:t>
      </w:r>
      <w:r>
        <w:tab/>
      </w:r>
      <w:r>
        <w:fldChar w:fldCharType="begin"/>
      </w:r>
      <w:r>
        <w:instrText xml:space="preserve"> PAGEREF _Toc27333 \h </w:instrText>
      </w:r>
      <w:r>
        <w:fldChar w:fldCharType="separate"/>
      </w:r>
      <w:r>
        <w:t>63</w:t>
      </w:r>
      <w:r>
        <w:fldChar w:fldCharType="end"/>
      </w:r>
      <w:r>
        <w:rPr>
          <w:rFonts w:eastAsia="仿宋"/>
          <w:color w:val="auto"/>
          <w:highlight w:val="none"/>
        </w:rPr>
        <w:fldChar w:fldCharType="end"/>
      </w:r>
    </w:p>
    <w:p w14:paraId="4317C32A">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_Toc1872 </w:instrText>
      </w:r>
      <w:r>
        <w:rPr>
          <w:rFonts w:eastAsia="仿宋"/>
          <w:highlight w:val="none"/>
        </w:rPr>
        <w:fldChar w:fldCharType="separate"/>
      </w:r>
      <w:r>
        <w:rPr>
          <w:rFonts w:hint="eastAsia" w:ascii="宋体" w:hAnsi="宋体" w:eastAsia="宋体" w:cs="宋体"/>
          <w:szCs w:val="24"/>
          <w:highlight w:val="none"/>
          <w:lang w:val="en-US" w:eastAsia="zh-CN"/>
        </w:rPr>
        <w:t>二、售后服务与培训</w:t>
      </w:r>
      <w:r>
        <w:tab/>
      </w:r>
      <w:r>
        <w:fldChar w:fldCharType="begin"/>
      </w:r>
      <w:r>
        <w:instrText xml:space="preserve"> PAGEREF _Toc1872 \h </w:instrText>
      </w:r>
      <w:r>
        <w:fldChar w:fldCharType="separate"/>
      </w:r>
      <w:r>
        <w:t>64</w:t>
      </w:r>
      <w:r>
        <w:fldChar w:fldCharType="end"/>
      </w:r>
      <w:r>
        <w:rPr>
          <w:rFonts w:eastAsia="仿宋"/>
          <w:color w:val="auto"/>
          <w:highlight w:val="none"/>
        </w:rPr>
        <w:fldChar w:fldCharType="end"/>
      </w:r>
    </w:p>
    <w:p w14:paraId="7DA4E468">
      <w:pPr>
        <w:pStyle w:val="26"/>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_Toc6072 </w:instrText>
      </w:r>
      <w:r>
        <w:rPr>
          <w:rFonts w:eastAsia="仿宋"/>
          <w:highlight w:val="none"/>
        </w:rPr>
        <w:fldChar w:fldCharType="separate"/>
      </w:r>
      <w:r>
        <w:rPr>
          <w:rFonts w:hint="eastAsia" w:ascii="宋体" w:hAnsi="宋体" w:eastAsia="宋体" w:cs="宋体"/>
          <w:szCs w:val="40"/>
          <w:highlight w:val="none"/>
        </w:rPr>
        <w:t>第六章  评标办法（综合评分法）</w:t>
      </w:r>
      <w:r>
        <w:tab/>
      </w:r>
      <w:r>
        <w:fldChar w:fldCharType="begin"/>
      </w:r>
      <w:r>
        <w:instrText xml:space="preserve"> PAGEREF _Toc6072 \h </w:instrText>
      </w:r>
      <w:r>
        <w:fldChar w:fldCharType="separate"/>
      </w:r>
      <w:r>
        <w:t>66</w:t>
      </w:r>
      <w:r>
        <w:fldChar w:fldCharType="end"/>
      </w:r>
      <w:r>
        <w:rPr>
          <w:rFonts w:eastAsia="仿宋"/>
          <w:color w:val="auto"/>
          <w:highlight w:val="none"/>
        </w:rPr>
        <w:fldChar w:fldCharType="end"/>
      </w:r>
    </w:p>
    <w:p w14:paraId="7281948A">
      <w:pPr>
        <w:pStyle w:val="20"/>
        <w:spacing w:line="360" w:lineRule="exact"/>
        <w:ind w:leftChars="68" w:hanging="396" w:hangingChars="189"/>
        <w:rPr>
          <w:color w:val="auto"/>
          <w:highlight w:val="none"/>
        </w:rPr>
      </w:pPr>
      <w:r>
        <w:rPr>
          <w:rFonts w:eastAsia="仿宋"/>
          <w:color w:val="auto"/>
          <w:highlight w:val="none"/>
        </w:rPr>
        <w:fldChar w:fldCharType="end"/>
      </w:r>
    </w:p>
    <w:p w14:paraId="33E8BF70">
      <w:pPr>
        <w:rPr>
          <w:color w:val="auto"/>
          <w:highlight w:val="none"/>
        </w:rPr>
        <w:sectPr>
          <w:footerReference r:id="rId6" w:type="default"/>
          <w:pgSz w:w="11906" w:h="16838"/>
          <w:pgMar w:top="1418" w:right="1134" w:bottom="1134" w:left="1418" w:header="935" w:footer="720" w:gutter="0"/>
          <w:cols w:space="720" w:num="1"/>
          <w:docGrid w:type="linesAndChars" w:linePitch="331" w:charSpace="0"/>
        </w:sectPr>
      </w:pPr>
    </w:p>
    <w:p w14:paraId="0ABE3C47">
      <w:pPr>
        <w:rPr>
          <w:color w:val="auto"/>
          <w:highlight w:val="none"/>
        </w:rPr>
      </w:pPr>
    </w:p>
    <w:p w14:paraId="6CE6B49A">
      <w:pPr>
        <w:pStyle w:val="2"/>
        <w:spacing w:before="0"/>
        <w:jc w:val="center"/>
        <w:rPr>
          <w:rFonts w:ascii="黑体"/>
          <w:color w:val="auto"/>
          <w:sz w:val="32"/>
          <w:szCs w:val="32"/>
          <w:highlight w:val="none"/>
        </w:rPr>
      </w:pPr>
      <w:bookmarkStart w:id="0" w:name="_Toc31105"/>
      <w:r>
        <w:rPr>
          <w:rFonts w:hint="eastAsia" w:ascii="黑体"/>
          <w:color w:val="auto"/>
          <w:sz w:val="32"/>
          <w:szCs w:val="32"/>
          <w:highlight w:val="none"/>
        </w:rPr>
        <w:t>第一章  招标公告</w:t>
      </w:r>
      <w:bookmarkEnd w:id="0"/>
    </w:p>
    <w:p w14:paraId="3B13B84F">
      <w:pPr>
        <w:spacing w:line="460" w:lineRule="exact"/>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项目概况</w:t>
      </w:r>
    </w:p>
    <w:p w14:paraId="4C1F6743">
      <w:pPr>
        <w:spacing w:line="460" w:lineRule="exact"/>
        <w:ind w:firstLine="480" w:firstLineChars="200"/>
        <w:rPr>
          <w:rFonts w:ascii="宋体" w:hAnsi="宋体" w:cs="宋体"/>
          <w:color w:val="auto"/>
          <w:sz w:val="24"/>
          <w:highlight w:val="none"/>
        </w:rPr>
      </w:pPr>
      <w:r>
        <w:rPr>
          <w:rFonts w:hint="eastAsia" w:ascii="宋体" w:hAnsi="宋体" w:cs="宋体"/>
          <w:b/>
          <w:bCs/>
          <w:color w:val="auto"/>
          <w:sz w:val="24"/>
          <w:highlight w:val="none"/>
          <w:u w:val="single"/>
          <w:lang w:eastAsia="zh-CN"/>
        </w:rPr>
        <w:t>2025年云南省生态环境监测能力提升采购项目</w:t>
      </w:r>
      <w:r>
        <w:rPr>
          <w:rFonts w:hint="eastAsia" w:ascii="宋体" w:hAnsi="宋体" w:cs="宋体"/>
          <w:color w:val="auto"/>
          <w:sz w:val="24"/>
          <w:highlight w:val="none"/>
        </w:rPr>
        <w:t>的潜在投标人应在</w:t>
      </w:r>
      <w:r>
        <w:rPr>
          <w:rFonts w:hint="eastAsia" w:ascii="宋体" w:hAnsi="宋体" w:cs="宋体"/>
          <w:b/>
          <w:bCs/>
          <w:color w:val="auto"/>
          <w:sz w:val="24"/>
          <w:highlight w:val="none"/>
          <w:u w:val="single"/>
        </w:rPr>
        <w:t>政采云平台（https://www.zcygov.cn）登陆获取采购文件</w:t>
      </w:r>
      <w:r>
        <w:rPr>
          <w:rFonts w:hint="eastAsia" w:ascii="宋体" w:hAnsi="宋体" w:cs="宋体"/>
          <w:color w:val="auto"/>
          <w:sz w:val="24"/>
          <w:highlight w:val="none"/>
        </w:rPr>
        <w:t>，并于</w:t>
      </w:r>
      <w:r>
        <w:rPr>
          <w:rFonts w:hint="eastAsia" w:ascii="宋体" w:hAnsi="宋体" w:cs="宋体"/>
          <w:b/>
          <w:bCs/>
          <w:color w:val="auto"/>
          <w:sz w:val="24"/>
          <w:highlight w:val="none"/>
          <w:u w:val="single"/>
          <w:lang w:val="en-US" w:eastAsia="zh-CN"/>
        </w:rPr>
        <w:t>2025</w:t>
      </w:r>
      <w:r>
        <w:rPr>
          <w:rFonts w:hint="eastAsia" w:ascii="宋体" w:hAnsi="宋体" w:cs="宋体"/>
          <w:b/>
          <w:bCs/>
          <w:color w:val="auto"/>
          <w:sz w:val="24"/>
          <w:highlight w:val="none"/>
        </w:rPr>
        <w:t>年</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rPr>
        <w:t>月</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rPr>
        <w:t>日</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rPr>
        <w:t>时</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rPr>
        <w:t>分</w:t>
      </w:r>
      <w:r>
        <w:rPr>
          <w:rFonts w:hint="eastAsia" w:ascii="宋体" w:hAnsi="宋体" w:cs="宋体"/>
          <w:color w:val="auto"/>
          <w:sz w:val="24"/>
          <w:highlight w:val="none"/>
        </w:rPr>
        <w:t>（北京时间）前递交投标文件。</w:t>
      </w:r>
    </w:p>
    <w:p w14:paraId="15522C4A">
      <w:pPr>
        <w:spacing w:line="460" w:lineRule="exact"/>
        <w:ind w:firstLine="480" w:firstLineChars="200"/>
        <w:rPr>
          <w:b/>
          <w:color w:val="auto"/>
          <w:sz w:val="24"/>
          <w:highlight w:val="none"/>
        </w:rPr>
      </w:pPr>
    </w:p>
    <w:p w14:paraId="1062D4EE">
      <w:pPr>
        <w:spacing w:line="460" w:lineRule="exact"/>
        <w:rPr>
          <w:rFonts w:ascii="宋体" w:hAnsi="宋体" w:cs="宋体"/>
          <w:b/>
          <w:bCs/>
          <w:color w:val="auto"/>
          <w:sz w:val="24"/>
          <w:highlight w:val="none"/>
        </w:rPr>
      </w:pPr>
      <w:bookmarkStart w:id="1" w:name="_Toc35393621"/>
      <w:bookmarkStart w:id="2" w:name="_Toc28359079"/>
      <w:bookmarkStart w:id="3" w:name="_Toc28359002"/>
      <w:bookmarkStart w:id="4" w:name="_Toc35393790"/>
      <w:bookmarkStart w:id="5" w:name="_Hlk24379207"/>
      <w:r>
        <w:rPr>
          <w:rFonts w:hint="eastAsia" w:ascii="宋体" w:hAnsi="宋体" w:cs="宋体"/>
          <w:b/>
          <w:bCs/>
          <w:color w:val="auto"/>
          <w:sz w:val="24"/>
          <w:highlight w:val="none"/>
        </w:rPr>
        <w:t>一、项目基本情况</w:t>
      </w:r>
      <w:bookmarkEnd w:id="1"/>
      <w:bookmarkEnd w:id="2"/>
      <w:bookmarkEnd w:id="3"/>
      <w:bookmarkEnd w:id="4"/>
    </w:p>
    <w:bookmarkEnd w:id="5"/>
    <w:p w14:paraId="1D9CCA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rPr>
        <w:t>编号：</w:t>
      </w:r>
      <w:r>
        <w:rPr>
          <w:rFonts w:hint="eastAsia" w:ascii="宋体" w:hAnsi="宋体" w:cs="宋体"/>
          <w:color w:val="auto"/>
          <w:sz w:val="24"/>
          <w:highlight w:val="none"/>
          <w:lang w:eastAsia="zh-CN"/>
        </w:rPr>
        <w:t>ZG-2025018</w:t>
      </w:r>
      <w:r>
        <w:rPr>
          <w:rFonts w:hint="eastAsia" w:ascii="宋体" w:hAnsi="宋体" w:cs="宋体"/>
          <w:color w:val="auto"/>
          <w:sz w:val="24"/>
          <w:highlight w:val="none"/>
        </w:rPr>
        <w:t>。</w:t>
      </w:r>
    </w:p>
    <w:p w14:paraId="7A0A30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2.项目名称：</w:t>
      </w:r>
      <w:r>
        <w:rPr>
          <w:rFonts w:hint="eastAsia" w:ascii="宋体" w:hAnsi="宋体" w:cs="宋体"/>
          <w:color w:val="auto"/>
          <w:sz w:val="24"/>
          <w:highlight w:val="none"/>
          <w:lang w:eastAsia="zh-CN"/>
        </w:rPr>
        <w:t>2025年云南省生态环境监测能力提升采购项目</w:t>
      </w:r>
      <w:r>
        <w:rPr>
          <w:rFonts w:hint="eastAsia" w:ascii="宋体" w:hAnsi="宋体" w:cs="宋体"/>
          <w:color w:val="auto"/>
          <w:sz w:val="24"/>
          <w:highlight w:val="none"/>
        </w:rPr>
        <w:t>。</w:t>
      </w:r>
    </w:p>
    <w:p w14:paraId="776001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rPr>
        <w:t>预算金额</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万元</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3445</w:t>
      </w:r>
      <w:r>
        <w:rPr>
          <w:rFonts w:hint="eastAsia" w:ascii="宋体" w:hAnsi="宋体" w:cs="宋体"/>
          <w:color w:val="auto"/>
          <w:sz w:val="24"/>
          <w:highlight w:val="none"/>
          <w:lang w:eastAsia="zh-CN"/>
        </w:rPr>
        <w:t>。</w:t>
      </w:r>
      <w:r>
        <w:rPr>
          <w:rFonts w:hint="eastAsia" w:ascii="宋体" w:hAnsi="宋体" w:cs="宋体"/>
          <w:color w:val="auto"/>
          <w:sz w:val="24"/>
          <w:highlight w:val="none"/>
        </w:rPr>
        <w:t>其中</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1标段：</w:t>
      </w:r>
      <w:r>
        <w:rPr>
          <w:rFonts w:hint="eastAsia" w:ascii="宋体" w:hAnsi="宋体" w:cs="宋体"/>
          <w:color w:val="auto"/>
          <w:sz w:val="24"/>
          <w:highlight w:val="none"/>
          <w:lang w:eastAsia="zh-CN"/>
        </w:rPr>
        <w:t>44</w:t>
      </w:r>
      <w:r>
        <w:rPr>
          <w:rFonts w:hint="eastAsia" w:ascii="宋体" w:hAnsi="宋体" w:cs="宋体"/>
          <w:color w:val="auto"/>
          <w:sz w:val="24"/>
          <w:highlight w:val="none"/>
          <w:lang w:val="en-US" w:eastAsia="zh-CN"/>
        </w:rPr>
        <w:t>2万元；2标段：</w:t>
      </w:r>
      <w:r>
        <w:rPr>
          <w:rFonts w:hint="eastAsia" w:ascii="宋体" w:hAnsi="宋体" w:cs="宋体"/>
          <w:color w:val="auto"/>
          <w:sz w:val="24"/>
          <w:highlight w:val="none"/>
          <w:lang w:eastAsia="zh-CN"/>
        </w:rPr>
        <w:t>315</w:t>
      </w:r>
      <w:r>
        <w:rPr>
          <w:rFonts w:hint="eastAsia" w:ascii="宋体" w:hAnsi="宋体" w:cs="宋体"/>
          <w:color w:val="auto"/>
          <w:sz w:val="24"/>
          <w:highlight w:val="none"/>
          <w:lang w:val="en-US" w:eastAsia="zh-CN"/>
        </w:rPr>
        <w:t>万元；3标段：</w:t>
      </w:r>
      <w:r>
        <w:rPr>
          <w:rFonts w:hint="eastAsia" w:ascii="宋体" w:hAnsi="宋体" w:cs="宋体"/>
          <w:color w:val="auto"/>
          <w:sz w:val="24"/>
          <w:highlight w:val="none"/>
          <w:lang w:eastAsia="zh-CN"/>
        </w:rPr>
        <w:t>332</w:t>
      </w:r>
      <w:r>
        <w:rPr>
          <w:rFonts w:hint="eastAsia" w:ascii="宋体" w:hAnsi="宋体" w:cs="宋体"/>
          <w:color w:val="auto"/>
          <w:sz w:val="24"/>
          <w:highlight w:val="none"/>
          <w:lang w:val="en-US" w:eastAsia="zh-CN"/>
        </w:rPr>
        <w:t>万元；4标段：</w:t>
      </w:r>
      <w:r>
        <w:rPr>
          <w:rFonts w:hint="eastAsia" w:ascii="宋体" w:hAnsi="宋体" w:cs="宋体"/>
          <w:color w:val="auto"/>
          <w:sz w:val="24"/>
          <w:highlight w:val="none"/>
          <w:lang w:eastAsia="zh-CN"/>
        </w:rPr>
        <w:t>384</w:t>
      </w:r>
      <w:r>
        <w:rPr>
          <w:rFonts w:hint="eastAsia" w:ascii="宋体" w:hAnsi="宋体" w:cs="宋体"/>
          <w:color w:val="auto"/>
          <w:sz w:val="24"/>
          <w:highlight w:val="none"/>
          <w:lang w:val="en-US" w:eastAsia="zh-CN"/>
        </w:rPr>
        <w:t>万元；5标段：</w:t>
      </w:r>
      <w:r>
        <w:rPr>
          <w:rFonts w:hint="eastAsia" w:ascii="宋体" w:hAnsi="宋体" w:cs="宋体"/>
          <w:color w:val="auto"/>
          <w:sz w:val="24"/>
          <w:highlight w:val="none"/>
          <w:lang w:eastAsia="zh-CN"/>
        </w:rPr>
        <w:t>419</w:t>
      </w:r>
      <w:r>
        <w:rPr>
          <w:rFonts w:hint="eastAsia" w:ascii="宋体" w:hAnsi="宋体" w:cs="宋体"/>
          <w:color w:val="auto"/>
          <w:sz w:val="24"/>
          <w:highlight w:val="none"/>
          <w:lang w:val="en-US" w:eastAsia="zh-CN"/>
        </w:rPr>
        <w:t>万元；6标段：</w:t>
      </w:r>
      <w:r>
        <w:rPr>
          <w:rFonts w:hint="eastAsia" w:ascii="宋体" w:hAnsi="宋体" w:cs="宋体"/>
          <w:color w:val="auto"/>
          <w:sz w:val="24"/>
          <w:highlight w:val="none"/>
          <w:lang w:eastAsia="zh-CN"/>
        </w:rPr>
        <w:t>580</w:t>
      </w:r>
      <w:r>
        <w:rPr>
          <w:rFonts w:hint="eastAsia" w:ascii="宋体" w:hAnsi="宋体" w:cs="宋体"/>
          <w:color w:val="auto"/>
          <w:sz w:val="24"/>
          <w:highlight w:val="none"/>
          <w:lang w:val="en-US" w:eastAsia="zh-CN"/>
        </w:rPr>
        <w:t>万元；7标段：</w:t>
      </w:r>
      <w:r>
        <w:rPr>
          <w:rFonts w:hint="eastAsia" w:ascii="宋体" w:hAnsi="宋体" w:cs="宋体"/>
          <w:color w:val="auto"/>
          <w:sz w:val="24"/>
          <w:highlight w:val="none"/>
          <w:lang w:eastAsia="zh-CN"/>
        </w:rPr>
        <w:t>573</w:t>
      </w:r>
      <w:r>
        <w:rPr>
          <w:rFonts w:hint="eastAsia" w:ascii="宋体" w:hAnsi="宋体" w:cs="宋体"/>
          <w:color w:val="auto"/>
          <w:sz w:val="24"/>
          <w:highlight w:val="none"/>
          <w:lang w:val="en-US" w:eastAsia="zh-CN"/>
        </w:rPr>
        <w:t>万元；8标段：</w:t>
      </w:r>
      <w:r>
        <w:rPr>
          <w:rFonts w:hint="eastAsia" w:ascii="宋体" w:hAnsi="宋体" w:cs="宋体"/>
          <w:color w:val="auto"/>
          <w:sz w:val="24"/>
          <w:highlight w:val="none"/>
          <w:lang w:eastAsia="zh-CN"/>
        </w:rPr>
        <w:t>400</w:t>
      </w:r>
      <w:r>
        <w:rPr>
          <w:rFonts w:hint="eastAsia" w:ascii="宋体" w:hAnsi="宋体" w:cs="宋体"/>
          <w:color w:val="auto"/>
          <w:sz w:val="24"/>
          <w:highlight w:val="none"/>
          <w:lang w:val="en-US" w:eastAsia="zh-CN"/>
        </w:rPr>
        <w:t>万元。</w:t>
      </w:r>
    </w:p>
    <w:p w14:paraId="2C8A93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4.最高限价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万元</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3445</w:t>
      </w:r>
      <w:r>
        <w:rPr>
          <w:rFonts w:hint="eastAsia" w:ascii="宋体" w:hAnsi="宋体" w:cs="宋体"/>
          <w:color w:val="auto"/>
          <w:sz w:val="24"/>
          <w:highlight w:val="none"/>
          <w:lang w:eastAsia="zh-CN"/>
        </w:rPr>
        <w:t>。</w:t>
      </w:r>
      <w:r>
        <w:rPr>
          <w:rFonts w:hint="eastAsia" w:ascii="宋体" w:hAnsi="宋体" w:cs="宋体"/>
          <w:color w:val="auto"/>
          <w:sz w:val="24"/>
          <w:highlight w:val="none"/>
        </w:rPr>
        <w:t>其中</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1标段：</w:t>
      </w:r>
      <w:r>
        <w:rPr>
          <w:rFonts w:hint="eastAsia" w:ascii="宋体" w:hAnsi="宋体" w:cs="宋体"/>
          <w:color w:val="auto"/>
          <w:sz w:val="24"/>
          <w:highlight w:val="none"/>
          <w:lang w:eastAsia="zh-CN"/>
        </w:rPr>
        <w:t>44</w:t>
      </w:r>
      <w:r>
        <w:rPr>
          <w:rFonts w:hint="eastAsia" w:ascii="宋体" w:hAnsi="宋体" w:cs="宋体"/>
          <w:color w:val="auto"/>
          <w:sz w:val="24"/>
          <w:highlight w:val="none"/>
          <w:lang w:val="en-US" w:eastAsia="zh-CN"/>
        </w:rPr>
        <w:t>2万元；2标段：</w:t>
      </w:r>
      <w:r>
        <w:rPr>
          <w:rFonts w:hint="eastAsia" w:ascii="宋体" w:hAnsi="宋体" w:cs="宋体"/>
          <w:color w:val="auto"/>
          <w:sz w:val="24"/>
          <w:highlight w:val="none"/>
          <w:lang w:eastAsia="zh-CN"/>
        </w:rPr>
        <w:t>315</w:t>
      </w:r>
      <w:r>
        <w:rPr>
          <w:rFonts w:hint="eastAsia" w:ascii="宋体" w:hAnsi="宋体" w:cs="宋体"/>
          <w:color w:val="auto"/>
          <w:sz w:val="24"/>
          <w:highlight w:val="none"/>
          <w:lang w:val="en-US" w:eastAsia="zh-CN"/>
        </w:rPr>
        <w:t>万元；3标段：</w:t>
      </w:r>
      <w:r>
        <w:rPr>
          <w:rFonts w:hint="eastAsia" w:ascii="宋体" w:hAnsi="宋体" w:cs="宋体"/>
          <w:color w:val="auto"/>
          <w:sz w:val="24"/>
          <w:highlight w:val="none"/>
          <w:lang w:eastAsia="zh-CN"/>
        </w:rPr>
        <w:t>332</w:t>
      </w:r>
      <w:r>
        <w:rPr>
          <w:rFonts w:hint="eastAsia" w:ascii="宋体" w:hAnsi="宋体" w:cs="宋体"/>
          <w:color w:val="auto"/>
          <w:sz w:val="24"/>
          <w:highlight w:val="none"/>
          <w:lang w:val="en-US" w:eastAsia="zh-CN"/>
        </w:rPr>
        <w:t>万元；4标段：</w:t>
      </w:r>
      <w:r>
        <w:rPr>
          <w:rFonts w:hint="eastAsia" w:ascii="宋体" w:hAnsi="宋体" w:cs="宋体"/>
          <w:color w:val="auto"/>
          <w:sz w:val="24"/>
          <w:highlight w:val="none"/>
          <w:lang w:eastAsia="zh-CN"/>
        </w:rPr>
        <w:t>384</w:t>
      </w:r>
      <w:r>
        <w:rPr>
          <w:rFonts w:hint="eastAsia" w:ascii="宋体" w:hAnsi="宋体" w:cs="宋体"/>
          <w:color w:val="auto"/>
          <w:sz w:val="24"/>
          <w:highlight w:val="none"/>
          <w:lang w:val="en-US" w:eastAsia="zh-CN"/>
        </w:rPr>
        <w:t>万元；5标段：</w:t>
      </w:r>
      <w:r>
        <w:rPr>
          <w:rFonts w:hint="eastAsia" w:ascii="宋体" w:hAnsi="宋体" w:cs="宋体"/>
          <w:color w:val="auto"/>
          <w:sz w:val="24"/>
          <w:highlight w:val="none"/>
          <w:lang w:eastAsia="zh-CN"/>
        </w:rPr>
        <w:t>419</w:t>
      </w:r>
      <w:r>
        <w:rPr>
          <w:rFonts w:hint="eastAsia" w:ascii="宋体" w:hAnsi="宋体" w:cs="宋体"/>
          <w:color w:val="auto"/>
          <w:sz w:val="24"/>
          <w:highlight w:val="none"/>
          <w:lang w:val="en-US" w:eastAsia="zh-CN"/>
        </w:rPr>
        <w:t>万元；6标段：</w:t>
      </w:r>
      <w:r>
        <w:rPr>
          <w:rFonts w:hint="eastAsia" w:ascii="宋体" w:hAnsi="宋体" w:cs="宋体"/>
          <w:color w:val="auto"/>
          <w:sz w:val="24"/>
          <w:highlight w:val="none"/>
          <w:lang w:eastAsia="zh-CN"/>
        </w:rPr>
        <w:t>580</w:t>
      </w:r>
      <w:r>
        <w:rPr>
          <w:rFonts w:hint="eastAsia" w:ascii="宋体" w:hAnsi="宋体" w:cs="宋体"/>
          <w:color w:val="auto"/>
          <w:sz w:val="24"/>
          <w:highlight w:val="none"/>
          <w:lang w:val="en-US" w:eastAsia="zh-CN"/>
        </w:rPr>
        <w:t>万元；7标段：</w:t>
      </w:r>
      <w:r>
        <w:rPr>
          <w:rFonts w:hint="eastAsia" w:ascii="宋体" w:hAnsi="宋体" w:cs="宋体"/>
          <w:color w:val="auto"/>
          <w:sz w:val="24"/>
          <w:highlight w:val="none"/>
          <w:lang w:eastAsia="zh-CN"/>
        </w:rPr>
        <w:t>573</w:t>
      </w:r>
      <w:r>
        <w:rPr>
          <w:rFonts w:hint="eastAsia" w:ascii="宋体" w:hAnsi="宋体" w:cs="宋体"/>
          <w:color w:val="auto"/>
          <w:sz w:val="24"/>
          <w:highlight w:val="none"/>
          <w:lang w:val="en-US" w:eastAsia="zh-CN"/>
        </w:rPr>
        <w:t>万元；8标段：</w:t>
      </w:r>
      <w:r>
        <w:rPr>
          <w:rFonts w:hint="eastAsia" w:ascii="宋体" w:hAnsi="宋体" w:cs="宋体"/>
          <w:color w:val="auto"/>
          <w:sz w:val="24"/>
          <w:highlight w:val="none"/>
          <w:lang w:eastAsia="zh-CN"/>
        </w:rPr>
        <w:t>400</w:t>
      </w:r>
      <w:r>
        <w:rPr>
          <w:rFonts w:hint="eastAsia" w:ascii="宋体" w:hAnsi="宋体" w:cs="宋体"/>
          <w:color w:val="auto"/>
          <w:sz w:val="24"/>
          <w:highlight w:val="none"/>
          <w:lang w:val="en-US" w:eastAsia="zh-CN"/>
        </w:rPr>
        <w:t>万元。</w:t>
      </w:r>
    </w:p>
    <w:p w14:paraId="5B3BC583">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5.采购需求：本项目划分为</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rPr>
        <w:t>个标段</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各标段采购标的、数量预算金额如下：</w:t>
      </w:r>
    </w:p>
    <w:tbl>
      <w:tblPr>
        <w:tblStyle w:val="34"/>
        <w:tblW w:w="9095"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5"/>
        <w:gridCol w:w="577"/>
        <w:gridCol w:w="2383"/>
        <w:gridCol w:w="782"/>
        <w:gridCol w:w="1016"/>
        <w:gridCol w:w="1143"/>
        <w:gridCol w:w="1056"/>
        <w:gridCol w:w="1633"/>
      </w:tblGrid>
      <w:tr w14:paraId="7D71D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505"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B045C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57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AAEAF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标段</w:t>
            </w:r>
          </w:p>
        </w:tc>
        <w:tc>
          <w:tcPr>
            <w:tcW w:w="238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F019A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782"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D3828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101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4FAB7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计量单位</w:t>
            </w:r>
          </w:p>
        </w:tc>
        <w:tc>
          <w:tcPr>
            <w:tcW w:w="114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29F17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预算单价(万元)</w:t>
            </w:r>
          </w:p>
        </w:tc>
        <w:tc>
          <w:tcPr>
            <w:tcW w:w="105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F0645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金额(万元)</w:t>
            </w:r>
          </w:p>
        </w:tc>
        <w:tc>
          <w:tcPr>
            <w:tcW w:w="163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F26A6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交货地点</w:t>
            </w:r>
          </w:p>
        </w:tc>
      </w:tr>
      <w:tr w14:paraId="09D10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6E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19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121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全自动红外分光测油仪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595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60E9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C63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971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96</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190B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011F4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78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2D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FAC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离子色谱仪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839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CF8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95A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4EF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246</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9DDA5">
            <w:pPr>
              <w:jc w:val="center"/>
              <w:rPr>
                <w:rFonts w:hint="eastAsia" w:ascii="宋体" w:hAnsi="宋体" w:eastAsia="宋体" w:cs="宋体"/>
                <w:i w:val="0"/>
                <w:iCs w:val="0"/>
                <w:color w:val="auto"/>
                <w:sz w:val="20"/>
                <w:szCs w:val="20"/>
                <w:highlight w:val="none"/>
                <w:u w:val="none"/>
              </w:rPr>
            </w:pPr>
          </w:p>
        </w:tc>
      </w:tr>
      <w:tr w14:paraId="735D0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ADE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1C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811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全自动固/液体直接测汞仪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D56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7CD5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7B3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862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B664D">
            <w:pPr>
              <w:jc w:val="center"/>
              <w:rPr>
                <w:rFonts w:hint="eastAsia" w:ascii="宋体" w:hAnsi="宋体" w:eastAsia="宋体" w:cs="宋体"/>
                <w:i w:val="0"/>
                <w:iCs w:val="0"/>
                <w:color w:val="auto"/>
                <w:sz w:val="20"/>
                <w:szCs w:val="20"/>
                <w:highlight w:val="none"/>
                <w:u w:val="none"/>
              </w:rPr>
            </w:pPr>
          </w:p>
        </w:tc>
      </w:tr>
      <w:tr w14:paraId="2896D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9CA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9D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7F9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气相色谱仪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553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5004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7A6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E6D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32</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81A4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41701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03E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6ED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7AC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吹扫捕集-气相色谱质谱联用仪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834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C59C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487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05D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184</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2090A">
            <w:pPr>
              <w:jc w:val="center"/>
              <w:rPr>
                <w:rFonts w:hint="eastAsia" w:ascii="宋体" w:hAnsi="宋体" w:eastAsia="宋体" w:cs="宋体"/>
                <w:i w:val="0"/>
                <w:iCs w:val="0"/>
                <w:color w:val="auto"/>
                <w:sz w:val="20"/>
                <w:szCs w:val="20"/>
                <w:highlight w:val="none"/>
                <w:u w:val="none"/>
              </w:rPr>
            </w:pPr>
          </w:p>
        </w:tc>
      </w:tr>
      <w:tr w14:paraId="576F3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34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48A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AE9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吹扫捕集仪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7B8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505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0C9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AE0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26</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578C9">
            <w:pPr>
              <w:jc w:val="center"/>
              <w:rPr>
                <w:rFonts w:hint="eastAsia" w:ascii="宋体" w:hAnsi="宋体" w:eastAsia="宋体" w:cs="宋体"/>
                <w:i w:val="0"/>
                <w:iCs w:val="0"/>
                <w:color w:val="auto"/>
                <w:sz w:val="20"/>
                <w:szCs w:val="20"/>
                <w:highlight w:val="none"/>
                <w:u w:val="none"/>
              </w:rPr>
            </w:pPr>
          </w:p>
        </w:tc>
      </w:tr>
      <w:tr w14:paraId="5CF44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0C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9D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0F7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洗瓶机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237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9A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334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859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12</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C707E">
            <w:pPr>
              <w:jc w:val="center"/>
              <w:rPr>
                <w:rFonts w:hint="eastAsia" w:ascii="宋体" w:hAnsi="宋体" w:eastAsia="宋体" w:cs="宋体"/>
                <w:i w:val="0"/>
                <w:iCs w:val="0"/>
                <w:color w:val="auto"/>
                <w:sz w:val="20"/>
                <w:szCs w:val="20"/>
                <w:highlight w:val="none"/>
                <w:u w:val="none"/>
              </w:rPr>
            </w:pPr>
          </w:p>
        </w:tc>
      </w:tr>
      <w:tr w14:paraId="16753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963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B6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E32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酸逆流清洗机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F4F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04B3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06A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B33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19</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B2159">
            <w:pPr>
              <w:jc w:val="center"/>
              <w:rPr>
                <w:rFonts w:hint="eastAsia" w:ascii="宋体" w:hAnsi="宋体" w:eastAsia="宋体" w:cs="宋体"/>
                <w:i w:val="0"/>
                <w:iCs w:val="0"/>
                <w:color w:val="auto"/>
                <w:sz w:val="20"/>
                <w:szCs w:val="20"/>
                <w:highlight w:val="none"/>
                <w:u w:val="none"/>
              </w:rPr>
            </w:pPr>
          </w:p>
        </w:tc>
      </w:tr>
      <w:tr w14:paraId="4EE19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AF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16E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3CC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全自动智能蒸馏仪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162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9C6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D2C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9EF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194AA">
            <w:pPr>
              <w:jc w:val="center"/>
              <w:rPr>
                <w:rFonts w:hint="eastAsia" w:ascii="宋体" w:hAnsi="宋体" w:eastAsia="宋体" w:cs="宋体"/>
                <w:i w:val="0"/>
                <w:iCs w:val="0"/>
                <w:color w:val="auto"/>
                <w:sz w:val="20"/>
                <w:szCs w:val="20"/>
                <w:highlight w:val="none"/>
                <w:u w:val="none"/>
              </w:rPr>
            </w:pPr>
          </w:p>
        </w:tc>
      </w:tr>
      <w:tr w14:paraId="05456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89F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BA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FB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硫化物酸化吹气仪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7EF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7919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620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756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EF84F">
            <w:pPr>
              <w:jc w:val="center"/>
              <w:rPr>
                <w:rFonts w:hint="eastAsia" w:ascii="宋体" w:hAnsi="宋体" w:eastAsia="宋体" w:cs="宋体"/>
                <w:i w:val="0"/>
                <w:iCs w:val="0"/>
                <w:color w:val="auto"/>
                <w:sz w:val="20"/>
                <w:szCs w:val="20"/>
                <w:highlight w:val="none"/>
                <w:u w:val="none"/>
              </w:rPr>
            </w:pPr>
          </w:p>
        </w:tc>
      </w:tr>
      <w:tr w14:paraId="69DD1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04B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89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F5A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立式蒸汽灭菌器</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625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2B9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CFA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E6F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34327">
            <w:pPr>
              <w:jc w:val="center"/>
              <w:rPr>
                <w:rFonts w:hint="eastAsia" w:ascii="宋体" w:hAnsi="宋体" w:eastAsia="宋体" w:cs="宋体"/>
                <w:i w:val="0"/>
                <w:iCs w:val="0"/>
                <w:color w:val="auto"/>
                <w:sz w:val="20"/>
                <w:szCs w:val="20"/>
                <w:highlight w:val="none"/>
                <w:u w:val="none"/>
              </w:rPr>
            </w:pPr>
          </w:p>
        </w:tc>
      </w:tr>
      <w:tr w14:paraId="26A13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A84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76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F7F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气相色谱-质谱联用仪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EDF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BA92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D33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40A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256</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3C6B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6788E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36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B7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841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分液漏斗振荡器</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D9B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B13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998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7B0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FF094">
            <w:pPr>
              <w:jc w:val="center"/>
              <w:rPr>
                <w:rFonts w:hint="eastAsia" w:ascii="宋体" w:hAnsi="宋体" w:eastAsia="宋体" w:cs="宋体"/>
                <w:i w:val="0"/>
                <w:iCs w:val="0"/>
                <w:color w:val="auto"/>
                <w:sz w:val="20"/>
                <w:szCs w:val="20"/>
                <w:highlight w:val="none"/>
                <w:u w:val="none"/>
              </w:rPr>
            </w:pPr>
          </w:p>
        </w:tc>
      </w:tr>
      <w:tr w14:paraId="66AAC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79C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56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C9D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加压流体萃取仪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965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298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41F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E6F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0D06F">
            <w:pPr>
              <w:jc w:val="center"/>
              <w:rPr>
                <w:rFonts w:hint="eastAsia" w:ascii="宋体" w:hAnsi="宋体" w:eastAsia="宋体" w:cs="宋体"/>
                <w:i w:val="0"/>
                <w:iCs w:val="0"/>
                <w:color w:val="auto"/>
                <w:sz w:val="20"/>
                <w:szCs w:val="20"/>
                <w:highlight w:val="none"/>
                <w:u w:val="none"/>
              </w:rPr>
            </w:pPr>
          </w:p>
        </w:tc>
      </w:tr>
      <w:tr w14:paraId="4A65A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70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2F4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413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天平</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25F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3029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919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0.8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902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1.6</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0DD14">
            <w:pPr>
              <w:jc w:val="center"/>
              <w:rPr>
                <w:rFonts w:hint="eastAsia" w:ascii="宋体" w:hAnsi="宋体" w:eastAsia="宋体" w:cs="宋体"/>
                <w:i w:val="0"/>
                <w:iCs w:val="0"/>
                <w:color w:val="auto"/>
                <w:sz w:val="20"/>
                <w:szCs w:val="20"/>
                <w:highlight w:val="none"/>
                <w:u w:val="none"/>
              </w:rPr>
            </w:pPr>
          </w:p>
        </w:tc>
      </w:tr>
      <w:tr w14:paraId="6E811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4E4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0C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97D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氮吹仪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BEE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5AAD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1F6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FD3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5.4</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FF781">
            <w:pPr>
              <w:jc w:val="center"/>
              <w:rPr>
                <w:rFonts w:hint="eastAsia" w:ascii="宋体" w:hAnsi="宋体" w:eastAsia="宋体" w:cs="宋体"/>
                <w:i w:val="0"/>
                <w:iCs w:val="0"/>
                <w:color w:val="auto"/>
                <w:sz w:val="20"/>
                <w:szCs w:val="20"/>
                <w:highlight w:val="none"/>
                <w:u w:val="none"/>
              </w:rPr>
            </w:pPr>
          </w:p>
        </w:tc>
      </w:tr>
      <w:tr w14:paraId="53009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1FA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CE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5F1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零顶空提取器装置</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1B8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A15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030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EFF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E9A04">
            <w:pPr>
              <w:jc w:val="center"/>
              <w:rPr>
                <w:rFonts w:hint="eastAsia" w:ascii="宋体" w:hAnsi="宋体" w:eastAsia="宋体" w:cs="宋体"/>
                <w:i w:val="0"/>
                <w:iCs w:val="0"/>
                <w:color w:val="auto"/>
                <w:sz w:val="20"/>
                <w:szCs w:val="20"/>
                <w:highlight w:val="none"/>
                <w:u w:val="none"/>
              </w:rPr>
            </w:pPr>
          </w:p>
        </w:tc>
      </w:tr>
      <w:tr w14:paraId="02CBC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4C3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E3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717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微波消解仪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137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403F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FE0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27</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EA6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54</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7033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5C9FD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49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EC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15F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原子荧光光度计</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845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92E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FD2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C9F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F1942">
            <w:pPr>
              <w:jc w:val="center"/>
              <w:rPr>
                <w:rFonts w:hint="eastAsia" w:ascii="宋体" w:hAnsi="宋体" w:eastAsia="宋体" w:cs="宋体"/>
                <w:i w:val="0"/>
                <w:iCs w:val="0"/>
                <w:color w:val="auto"/>
                <w:sz w:val="20"/>
                <w:szCs w:val="20"/>
                <w:highlight w:val="none"/>
                <w:u w:val="none"/>
              </w:rPr>
            </w:pPr>
          </w:p>
        </w:tc>
      </w:tr>
      <w:tr w14:paraId="15E2A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B0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6D9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519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原子吸收分光光度计</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842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AC9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EBA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93D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144</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6E9F0">
            <w:pPr>
              <w:jc w:val="center"/>
              <w:rPr>
                <w:rFonts w:hint="eastAsia" w:ascii="宋体" w:hAnsi="宋体" w:eastAsia="宋体" w:cs="宋体"/>
                <w:i w:val="0"/>
                <w:iCs w:val="0"/>
                <w:color w:val="auto"/>
                <w:sz w:val="20"/>
                <w:szCs w:val="20"/>
                <w:highlight w:val="none"/>
                <w:u w:val="none"/>
              </w:rPr>
            </w:pPr>
          </w:p>
        </w:tc>
      </w:tr>
      <w:tr w14:paraId="743B4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927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716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E70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超纯水机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C28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678D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B41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5D3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28</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BB051">
            <w:pPr>
              <w:jc w:val="center"/>
              <w:rPr>
                <w:rFonts w:hint="eastAsia" w:ascii="宋体" w:hAnsi="宋体" w:eastAsia="宋体" w:cs="宋体"/>
                <w:i w:val="0"/>
                <w:iCs w:val="0"/>
                <w:color w:val="auto"/>
                <w:sz w:val="20"/>
                <w:szCs w:val="20"/>
                <w:highlight w:val="none"/>
                <w:u w:val="none"/>
              </w:rPr>
            </w:pPr>
          </w:p>
        </w:tc>
      </w:tr>
      <w:tr w14:paraId="5AD0F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1FC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D4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BD5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净气型储药柜</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9AB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662C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45A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3D7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8</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D6988">
            <w:pPr>
              <w:jc w:val="center"/>
              <w:rPr>
                <w:rFonts w:hint="eastAsia" w:ascii="宋体" w:hAnsi="宋体" w:eastAsia="宋体" w:cs="宋体"/>
                <w:i w:val="0"/>
                <w:iCs w:val="0"/>
                <w:color w:val="auto"/>
                <w:sz w:val="20"/>
                <w:szCs w:val="20"/>
                <w:highlight w:val="none"/>
                <w:u w:val="none"/>
              </w:rPr>
            </w:pPr>
          </w:p>
        </w:tc>
      </w:tr>
      <w:tr w14:paraId="6FBA6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B9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2E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668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酶底物法微生物检测系统</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FEB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3516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EFF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06F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27</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E1B20">
            <w:pPr>
              <w:jc w:val="center"/>
              <w:rPr>
                <w:rFonts w:hint="eastAsia" w:ascii="宋体" w:hAnsi="宋体" w:eastAsia="宋体" w:cs="宋体"/>
                <w:i w:val="0"/>
                <w:iCs w:val="0"/>
                <w:color w:val="auto"/>
                <w:sz w:val="20"/>
                <w:szCs w:val="20"/>
                <w:highlight w:val="none"/>
                <w:u w:val="none"/>
              </w:rPr>
            </w:pPr>
          </w:p>
        </w:tc>
      </w:tr>
      <w:tr w14:paraId="71D28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6D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202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AB0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气相分子吸收光谱仪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EC6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A71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333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33</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921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33</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6326D">
            <w:pPr>
              <w:jc w:val="center"/>
              <w:rPr>
                <w:rFonts w:hint="eastAsia" w:ascii="宋体" w:hAnsi="宋体" w:eastAsia="宋体" w:cs="宋体"/>
                <w:i w:val="0"/>
                <w:iCs w:val="0"/>
                <w:color w:val="auto"/>
                <w:sz w:val="20"/>
                <w:szCs w:val="20"/>
                <w:highlight w:val="none"/>
                <w:u w:val="none"/>
              </w:rPr>
            </w:pPr>
          </w:p>
        </w:tc>
      </w:tr>
      <w:tr w14:paraId="0FB09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B77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BF3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3A2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便携式气质联用仪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069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DC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70A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236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E51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236</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2AF7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5DC6F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BCC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C97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F6D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多功能进样器-气相色谱质谱联用仪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138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E23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23E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9E0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E1043">
            <w:pPr>
              <w:jc w:val="center"/>
              <w:rPr>
                <w:rFonts w:hint="eastAsia" w:ascii="宋体" w:hAnsi="宋体" w:eastAsia="宋体" w:cs="宋体"/>
                <w:i w:val="0"/>
                <w:iCs w:val="0"/>
                <w:color w:val="auto"/>
                <w:sz w:val="20"/>
                <w:szCs w:val="20"/>
                <w:highlight w:val="none"/>
                <w:u w:val="none"/>
              </w:rPr>
            </w:pPr>
          </w:p>
        </w:tc>
      </w:tr>
      <w:tr w14:paraId="4A05C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9BB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E0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B1A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多功能在线固相萃取进样器</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0EC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BBC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A55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E0A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78</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E5DA2">
            <w:pPr>
              <w:jc w:val="center"/>
              <w:rPr>
                <w:rFonts w:hint="eastAsia" w:ascii="宋体" w:hAnsi="宋体" w:eastAsia="宋体" w:cs="宋体"/>
                <w:i w:val="0"/>
                <w:iCs w:val="0"/>
                <w:color w:val="auto"/>
                <w:sz w:val="20"/>
                <w:szCs w:val="20"/>
                <w:highlight w:val="none"/>
                <w:u w:val="none"/>
              </w:rPr>
            </w:pPr>
          </w:p>
        </w:tc>
      </w:tr>
      <w:tr w14:paraId="1D0B4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B1D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065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43C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无人机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FB2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68B6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9D9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115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9BC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7DCF3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95A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D4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9A9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无人机监测系统</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B16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DD19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870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17</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FF5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102</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08990">
            <w:pPr>
              <w:jc w:val="center"/>
              <w:rPr>
                <w:rFonts w:hint="eastAsia" w:ascii="宋体" w:hAnsi="宋体" w:eastAsia="宋体" w:cs="宋体"/>
                <w:i w:val="0"/>
                <w:iCs w:val="0"/>
                <w:color w:val="auto"/>
                <w:sz w:val="20"/>
                <w:szCs w:val="20"/>
                <w:highlight w:val="none"/>
                <w:u w:val="none"/>
              </w:rPr>
            </w:pPr>
          </w:p>
        </w:tc>
      </w:tr>
      <w:tr w14:paraId="75A08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D34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12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13C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红外烟气分析仪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FA1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F95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2B7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A6B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58</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29963">
            <w:pPr>
              <w:jc w:val="center"/>
              <w:rPr>
                <w:rFonts w:hint="eastAsia" w:ascii="宋体" w:hAnsi="宋体" w:eastAsia="宋体" w:cs="宋体"/>
                <w:i w:val="0"/>
                <w:iCs w:val="0"/>
                <w:color w:val="auto"/>
                <w:sz w:val="20"/>
                <w:szCs w:val="20"/>
                <w:highlight w:val="none"/>
                <w:u w:val="none"/>
              </w:rPr>
            </w:pPr>
          </w:p>
        </w:tc>
      </w:tr>
      <w:tr w14:paraId="7F848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40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FD3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3D3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便携式颗粒物分析仪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CF4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817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CE5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0EC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42</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22983">
            <w:pPr>
              <w:jc w:val="center"/>
              <w:rPr>
                <w:rFonts w:hint="eastAsia" w:ascii="宋体" w:hAnsi="宋体" w:eastAsia="宋体" w:cs="宋体"/>
                <w:i w:val="0"/>
                <w:iCs w:val="0"/>
                <w:color w:val="auto"/>
                <w:sz w:val="20"/>
                <w:szCs w:val="20"/>
                <w:highlight w:val="none"/>
                <w:u w:val="none"/>
              </w:rPr>
            </w:pPr>
          </w:p>
        </w:tc>
      </w:tr>
      <w:tr w14:paraId="0427E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F1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C1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E7E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全自动便携式紫外测油仪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A6A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75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08E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832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152</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5CD82">
            <w:pPr>
              <w:jc w:val="center"/>
              <w:rPr>
                <w:rFonts w:hint="eastAsia" w:ascii="宋体" w:hAnsi="宋体" w:eastAsia="宋体" w:cs="宋体"/>
                <w:i w:val="0"/>
                <w:iCs w:val="0"/>
                <w:color w:val="auto"/>
                <w:sz w:val="20"/>
                <w:szCs w:val="20"/>
                <w:highlight w:val="none"/>
                <w:u w:val="none"/>
              </w:rPr>
            </w:pPr>
          </w:p>
        </w:tc>
      </w:tr>
      <w:tr w14:paraId="0FB9C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38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82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AD6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便携式X射线荧光光谱仪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7F6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1EF2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BA7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727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225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3731A">
            <w:pPr>
              <w:jc w:val="center"/>
              <w:rPr>
                <w:rFonts w:hint="eastAsia" w:ascii="宋体" w:hAnsi="宋体" w:eastAsia="宋体" w:cs="宋体"/>
                <w:i w:val="0"/>
                <w:iCs w:val="0"/>
                <w:color w:val="auto"/>
                <w:sz w:val="20"/>
                <w:szCs w:val="20"/>
                <w:highlight w:val="none"/>
                <w:u w:val="none"/>
              </w:rPr>
            </w:pPr>
          </w:p>
        </w:tc>
      </w:tr>
      <w:tr w14:paraId="382C2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F0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F7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B9E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无人机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66F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580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725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F33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AA2B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28E5A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25E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8F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69E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全自动降水采样器</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7F1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6E2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0D8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958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C2CBE">
            <w:pPr>
              <w:jc w:val="center"/>
              <w:rPr>
                <w:rFonts w:hint="eastAsia" w:ascii="宋体" w:hAnsi="宋体" w:eastAsia="宋体" w:cs="宋体"/>
                <w:i w:val="0"/>
                <w:iCs w:val="0"/>
                <w:color w:val="auto"/>
                <w:sz w:val="20"/>
                <w:szCs w:val="20"/>
                <w:highlight w:val="none"/>
                <w:u w:val="none"/>
              </w:rPr>
            </w:pPr>
          </w:p>
        </w:tc>
      </w:tr>
      <w:tr w14:paraId="73EB4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334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562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D5E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便携式傅里叶红外气体分析仪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242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AF4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553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130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6A0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130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16B74">
            <w:pPr>
              <w:jc w:val="center"/>
              <w:rPr>
                <w:rFonts w:hint="eastAsia" w:ascii="宋体" w:hAnsi="宋体" w:eastAsia="宋体" w:cs="宋体"/>
                <w:i w:val="0"/>
                <w:iCs w:val="0"/>
                <w:color w:val="auto"/>
                <w:sz w:val="20"/>
                <w:szCs w:val="20"/>
                <w:highlight w:val="none"/>
                <w:u w:val="none"/>
              </w:rPr>
            </w:pPr>
          </w:p>
        </w:tc>
      </w:tr>
      <w:tr w14:paraId="548C8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97A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5A2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A27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烟尘烟气分析仪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A01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4B1E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179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76E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96361">
            <w:pPr>
              <w:jc w:val="center"/>
              <w:rPr>
                <w:rFonts w:hint="eastAsia" w:ascii="宋体" w:hAnsi="宋体" w:eastAsia="宋体" w:cs="宋体"/>
                <w:i w:val="0"/>
                <w:iCs w:val="0"/>
                <w:color w:val="auto"/>
                <w:sz w:val="20"/>
                <w:szCs w:val="20"/>
                <w:highlight w:val="none"/>
                <w:u w:val="none"/>
              </w:rPr>
            </w:pPr>
          </w:p>
        </w:tc>
      </w:tr>
      <w:tr w14:paraId="3F143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541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4CA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9D6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便携式多气体检测仪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A58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A96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4F3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A38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C9A19">
            <w:pPr>
              <w:jc w:val="center"/>
              <w:rPr>
                <w:rFonts w:hint="eastAsia" w:ascii="宋体" w:hAnsi="宋体" w:eastAsia="宋体" w:cs="宋体"/>
                <w:i w:val="0"/>
                <w:iCs w:val="0"/>
                <w:color w:val="auto"/>
                <w:sz w:val="20"/>
                <w:szCs w:val="20"/>
                <w:highlight w:val="none"/>
                <w:u w:val="none"/>
              </w:rPr>
            </w:pPr>
          </w:p>
        </w:tc>
      </w:tr>
      <w:tr w14:paraId="45B04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B1E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CEA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561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多气路环境空气采样器</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6C3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E3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4EA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24A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28</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19141">
            <w:pPr>
              <w:jc w:val="center"/>
              <w:rPr>
                <w:rFonts w:hint="eastAsia" w:ascii="宋体" w:hAnsi="宋体" w:eastAsia="宋体" w:cs="宋体"/>
                <w:i w:val="0"/>
                <w:iCs w:val="0"/>
                <w:color w:val="auto"/>
                <w:sz w:val="20"/>
                <w:szCs w:val="20"/>
                <w:highlight w:val="none"/>
                <w:u w:val="none"/>
              </w:rPr>
            </w:pPr>
          </w:p>
        </w:tc>
      </w:tr>
      <w:tr w14:paraId="113E9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F7E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FEE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08F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便携式流量压力综合校准装置</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7E3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5E1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CBF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D6C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E238B">
            <w:pPr>
              <w:jc w:val="center"/>
              <w:rPr>
                <w:rFonts w:hint="eastAsia" w:ascii="宋体" w:hAnsi="宋体" w:eastAsia="宋体" w:cs="宋体"/>
                <w:i w:val="0"/>
                <w:iCs w:val="0"/>
                <w:color w:val="auto"/>
                <w:sz w:val="20"/>
                <w:szCs w:val="20"/>
                <w:highlight w:val="none"/>
                <w:u w:val="none"/>
              </w:rPr>
            </w:pPr>
          </w:p>
        </w:tc>
      </w:tr>
      <w:tr w14:paraId="0962A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3C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68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024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动态气体配气仪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C8A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BEB5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294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CC7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68002">
            <w:pPr>
              <w:jc w:val="center"/>
              <w:rPr>
                <w:rFonts w:hint="eastAsia" w:ascii="宋体" w:hAnsi="宋体" w:eastAsia="宋体" w:cs="宋体"/>
                <w:i w:val="0"/>
                <w:iCs w:val="0"/>
                <w:color w:val="auto"/>
                <w:sz w:val="20"/>
                <w:szCs w:val="20"/>
                <w:highlight w:val="none"/>
                <w:u w:val="none"/>
              </w:rPr>
            </w:pPr>
          </w:p>
        </w:tc>
      </w:tr>
      <w:tr w14:paraId="5607C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36F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930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C96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紫外烟气分析仪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DE9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C1C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35B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28D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A59DE">
            <w:pPr>
              <w:jc w:val="center"/>
              <w:rPr>
                <w:rFonts w:hint="eastAsia" w:ascii="宋体" w:hAnsi="宋体" w:eastAsia="宋体" w:cs="宋体"/>
                <w:i w:val="0"/>
                <w:iCs w:val="0"/>
                <w:color w:val="auto"/>
                <w:sz w:val="20"/>
                <w:szCs w:val="20"/>
                <w:highlight w:val="none"/>
                <w:u w:val="none"/>
              </w:rPr>
            </w:pPr>
          </w:p>
        </w:tc>
      </w:tr>
      <w:tr w14:paraId="633E1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A92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B96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308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生物毒性检测仪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3DB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86C6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667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7C5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4D138">
            <w:pPr>
              <w:jc w:val="center"/>
              <w:rPr>
                <w:rFonts w:hint="eastAsia" w:ascii="宋体" w:hAnsi="宋体" w:eastAsia="宋体" w:cs="宋体"/>
                <w:i w:val="0"/>
                <w:iCs w:val="0"/>
                <w:color w:val="auto"/>
                <w:sz w:val="20"/>
                <w:szCs w:val="20"/>
                <w:highlight w:val="none"/>
                <w:u w:val="none"/>
              </w:rPr>
            </w:pPr>
          </w:p>
        </w:tc>
      </w:tr>
      <w:tr w14:paraId="25435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88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1E9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6C5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便携式X射线荧光光谱仪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670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C497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0C3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B4C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135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569D3">
            <w:pPr>
              <w:jc w:val="center"/>
              <w:rPr>
                <w:rFonts w:hint="eastAsia" w:ascii="宋体" w:hAnsi="宋体" w:eastAsia="宋体" w:cs="宋体"/>
                <w:i w:val="0"/>
                <w:iCs w:val="0"/>
                <w:color w:val="auto"/>
                <w:sz w:val="20"/>
                <w:szCs w:val="20"/>
                <w:highlight w:val="none"/>
                <w:u w:val="none"/>
              </w:rPr>
            </w:pPr>
          </w:p>
        </w:tc>
      </w:tr>
      <w:tr w14:paraId="272F3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62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9B4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E2B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触发式采水器</w:t>
            </w:r>
          </w:p>
        </w:tc>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6436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A42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43F5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3E4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150</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3D69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3FC1D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F3C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D9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6C4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红外成像监测仪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58B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D89F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730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0.4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F51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D5CCA">
            <w:pPr>
              <w:jc w:val="center"/>
              <w:rPr>
                <w:rFonts w:hint="eastAsia" w:ascii="宋体" w:hAnsi="宋体" w:eastAsia="宋体" w:cs="宋体"/>
                <w:i w:val="0"/>
                <w:iCs w:val="0"/>
                <w:color w:val="auto"/>
                <w:sz w:val="20"/>
                <w:szCs w:val="20"/>
                <w:highlight w:val="none"/>
                <w:u w:val="none"/>
              </w:rPr>
            </w:pPr>
          </w:p>
        </w:tc>
      </w:tr>
      <w:tr w14:paraId="01C3B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DE5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BD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B37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体视显微镜</w:t>
            </w:r>
          </w:p>
        </w:tc>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824C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073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7A84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698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2F7F8">
            <w:pPr>
              <w:jc w:val="center"/>
              <w:rPr>
                <w:rFonts w:hint="eastAsia" w:ascii="宋体" w:hAnsi="宋体" w:eastAsia="宋体" w:cs="宋体"/>
                <w:i w:val="0"/>
                <w:iCs w:val="0"/>
                <w:color w:val="auto"/>
                <w:sz w:val="20"/>
                <w:szCs w:val="20"/>
                <w:highlight w:val="none"/>
                <w:u w:val="none"/>
              </w:rPr>
            </w:pPr>
          </w:p>
        </w:tc>
      </w:tr>
      <w:tr w14:paraId="28F2A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24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7B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597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倒置生物显微镜</w:t>
            </w:r>
          </w:p>
        </w:tc>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E589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2123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6B2F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790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F4FEB">
            <w:pPr>
              <w:jc w:val="center"/>
              <w:rPr>
                <w:rFonts w:hint="eastAsia" w:ascii="宋体" w:hAnsi="宋体" w:eastAsia="宋体" w:cs="宋体"/>
                <w:i w:val="0"/>
                <w:iCs w:val="0"/>
                <w:color w:val="auto"/>
                <w:sz w:val="20"/>
                <w:szCs w:val="20"/>
                <w:highlight w:val="none"/>
                <w:u w:val="none"/>
              </w:rPr>
            </w:pPr>
          </w:p>
        </w:tc>
      </w:tr>
      <w:tr w14:paraId="46918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F32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D0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EB8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重要人类空间人为活动智能监测一体化终端</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04B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D16A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90A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42B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8C975">
            <w:pPr>
              <w:jc w:val="center"/>
              <w:rPr>
                <w:rFonts w:hint="eastAsia" w:ascii="宋体" w:hAnsi="宋体" w:eastAsia="宋体" w:cs="宋体"/>
                <w:i w:val="0"/>
                <w:iCs w:val="0"/>
                <w:color w:val="auto"/>
                <w:sz w:val="20"/>
                <w:szCs w:val="20"/>
                <w:highlight w:val="none"/>
                <w:u w:val="none"/>
              </w:rPr>
            </w:pPr>
          </w:p>
        </w:tc>
      </w:tr>
      <w:tr w14:paraId="6C21D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B0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B93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221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自动作业无人机场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5CA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C7E6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8D2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266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B8AFD">
            <w:pPr>
              <w:jc w:val="center"/>
              <w:rPr>
                <w:rFonts w:hint="eastAsia" w:ascii="宋体" w:hAnsi="宋体" w:eastAsia="宋体" w:cs="宋体"/>
                <w:i w:val="0"/>
                <w:iCs w:val="0"/>
                <w:color w:val="auto"/>
                <w:sz w:val="20"/>
                <w:szCs w:val="20"/>
                <w:highlight w:val="none"/>
                <w:u w:val="none"/>
              </w:rPr>
            </w:pPr>
          </w:p>
        </w:tc>
      </w:tr>
    </w:tbl>
    <w:p w14:paraId="4AA762A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简要技术要求详见本公告附件《采购需求》。</w:t>
      </w:r>
    </w:p>
    <w:p w14:paraId="199519F9">
      <w:pPr>
        <w:spacing w:line="360" w:lineRule="auto"/>
        <w:ind w:firstLine="480" w:firstLineChars="200"/>
        <w:rPr>
          <w:rFonts w:ascii="宋体" w:hAnsi="宋体" w:cs="宋体"/>
          <w:color w:val="auto"/>
          <w:sz w:val="24"/>
          <w:highlight w:val="none"/>
        </w:rPr>
      </w:pPr>
      <w:r>
        <w:rPr>
          <w:rFonts w:hint="eastAsia" w:ascii="宋体" w:hAnsi="宋体" w:cs="宋体"/>
          <w:b/>
          <w:bCs/>
          <w:color w:val="auto"/>
          <w:sz w:val="24"/>
          <w:highlight w:val="none"/>
        </w:rPr>
        <w:t>注：投标人可选择对一个或多个标段进行投标</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为保障供货及售后服务质量，</w:t>
      </w:r>
      <w:r>
        <w:rPr>
          <w:rFonts w:hint="eastAsia" w:ascii="宋体" w:hAnsi="宋体" w:cs="宋体"/>
          <w:b/>
          <w:bCs/>
          <w:color w:val="auto"/>
          <w:sz w:val="24"/>
          <w:highlight w:val="none"/>
        </w:rPr>
        <w:t>同一投标人只允许中标</w:t>
      </w:r>
      <w:r>
        <w:rPr>
          <w:rFonts w:hint="eastAsia" w:ascii="宋体" w:hAnsi="宋体" w:cs="宋体"/>
          <w:b/>
          <w:bCs/>
          <w:color w:val="auto"/>
          <w:sz w:val="24"/>
          <w:highlight w:val="none"/>
          <w:lang w:val="en-US" w:eastAsia="zh-CN"/>
        </w:rPr>
        <w:t>两</w:t>
      </w:r>
      <w:r>
        <w:rPr>
          <w:rFonts w:hint="eastAsia" w:ascii="宋体" w:hAnsi="宋体" w:cs="宋体"/>
          <w:b/>
          <w:bCs/>
          <w:color w:val="auto"/>
          <w:sz w:val="24"/>
          <w:highlight w:val="none"/>
        </w:rPr>
        <w:t>个标段。评标顺序按1标段至</w:t>
      </w: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标段的顺序进行，投标人</w:t>
      </w:r>
      <w:r>
        <w:rPr>
          <w:rFonts w:hint="eastAsia" w:ascii="宋体" w:hAnsi="宋体" w:cs="宋体"/>
          <w:b/>
          <w:bCs/>
          <w:color w:val="auto"/>
          <w:sz w:val="24"/>
          <w:highlight w:val="none"/>
          <w:lang w:val="en-US" w:eastAsia="zh-CN"/>
        </w:rPr>
        <w:t>参与</w:t>
      </w:r>
      <w:r>
        <w:rPr>
          <w:rFonts w:hint="eastAsia" w:ascii="宋体" w:hAnsi="宋体" w:cs="宋体"/>
          <w:b/>
          <w:bCs/>
          <w:color w:val="auto"/>
          <w:sz w:val="24"/>
          <w:highlight w:val="none"/>
        </w:rPr>
        <w:t>的标段</w:t>
      </w:r>
      <w:r>
        <w:rPr>
          <w:rFonts w:hint="eastAsia" w:ascii="宋体" w:hAnsi="宋体" w:cs="宋体"/>
          <w:b/>
          <w:bCs/>
          <w:color w:val="auto"/>
          <w:sz w:val="24"/>
          <w:highlight w:val="none"/>
          <w:lang w:val="en-US" w:eastAsia="zh-CN"/>
        </w:rPr>
        <w:t>按顺序评审过程中，</w:t>
      </w:r>
      <w:r>
        <w:rPr>
          <w:rFonts w:hint="eastAsia" w:ascii="宋体" w:hAnsi="宋体" w:cs="宋体"/>
          <w:b/>
          <w:bCs/>
          <w:color w:val="auto"/>
          <w:sz w:val="24"/>
          <w:highlight w:val="none"/>
        </w:rPr>
        <w:t>一旦</w:t>
      </w:r>
      <w:r>
        <w:rPr>
          <w:rFonts w:hint="eastAsia" w:ascii="宋体" w:hAnsi="宋体" w:cs="宋体"/>
          <w:b/>
          <w:bCs/>
          <w:color w:val="auto"/>
          <w:sz w:val="24"/>
          <w:highlight w:val="none"/>
          <w:lang w:val="en-US" w:eastAsia="zh-CN"/>
        </w:rPr>
        <w:t>两次</w:t>
      </w:r>
      <w:r>
        <w:rPr>
          <w:rFonts w:hint="eastAsia" w:ascii="宋体" w:hAnsi="宋体" w:cs="宋体"/>
          <w:b/>
          <w:bCs/>
          <w:color w:val="auto"/>
          <w:sz w:val="24"/>
          <w:highlight w:val="none"/>
        </w:rPr>
        <w:t>被推荐为第一中标候选人，后续标段评审中若评审得分依旧最高，也不再被推荐为第一中标候选人，依次类推。</w:t>
      </w:r>
    </w:p>
    <w:p w14:paraId="3B69B6BB">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6.</w:t>
      </w:r>
      <w:r>
        <w:rPr>
          <w:rFonts w:hint="eastAsia" w:ascii="宋体" w:hAnsi="宋体" w:cs="宋体"/>
          <w:color w:val="auto"/>
          <w:sz w:val="24"/>
          <w:highlight w:val="none"/>
        </w:rPr>
        <w:t>合同履行期限：</w:t>
      </w:r>
      <w:r>
        <w:rPr>
          <w:rFonts w:hint="eastAsia" w:ascii="宋体" w:hAnsi="宋体" w:cs="宋体"/>
          <w:color w:val="auto"/>
          <w:sz w:val="24"/>
          <w:highlight w:val="none"/>
          <w:lang w:val="en-US" w:eastAsia="zh-CN"/>
        </w:rPr>
        <w:t>交货期：</w:t>
      </w:r>
      <w:r>
        <w:rPr>
          <w:rFonts w:hint="eastAsia" w:ascii="宋体" w:hAnsi="宋体" w:cs="宋体"/>
          <w:b w:val="0"/>
          <w:bCs w:val="0"/>
          <w:color w:val="auto"/>
          <w:sz w:val="24"/>
          <w:highlight w:val="none"/>
          <w:lang w:val="en-US" w:eastAsia="zh-CN"/>
        </w:rPr>
        <w:t>合同签订之日起30日历天内完成交货及安装调试。</w:t>
      </w:r>
      <w:r>
        <w:rPr>
          <w:rFonts w:hint="eastAsia" w:ascii="宋体" w:hAnsi="宋体" w:cs="宋体"/>
          <w:color w:val="auto"/>
          <w:sz w:val="24"/>
          <w:highlight w:val="none"/>
        </w:rPr>
        <w:t>免费质保期：</w:t>
      </w:r>
      <w:r>
        <w:rPr>
          <w:rFonts w:hint="eastAsia" w:ascii="宋体" w:hAnsi="宋体" w:cs="宋体"/>
          <w:color w:val="auto"/>
          <w:sz w:val="24"/>
          <w:highlight w:val="none"/>
          <w:lang w:val="en-US" w:eastAsia="zh-CN"/>
        </w:rPr>
        <w:t>项目验收合格之日起不少于2年。</w:t>
      </w:r>
      <w:r>
        <w:rPr>
          <w:rFonts w:hint="eastAsia" w:ascii="宋体" w:hAnsi="宋体" w:cs="宋体"/>
          <w:b/>
          <w:bCs/>
          <w:color w:val="auto"/>
          <w:sz w:val="24"/>
          <w:highlight w:val="none"/>
          <w:lang w:val="en-US" w:eastAsia="zh-CN"/>
        </w:rPr>
        <w:t>招标文件第五章 招标内容及要求对交货期及免费质保期另有要求的，根据要求执行。</w:t>
      </w:r>
    </w:p>
    <w:p w14:paraId="370062B1">
      <w:pPr>
        <w:spacing w:line="276"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7.本项目</w:t>
      </w:r>
      <w:r>
        <w:rPr>
          <w:rFonts w:hint="eastAsia" w:ascii="宋体" w:hAnsi="宋体" w:cs="宋体"/>
          <w:b/>
          <w:bCs/>
          <w:color w:val="auto"/>
          <w:sz w:val="24"/>
          <w:highlight w:val="none"/>
          <w:u w:val="single"/>
        </w:rPr>
        <w:t xml:space="preserve"> 不接受 </w:t>
      </w:r>
      <w:r>
        <w:rPr>
          <w:rFonts w:hint="eastAsia" w:ascii="宋体" w:hAnsi="宋体" w:cs="宋体"/>
          <w:color w:val="auto"/>
          <w:sz w:val="24"/>
          <w:highlight w:val="none"/>
        </w:rPr>
        <w:t>联合体投标。</w:t>
      </w:r>
    </w:p>
    <w:p w14:paraId="78B315C5">
      <w:pPr>
        <w:spacing w:line="460" w:lineRule="exact"/>
        <w:rPr>
          <w:rFonts w:ascii="宋体" w:hAnsi="宋体" w:cs="宋体"/>
          <w:b/>
          <w:bCs/>
          <w:color w:val="auto"/>
          <w:sz w:val="24"/>
          <w:highlight w:val="none"/>
        </w:rPr>
      </w:pPr>
      <w:bookmarkStart w:id="6" w:name="_Toc35393791"/>
      <w:bookmarkStart w:id="7" w:name="_Toc35393622"/>
      <w:bookmarkStart w:id="8" w:name="_Toc28359080"/>
      <w:bookmarkStart w:id="9" w:name="_Toc28359003"/>
      <w:r>
        <w:rPr>
          <w:rFonts w:hint="eastAsia" w:ascii="宋体" w:hAnsi="宋体" w:cs="宋体"/>
          <w:b/>
          <w:bCs/>
          <w:color w:val="auto"/>
          <w:sz w:val="24"/>
          <w:highlight w:val="none"/>
        </w:rPr>
        <w:t>二、申请人的资格要求</w:t>
      </w:r>
      <w:bookmarkEnd w:id="6"/>
      <w:bookmarkEnd w:id="7"/>
      <w:bookmarkEnd w:id="8"/>
      <w:bookmarkEnd w:id="9"/>
    </w:p>
    <w:p w14:paraId="29B161A5">
      <w:pPr>
        <w:spacing w:line="460" w:lineRule="exact"/>
        <w:ind w:firstLine="480" w:firstLineChars="200"/>
        <w:rPr>
          <w:rFonts w:ascii="宋体" w:hAnsi="宋体" w:cs="宋体"/>
          <w:color w:val="auto"/>
          <w:sz w:val="24"/>
          <w:highlight w:val="none"/>
        </w:rPr>
      </w:pPr>
      <w:bookmarkStart w:id="10" w:name="_Toc28359004"/>
      <w:bookmarkStart w:id="11" w:name="_Toc35393623"/>
      <w:bookmarkStart w:id="12" w:name="_Toc28359081"/>
      <w:bookmarkStart w:id="13" w:name="_Toc35393792"/>
      <w:r>
        <w:rPr>
          <w:rFonts w:hint="eastAsia" w:ascii="宋体" w:hAnsi="宋体" w:cs="宋体"/>
          <w:color w:val="auto"/>
          <w:sz w:val="24"/>
          <w:highlight w:val="none"/>
        </w:rPr>
        <w:t>1.满足《中华人民共和国政府采购法》第二十二条规定。</w:t>
      </w:r>
    </w:p>
    <w:p w14:paraId="0B719570">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2.落实政府采购政策需满足的资格要求：无（本项目不属于专门面向中小企业、监狱企业、残疾人福利企业采购项目）。</w:t>
      </w:r>
    </w:p>
    <w:p w14:paraId="666C949A">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w:t>
      </w:r>
    </w:p>
    <w:p w14:paraId="4EE0829F">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3.1投标人应具有独立承担民事责任的能力，提供营业执照或事业单位法人证书等证明文件。</w:t>
      </w:r>
    </w:p>
    <w:p w14:paraId="766D0FB5">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2</w:t>
      </w:r>
      <w:r>
        <w:rPr>
          <w:rFonts w:hint="eastAsia" w:ascii="宋体" w:hAnsi="宋体" w:cs="宋体"/>
          <w:color w:val="auto"/>
          <w:sz w:val="24"/>
          <w:highlight w:val="none"/>
        </w:rPr>
        <w:t>投标人应具有良好的商业信誉和健全的财务会计制度，提供2022年-2024年任意1年的财务报表。投标人成立时间不足1年的，可提供自投标文件提交截止时间前3个月内开户银行出具的资信证明或资金存款证明；投标人成立时间不足3个月的，可提供公司财务状况的情况说明；因国家相关保密规定不方便提供财务状况信息材料的，提供相关保密规定的证明材料或说明。</w:t>
      </w:r>
    </w:p>
    <w:p w14:paraId="0746904F">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3</w:t>
      </w:r>
      <w:r>
        <w:rPr>
          <w:rFonts w:hint="eastAsia" w:ascii="宋体" w:hAnsi="宋体" w:cs="宋体"/>
          <w:color w:val="auto"/>
          <w:sz w:val="24"/>
          <w:highlight w:val="none"/>
        </w:rPr>
        <w:t>投标人应具有依法缴纳税收和社会保障资金的良好记录，提供开标前1年期内任意3个月的依法缴纳税收和社会保障资金的证明材料，成立不足1年的投标人可提供自成立以来任意1个月的税收和社会保障资金缴纳凭证或相关情况说明；依法免税或不需要缴纳社会保障资金的投标人，应提供相应文件证明其依法免税或不需要缴纳社会保障资金。</w:t>
      </w:r>
    </w:p>
    <w:p w14:paraId="621E47A3">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4</w:t>
      </w:r>
      <w:r>
        <w:rPr>
          <w:rFonts w:hint="eastAsia" w:ascii="宋体" w:hAnsi="宋体" w:cs="宋体"/>
          <w:color w:val="auto"/>
          <w:sz w:val="24"/>
          <w:highlight w:val="none"/>
        </w:rPr>
        <w:t>投标人应具有履行合同所必需的设备和专业技术能力。</w:t>
      </w:r>
    </w:p>
    <w:p w14:paraId="7B3109F8">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5</w:t>
      </w:r>
      <w:r>
        <w:rPr>
          <w:rFonts w:hint="eastAsia" w:ascii="宋体" w:hAnsi="宋体" w:cs="宋体"/>
          <w:color w:val="auto"/>
          <w:sz w:val="24"/>
          <w:highlight w:val="none"/>
        </w:rPr>
        <w:t>参加政府采购前三年内，在经营活动中没有重大违法记录（指供应商因违法经营受到刑事处罚或者责令停产停业、吊销许可证或者执照、较大数额罚款等行政处罚）。</w:t>
      </w:r>
    </w:p>
    <w:p w14:paraId="1F3AB54B">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6</w:t>
      </w:r>
      <w:r>
        <w:rPr>
          <w:rFonts w:hint="eastAsia" w:ascii="宋体" w:hAnsi="宋体" w:cs="宋体"/>
          <w:color w:val="auto"/>
          <w:sz w:val="24"/>
          <w:highlight w:val="none"/>
        </w:rPr>
        <w:t>法律、行政法规规定的其他条件：</w:t>
      </w:r>
    </w:p>
    <w:p w14:paraId="1D50E0A5">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6</w:t>
      </w:r>
      <w:r>
        <w:rPr>
          <w:rFonts w:hint="eastAsia" w:ascii="宋体" w:hAnsi="宋体" w:cs="宋体"/>
          <w:color w:val="auto"/>
          <w:sz w:val="24"/>
          <w:highlight w:val="none"/>
        </w:rPr>
        <w:t>.1投标人未对本项目提供整体设计、规范编制或者项目管理、监理、检测等服务。</w:t>
      </w:r>
    </w:p>
    <w:p w14:paraId="6E75F3A4">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6</w:t>
      </w:r>
      <w:r>
        <w:rPr>
          <w:rFonts w:hint="eastAsia" w:ascii="宋体" w:hAnsi="宋体" w:cs="宋体"/>
          <w:color w:val="auto"/>
          <w:sz w:val="24"/>
          <w:highlight w:val="none"/>
        </w:rPr>
        <w:t>.2法定代表人或单位负责人为同一人或者存在直接控股、管理关系的不同投标人，不得同时参加本项目的投标。</w:t>
      </w:r>
    </w:p>
    <w:p w14:paraId="004D4973">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6</w:t>
      </w:r>
      <w:r>
        <w:rPr>
          <w:rFonts w:hint="eastAsia" w:ascii="宋体" w:hAnsi="宋体" w:cs="宋体"/>
          <w:color w:val="auto"/>
          <w:sz w:val="24"/>
          <w:highlight w:val="none"/>
        </w:rPr>
        <w:t>.3根据《财政部关于在政府采购活动中查询及使用信用记录的通知》（财库[2016]125号）的要求，招标代理机构将通过“信用中国”网站（www.creditchina.gov.cn）、“中国政府采购网”网站（www.ccgp.gov.cn）等渠道查询投标人的信用记录【查询时间为本公告发布之日起至提交投标文件截止之日止，查询结果以招标代理机构查询结果为准，并将查询记录和证据留存】，拒绝列入失信被执行人、重大税收违法失信主体、采购活动严重违法失信行为记录名单中的投标人参加本项目的投标活动。</w:t>
      </w:r>
    </w:p>
    <w:bookmarkEnd w:id="10"/>
    <w:bookmarkEnd w:id="11"/>
    <w:bookmarkEnd w:id="12"/>
    <w:bookmarkEnd w:id="13"/>
    <w:p w14:paraId="3CFB9106">
      <w:pPr>
        <w:spacing w:line="460" w:lineRule="exact"/>
        <w:rPr>
          <w:rFonts w:ascii="宋体" w:hAnsi="宋体" w:cs="宋体"/>
          <w:b/>
          <w:bCs/>
          <w:color w:val="auto"/>
          <w:sz w:val="24"/>
          <w:highlight w:val="none"/>
        </w:rPr>
      </w:pPr>
      <w:bookmarkStart w:id="14" w:name="_Toc28359085"/>
      <w:bookmarkStart w:id="15" w:name="_Toc35393796"/>
      <w:bookmarkStart w:id="16" w:name="_Toc35393627"/>
      <w:bookmarkStart w:id="17" w:name="_Toc28359008"/>
      <w:r>
        <w:rPr>
          <w:rFonts w:hint="eastAsia" w:ascii="宋体" w:hAnsi="宋体" w:cs="宋体"/>
          <w:b/>
          <w:bCs/>
          <w:color w:val="auto"/>
          <w:sz w:val="24"/>
          <w:highlight w:val="none"/>
        </w:rPr>
        <w:t>三、获取招标文件</w:t>
      </w:r>
    </w:p>
    <w:p w14:paraId="2364A38D">
      <w:pPr>
        <w:shd w:val="clear" w:color="auto" w:fill="FFFFFF"/>
        <w:spacing w:line="400" w:lineRule="exact"/>
        <w:ind w:firstLine="520" w:firstLineChars="200"/>
        <w:jc w:val="left"/>
        <w:rPr>
          <w:rFonts w:ascii="宋体" w:hAnsi="宋体"/>
          <w:bCs/>
          <w:color w:val="auto"/>
          <w:spacing w:val="10"/>
          <w:sz w:val="24"/>
          <w:szCs w:val="22"/>
          <w:highlight w:val="none"/>
        </w:rPr>
      </w:pPr>
      <w:r>
        <w:rPr>
          <w:rFonts w:hint="eastAsia" w:ascii="宋体" w:hAnsi="宋体"/>
          <w:bCs/>
          <w:color w:val="auto"/>
          <w:spacing w:val="10"/>
          <w:sz w:val="24"/>
          <w:szCs w:val="22"/>
          <w:highlight w:val="none"/>
        </w:rPr>
        <w:t>1.时间：</w:t>
      </w:r>
      <w:r>
        <w:rPr>
          <w:rFonts w:hint="eastAsia" w:ascii="宋体" w:hAnsi="宋体"/>
          <w:bCs/>
          <w:color w:val="auto"/>
          <w:spacing w:val="10"/>
          <w:sz w:val="24"/>
          <w:szCs w:val="22"/>
          <w:highlight w:val="none"/>
          <w:u w:val="single"/>
        </w:rPr>
        <w:t>202</w:t>
      </w:r>
      <w:r>
        <w:rPr>
          <w:rFonts w:hint="eastAsia" w:ascii="宋体" w:hAnsi="宋体"/>
          <w:bCs/>
          <w:color w:val="auto"/>
          <w:spacing w:val="10"/>
          <w:sz w:val="24"/>
          <w:szCs w:val="22"/>
          <w:highlight w:val="none"/>
          <w:u w:val="single"/>
          <w:lang w:val="en-US" w:eastAsia="zh-CN"/>
        </w:rPr>
        <w:t>5</w:t>
      </w:r>
      <w:r>
        <w:rPr>
          <w:rFonts w:hint="eastAsia" w:ascii="宋体" w:hAnsi="宋体"/>
          <w:bCs/>
          <w:color w:val="auto"/>
          <w:spacing w:val="10"/>
          <w:sz w:val="24"/>
          <w:szCs w:val="22"/>
          <w:highlight w:val="none"/>
        </w:rPr>
        <w:t>年</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月</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日至</w:t>
      </w:r>
      <w:r>
        <w:rPr>
          <w:rFonts w:hint="eastAsia" w:ascii="宋体" w:hAnsi="宋体"/>
          <w:bCs/>
          <w:color w:val="auto"/>
          <w:spacing w:val="10"/>
          <w:sz w:val="24"/>
          <w:szCs w:val="22"/>
          <w:highlight w:val="none"/>
          <w:u w:val="single"/>
        </w:rPr>
        <w:t>202</w:t>
      </w:r>
      <w:r>
        <w:rPr>
          <w:rFonts w:hint="eastAsia" w:ascii="宋体" w:hAnsi="宋体"/>
          <w:bCs/>
          <w:color w:val="auto"/>
          <w:spacing w:val="10"/>
          <w:sz w:val="24"/>
          <w:szCs w:val="22"/>
          <w:highlight w:val="none"/>
          <w:u w:val="single"/>
          <w:lang w:val="en-US" w:eastAsia="zh-CN"/>
        </w:rPr>
        <w:t>5</w:t>
      </w:r>
      <w:r>
        <w:rPr>
          <w:rFonts w:hint="eastAsia" w:ascii="宋体" w:hAnsi="宋体"/>
          <w:bCs/>
          <w:color w:val="auto"/>
          <w:spacing w:val="10"/>
          <w:sz w:val="24"/>
          <w:szCs w:val="22"/>
          <w:highlight w:val="none"/>
        </w:rPr>
        <w:t>年</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月</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日</w:t>
      </w:r>
      <w:r>
        <w:rPr>
          <w:rFonts w:hint="eastAsia" w:ascii="宋体" w:hAnsi="宋体"/>
          <w:bCs/>
          <w:color w:val="auto"/>
          <w:spacing w:val="10"/>
          <w:sz w:val="24"/>
          <w:szCs w:val="22"/>
          <w:highlight w:val="none"/>
        </w:rPr>
        <w:t>，截止于</w:t>
      </w:r>
      <w:r>
        <w:rPr>
          <w:rFonts w:hint="eastAsia" w:ascii="宋体" w:hAnsi="宋体"/>
          <w:bCs/>
          <w:color w:val="auto"/>
          <w:spacing w:val="10"/>
          <w:sz w:val="24"/>
          <w:szCs w:val="22"/>
          <w:highlight w:val="none"/>
          <w:u w:val="single"/>
        </w:rPr>
        <w:t>202</w:t>
      </w:r>
      <w:r>
        <w:rPr>
          <w:rFonts w:hint="eastAsia" w:ascii="宋体" w:hAnsi="宋体"/>
          <w:bCs/>
          <w:color w:val="auto"/>
          <w:spacing w:val="10"/>
          <w:sz w:val="24"/>
          <w:szCs w:val="22"/>
          <w:highlight w:val="none"/>
          <w:u w:val="single"/>
          <w:lang w:val="en-US" w:eastAsia="zh-CN"/>
        </w:rPr>
        <w:t>5</w:t>
      </w:r>
      <w:r>
        <w:rPr>
          <w:rFonts w:hint="eastAsia" w:ascii="宋体" w:hAnsi="宋体"/>
          <w:bCs/>
          <w:color w:val="auto"/>
          <w:spacing w:val="10"/>
          <w:sz w:val="24"/>
          <w:szCs w:val="22"/>
          <w:highlight w:val="none"/>
        </w:rPr>
        <w:t>年</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月</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日</w:t>
      </w:r>
      <w:r>
        <w:rPr>
          <w:rFonts w:hint="eastAsia" w:ascii="宋体" w:hAnsi="宋体"/>
          <w:bCs/>
          <w:color w:val="auto"/>
          <w:spacing w:val="10"/>
          <w:sz w:val="24"/>
          <w:szCs w:val="22"/>
          <w:highlight w:val="none"/>
          <w:u w:val="single"/>
        </w:rPr>
        <w:t>23</w:t>
      </w:r>
      <w:r>
        <w:rPr>
          <w:rFonts w:hint="eastAsia" w:ascii="宋体" w:hAnsi="宋体"/>
          <w:bCs/>
          <w:color w:val="auto"/>
          <w:spacing w:val="10"/>
          <w:sz w:val="24"/>
          <w:szCs w:val="22"/>
          <w:highlight w:val="none"/>
        </w:rPr>
        <w:t>:</w:t>
      </w:r>
      <w:r>
        <w:rPr>
          <w:rFonts w:hint="eastAsia" w:ascii="宋体" w:hAnsi="宋体"/>
          <w:bCs/>
          <w:color w:val="auto"/>
          <w:spacing w:val="10"/>
          <w:sz w:val="24"/>
          <w:szCs w:val="22"/>
          <w:highlight w:val="none"/>
          <w:u w:val="single"/>
        </w:rPr>
        <w:t>59</w:t>
      </w:r>
      <w:r>
        <w:rPr>
          <w:rFonts w:hint="eastAsia" w:ascii="宋体" w:hAnsi="宋体"/>
          <w:bCs/>
          <w:color w:val="auto"/>
          <w:spacing w:val="10"/>
          <w:sz w:val="24"/>
          <w:szCs w:val="22"/>
          <w:highlight w:val="none"/>
        </w:rPr>
        <w:t>分前。</w:t>
      </w:r>
    </w:p>
    <w:p w14:paraId="42ABE2D7">
      <w:pPr>
        <w:shd w:val="clear" w:color="auto" w:fill="FFFFFF"/>
        <w:spacing w:line="400" w:lineRule="exact"/>
        <w:ind w:firstLine="520" w:firstLineChars="200"/>
        <w:jc w:val="left"/>
        <w:rPr>
          <w:rFonts w:ascii="宋体" w:hAnsi="宋体"/>
          <w:bCs/>
          <w:color w:val="auto"/>
          <w:spacing w:val="10"/>
          <w:sz w:val="24"/>
          <w:szCs w:val="22"/>
          <w:highlight w:val="none"/>
        </w:rPr>
      </w:pPr>
      <w:r>
        <w:rPr>
          <w:rFonts w:hint="eastAsia" w:ascii="宋体" w:hAnsi="宋体"/>
          <w:bCs/>
          <w:color w:val="auto"/>
          <w:spacing w:val="10"/>
          <w:sz w:val="24"/>
          <w:szCs w:val="22"/>
          <w:highlight w:val="none"/>
        </w:rPr>
        <w:t>2.地点：投标人登录政采云平台（https://www.zcygov.cn/）。</w:t>
      </w:r>
    </w:p>
    <w:p w14:paraId="2C192B56">
      <w:pPr>
        <w:shd w:val="clear" w:color="auto" w:fill="FFFFFF"/>
        <w:kinsoku w:val="0"/>
        <w:wordWrap w:val="0"/>
        <w:overflowPunct w:val="0"/>
        <w:autoSpaceDN w:val="0"/>
        <w:spacing w:line="460" w:lineRule="exact"/>
        <w:ind w:firstLine="520" w:firstLineChars="200"/>
        <w:rPr>
          <w:rFonts w:ascii="宋体" w:hAnsi="宋体"/>
          <w:bCs/>
          <w:color w:val="auto"/>
          <w:spacing w:val="10"/>
          <w:sz w:val="24"/>
          <w:szCs w:val="22"/>
          <w:highlight w:val="none"/>
        </w:rPr>
      </w:pPr>
      <w:r>
        <w:rPr>
          <w:rFonts w:hint="eastAsia" w:ascii="宋体" w:hAnsi="宋体"/>
          <w:bCs/>
          <w:color w:val="auto"/>
          <w:spacing w:val="10"/>
          <w:sz w:val="24"/>
          <w:szCs w:val="22"/>
          <w:highlight w:val="none"/>
        </w:rPr>
        <w:t>3.方式：（1）凡有意参加投标者，须在政采云平台办理数字证书（CA），CA申领链接：http://yzt.ynsmartcert.cn/cms/yztynzg12.html（客服热线：0871-67276028&lt;紧急可拨19988166369&gt;）或https://middle.zcygov.cn/ca/apply/edit?certType=32，并在政采云绑定数字证书（CA）后在网上获取采购文件及其他采购资料，数字证书（CA）详见其办理流程。注：云南本地供应商如之前已在云南CA在线数字证书办理网进行过注册并办理过企业数字证书（CA），直接绑定即可，无需重复办理（2022年1月1日前办理的云南CA需到云南CA办理处进行升级）。外省供应商在政采云平台办理的其他CA可直接使用，无需重复办理。（2）投标人登录政采云平台（https://www.zcygov.cn/）在线申请获取采购文件（进入“项目采购”应用，在“获取采购文件”菜单中选择本项目，申请获取采购文件）。（3）按上述要求获取文件的供应商视为合法获取了本项目采购文件，具备本项目的投标资格。</w:t>
      </w:r>
    </w:p>
    <w:p w14:paraId="5E543362">
      <w:pPr>
        <w:shd w:val="clear" w:color="auto" w:fill="FFFFFF"/>
        <w:wordWrap w:val="0"/>
        <w:spacing w:line="480" w:lineRule="exact"/>
        <w:ind w:firstLine="480" w:firstLineChars="200"/>
        <w:jc w:val="left"/>
        <w:rPr>
          <w:rFonts w:ascii="宋体" w:hAnsi="宋体"/>
          <w:color w:val="auto"/>
          <w:sz w:val="24"/>
          <w:szCs w:val="22"/>
          <w:highlight w:val="none"/>
        </w:rPr>
      </w:pPr>
      <w:r>
        <w:rPr>
          <w:rFonts w:hint="eastAsia" w:ascii="宋体" w:hAnsi="宋体"/>
          <w:color w:val="auto"/>
          <w:sz w:val="24"/>
          <w:szCs w:val="22"/>
          <w:highlight w:val="none"/>
        </w:rPr>
        <w:t>4.售价：/。</w:t>
      </w:r>
    </w:p>
    <w:p w14:paraId="162EB280">
      <w:pPr>
        <w:spacing w:line="460" w:lineRule="exact"/>
        <w:rPr>
          <w:rFonts w:ascii="宋体" w:hAnsi="宋体" w:cs="宋体"/>
          <w:b/>
          <w:bCs/>
          <w:color w:val="auto"/>
          <w:sz w:val="24"/>
          <w:highlight w:val="none"/>
        </w:rPr>
      </w:pPr>
      <w:bookmarkStart w:id="18" w:name="_Toc28359082"/>
      <w:bookmarkStart w:id="19" w:name="_Toc28359005"/>
      <w:bookmarkStart w:id="20" w:name="_Toc35393624"/>
      <w:bookmarkStart w:id="21" w:name="_Toc35393793"/>
      <w:r>
        <w:rPr>
          <w:rFonts w:hint="eastAsia" w:ascii="宋体" w:hAnsi="宋体" w:cs="宋体"/>
          <w:b/>
          <w:bCs/>
          <w:color w:val="auto"/>
          <w:sz w:val="24"/>
          <w:highlight w:val="none"/>
        </w:rPr>
        <w:t>四、提交投标文件</w:t>
      </w:r>
      <w:bookmarkEnd w:id="18"/>
      <w:bookmarkEnd w:id="19"/>
      <w:r>
        <w:rPr>
          <w:rFonts w:hint="eastAsia" w:ascii="宋体" w:hAnsi="宋体" w:cs="宋体"/>
          <w:b/>
          <w:bCs/>
          <w:color w:val="auto"/>
          <w:sz w:val="24"/>
          <w:highlight w:val="none"/>
        </w:rPr>
        <w:t>截止时间、开标时间和地点</w:t>
      </w:r>
      <w:bookmarkEnd w:id="20"/>
      <w:bookmarkEnd w:id="21"/>
    </w:p>
    <w:p w14:paraId="10E839CD">
      <w:pPr>
        <w:shd w:val="clear" w:color="auto" w:fill="FFFFFF"/>
        <w:spacing w:line="440" w:lineRule="exact"/>
        <w:ind w:firstLine="520" w:firstLineChars="200"/>
        <w:jc w:val="left"/>
        <w:rPr>
          <w:rFonts w:ascii="宋体" w:hAnsi="宋体"/>
          <w:bCs/>
          <w:color w:val="auto"/>
          <w:spacing w:val="10"/>
          <w:sz w:val="24"/>
          <w:szCs w:val="22"/>
          <w:highlight w:val="none"/>
        </w:rPr>
      </w:pPr>
      <w:bookmarkStart w:id="22" w:name="_Toc35393625"/>
      <w:bookmarkStart w:id="23" w:name="_Toc28359084"/>
      <w:bookmarkStart w:id="24" w:name="_Toc28359007"/>
      <w:bookmarkStart w:id="25" w:name="_Toc35393794"/>
      <w:r>
        <w:rPr>
          <w:rFonts w:hint="eastAsia" w:ascii="宋体" w:hAnsi="宋体"/>
          <w:bCs/>
          <w:color w:val="auto"/>
          <w:spacing w:val="10"/>
          <w:sz w:val="24"/>
          <w:szCs w:val="22"/>
          <w:highlight w:val="none"/>
        </w:rPr>
        <w:t>1.截止时间：</w:t>
      </w:r>
      <w:r>
        <w:rPr>
          <w:rFonts w:hint="eastAsia" w:ascii="宋体" w:hAnsi="宋体"/>
          <w:bCs/>
          <w:color w:val="auto"/>
          <w:spacing w:val="10"/>
          <w:sz w:val="24"/>
          <w:szCs w:val="22"/>
          <w:highlight w:val="none"/>
          <w:u w:val="single"/>
        </w:rPr>
        <w:t>202</w:t>
      </w:r>
      <w:r>
        <w:rPr>
          <w:rFonts w:hint="eastAsia" w:ascii="宋体" w:hAnsi="宋体"/>
          <w:bCs/>
          <w:color w:val="auto"/>
          <w:spacing w:val="10"/>
          <w:sz w:val="24"/>
          <w:szCs w:val="22"/>
          <w:highlight w:val="none"/>
          <w:u w:val="single"/>
          <w:lang w:val="en-US" w:eastAsia="zh-CN"/>
        </w:rPr>
        <w:t>5</w:t>
      </w:r>
      <w:r>
        <w:rPr>
          <w:rFonts w:hint="eastAsia" w:ascii="宋体" w:hAnsi="宋体"/>
          <w:bCs/>
          <w:color w:val="auto"/>
          <w:spacing w:val="10"/>
          <w:sz w:val="24"/>
          <w:szCs w:val="22"/>
          <w:highlight w:val="none"/>
        </w:rPr>
        <w:t>年</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月</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日</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分</w:t>
      </w:r>
      <w:r>
        <w:rPr>
          <w:rFonts w:hint="eastAsia" w:ascii="宋体" w:hAnsi="宋体"/>
          <w:bCs/>
          <w:color w:val="auto"/>
          <w:spacing w:val="10"/>
          <w:sz w:val="24"/>
          <w:szCs w:val="22"/>
          <w:highlight w:val="none"/>
        </w:rPr>
        <w:t>（</w:t>
      </w:r>
      <w:r>
        <w:rPr>
          <w:rFonts w:hint="eastAsia" w:ascii="宋体" w:hAnsi="宋体"/>
          <w:bCs/>
          <w:color w:val="auto"/>
          <w:spacing w:val="10"/>
          <w:sz w:val="24"/>
          <w:szCs w:val="22"/>
          <w:highlight w:val="none"/>
        </w:rPr>
        <w:t>北京时间）。</w:t>
      </w:r>
    </w:p>
    <w:p w14:paraId="1E242544">
      <w:pPr>
        <w:shd w:val="clear" w:color="auto" w:fill="FFFFFF"/>
        <w:spacing w:line="440" w:lineRule="exact"/>
        <w:ind w:firstLine="520" w:firstLineChars="200"/>
        <w:jc w:val="left"/>
        <w:rPr>
          <w:rFonts w:ascii="宋体" w:hAnsi="宋体"/>
          <w:bCs/>
          <w:color w:val="auto"/>
          <w:spacing w:val="10"/>
          <w:sz w:val="24"/>
          <w:szCs w:val="22"/>
          <w:highlight w:val="none"/>
        </w:rPr>
      </w:pPr>
      <w:r>
        <w:rPr>
          <w:rFonts w:hint="eastAsia" w:ascii="宋体" w:hAnsi="宋体"/>
          <w:bCs/>
          <w:color w:val="auto"/>
          <w:spacing w:val="10"/>
          <w:sz w:val="24"/>
          <w:szCs w:val="22"/>
          <w:highlight w:val="none"/>
        </w:rPr>
        <w:t>2.地点：通过政采云平台（https://www.zcygov.cn/）在线提交。</w:t>
      </w:r>
    </w:p>
    <w:p w14:paraId="1A9D08D0">
      <w:pPr>
        <w:pStyle w:val="17"/>
        <w:snapToGrid w:val="0"/>
        <w:spacing w:after="0" w:line="440" w:lineRule="exact"/>
        <w:ind w:left="0" w:leftChars="0" w:firstLine="520" w:firstLineChars="200"/>
        <w:rPr>
          <w:rFonts w:ascii="宋体" w:hAnsi="宋体"/>
          <w:bCs/>
          <w:color w:val="auto"/>
          <w:spacing w:val="10"/>
          <w:sz w:val="24"/>
          <w:szCs w:val="22"/>
          <w:highlight w:val="none"/>
        </w:rPr>
      </w:pPr>
      <w:r>
        <w:rPr>
          <w:rFonts w:hint="eastAsia" w:ascii="宋体" w:hAnsi="宋体"/>
          <w:bCs/>
          <w:color w:val="auto"/>
          <w:spacing w:val="10"/>
          <w:sz w:val="24"/>
          <w:szCs w:val="22"/>
          <w:highlight w:val="none"/>
        </w:rPr>
        <w:t>3.开标时间及开标地点</w:t>
      </w:r>
    </w:p>
    <w:p w14:paraId="1A3182FC">
      <w:pPr>
        <w:pStyle w:val="17"/>
        <w:snapToGrid w:val="0"/>
        <w:spacing w:after="0" w:line="440" w:lineRule="exact"/>
        <w:ind w:left="0" w:leftChars="0" w:firstLine="520" w:firstLineChars="200"/>
        <w:rPr>
          <w:rFonts w:hAnsi="宋体"/>
          <w:bCs/>
          <w:color w:val="auto"/>
          <w:spacing w:val="10"/>
          <w:sz w:val="24"/>
          <w:highlight w:val="none"/>
        </w:rPr>
      </w:pPr>
      <w:r>
        <w:rPr>
          <w:rFonts w:hint="eastAsia" w:hAnsi="宋体"/>
          <w:bCs/>
          <w:color w:val="auto"/>
          <w:spacing w:val="10"/>
          <w:sz w:val="24"/>
          <w:highlight w:val="none"/>
        </w:rPr>
        <w:t>开标时间：</w:t>
      </w:r>
      <w:r>
        <w:rPr>
          <w:rFonts w:hint="eastAsia" w:ascii="宋体" w:hAnsi="宋体"/>
          <w:bCs/>
          <w:color w:val="auto"/>
          <w:spacing w:val="10"/>
          <w:sz w:val="24"/>
          <w:szCs w:val="22"/>
          <w:highlight w:val="none"/>
          <w:u w:val="single"/>
        </w:rPr>
        <w:t>202</w:t>
      </w:r>
      <w:r>
        <w:rPr>
          <w:rFonts w:hint="eastAsia" w:ascii="宋体" w:hAnsi="宋体"/>
          <w:bCs/>
          <w:color w:val="auto"/>
          <w:spacing w:val="10"/>
          <w:sz w:val="24"/>
          <w:szCs w:val="22"/>
          <w:highlight w:val="none"/>
          <w:u w:val="single"/>
          <w:lang w:val="en-US" w:eastAsia="zh-CN"/>
        </w:rPr>
        <w:t>5</w:t>
      </w:r>
      <w:r>
        <w:rPr>
          <w:rFonts w:hint="eastAsia" w:ascii="宋体" w:hAnsi="宋体"/>
          <w:bCs/>
          <w:color w:val="auto"/>
          <w:spacing w:val="10"/>
          <w:sz w:val="24"/>
          <w:szCs w:val="22"/>
          <w:highlight w:val="none"/>
        </w:rPr>
        <w:t>年</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月</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日</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分</w:t>
      </w:r>
      <w:r>
        <w:rPr>
          <w:rFonts w:hint="eastAsia" w:hAnsi="宋体"/>
          <w:bCs/>
          <w:color w:val="auto"/>
          <w:spacing w:val="10"/>
          <w:sz w:val="24"/>
          <w:highlight w:val="none"/>
        </w:rPr>
        <w:t>。</w:t>
      </w:r>
    </w:p>
    <w:p w14:paraId="5699F4A8">
      <w:pPr>
        <w:pStyle w:val="17"/>
        <w:snapToGrid w:val="0"/>
        <w:spacing w:after="0" w:line="440" w:lineRule="exact"/>
        <w:ind w:left="0" w:leftChars="0" w:firstLine="520" w:firstLineChars="200"/>
        <w:rPr>
          <w:rFonts w:hAnsi="宋体"/>
          <w:bCs/>
          <w:color w:val="auto"/>
          <w:spacing w:val="10"/>
          <w:sz w:val="24"/>
          <w:highlight w:val="none"/>
        </w:rPr>
      </w:pPr>
      <w:r>
        <w:rPr>
          <w:rFonts w:hint="eastAsia" w:hAnsi="宋体"/>
          <w:bCs/>
          <w:color w:val="auto"/>
          <w:spacing w:val="10"/>
          <w:sz w:val="24"/>
          <w:highlight w:val="none"/>
        </w:rPr>
        <w:t>开标地点：</w:t>
      </w:r>
      <w:r>
        <w:rPr>
          <w:rFonts w:hint="eastAsia" w:ascii="宋体" w:hAnsi="宋体"/>
          <w:bCs/>
          <w:color w:val="auto"/>
          <w:spacing w:val="10"/>
          <w:sz w:val="24"/>
          <w:highlight w:val="none"/>
          <w:u w:val="single"/>
        </w:rPr>
        <w:t>云南众高工程咨询有限公司（昆明市盘龙区北辰大道1号美立方商业广场B座16楼）开标厅</w:t>
      </w:r>
      <w:r>
        <w:rPr>
          <w:rFonts w:hint="eastAsia" w:ascii="宋体" w:hAnsi="宋体"/>
          <w:bCs/>
          <w:color w:val="auto"/>
          <w:spacing w:val="10"/>
          <w:sz w:val="24"/>
          <w:szCs w:val="22"/>
          <w:highlight w:val="none"/>
        </w:rPr>
        <w:t>。</w:t>
      </w:r>
    </w:p>
    <w:p w14:paraId="541A9EA6">
      <w:pPr>
        <w:pStyle w:val="17"/>
        <w:snapToGrid w:val="0"/>
        <w:spacing w:after="0" w:line="440" w:lineRule="exact"/>
        <w:ind w:left="0" w:leftChars="0" w:firstLine="520" w:firstLineChars="200"/>
        <w:rPr>
          <w:rFonts w:ascii="宋体" w:hAnsi="宋体"/>
          <w:bCs/>
          <w:color w:val="auto"/>
          <w:spacing w:val="10"/>
          <w:sz w:val="24"/>
          <w:szCs w:val="22"/>
          <w:highlight w:val="none"/>
        </w:rPr>
      </w:pPr>
      <w:r>
        <w:rPr>
          <w:rFonts w:hint="eastAsia" w:ascii="宋体" w:hAnsi="宋体"/>
          <w:bCs/>
          <w:color w:val="auto"/>
          <w:spacing w:val="10"/>
          <w:sz w:val="24"/>
          <w:szCs w:val="22"/>
          <w:highlight w:val="none"/>
        </w:rPr>
        <w:t>4.开标方式：网上智能开标及远程解密，具体操作如下：</w:t>
      </w:r>
    </w:p>
    <w:p w14:paraId="22FED2F6">
      <w:pPr>
        <w:pStyle w:val="17"/>
        <w:snapToGrid w:val="0"/>
        <w:spacing w:after="0" w:line="440" w:lineRule="exact"/>
        <w:ind w:left="0" w:leftChars="0" w:firstLine="520" w:firstLineChars="200"/>
        <w:rPr>
          <w:rFonts w:hAnsi="宋体"/>
          <w:bCs/>
          <w:color w:val="auto"/>
          <w:spacing w:val="10"/>
          <w:sz w:val="24"/>
          <w:highlight w:val="none"/>
        </w:rPr>
      </w:pPr>
      <w:r>
        <w:rPr>
          <w:rFonts w:hAnsi="宋体"/>
          <w:bCs/>
          <w:color w:val="auto"/>
          <w:spacing w:val="10"/>
          <w:sz w:val="24"/>
          <w:highlight w:val="none"/>
        </w:rPr>
        <w:t>（1）开标时投标人无需到现场出席开标会，各投标人应当提前熟悉和掌握网上开标远程解密详细操作。</w:t>
      </w:r>
      <w:r>
        <w:rPr>
          <w:rFonts w:hint="eastAsia" w:hAnsi="宋体"/>
          <w:bCs/>
          <w:color w:val="auto"/>
          <w:spacing w:val="10"/>
          <w:sz w:val="24"/>
          <w:highlight w:val="none"/>
        </w:rPr>
        <w:t>本项目解密时间为30分钟，</w:t>
      </w:r>
      <w:r>
        <w:rPr>
          <w:rFonts w:hAnsi="宋体"/>
          <w:bCs/>
          <w:color w:val="auto"/>
          <w:spacing w:val="10"/>
          <w:sz w:val="24"/>
          <w:highlight w:val="none"/>
        </w:rPr>
        <w:t>若投标人未在规定时间完成以上解密</w:t>
      </w:r>
      <w:r>
        <w:rPr>
          <w:rFonts w:hint="eastAsia" w:hAnsi="宋体"/>
          <w:bCs/>
          <w:color w:val="auto"/>
          <w:spacing w:val="10"/>
          <w:sz w:val="24"/>
          <w:highlight w:val="none"/>
        </w:rPr>
        <w:t>，</w:t>
      </w:r>
      <w:r>
        <w:rPr>
          <w:rFonts w:hAnsi="宋体"/>
          <w:bCs/>
          <w:color w:val="auto"/>
          <w:spacing w:val="10"/>
          <w:sz w:val="24"/>
          <w:highlight w:val="none"/>
        </w:rPr>
        <w:t xml:space="preserve">则视为无效投标，不再进入评标阶段。 </w:t>
      </w:r>
    </w:p>
    <w:p w14:paraId="2200F5E2">
      <w:pPr>
        <w:pStyle w:val="17"/>
        <w:snapToGrid w:val="0"/>
        <w:spacing w:after="0" w:line="440" w:lineRule="exact"/>
        <w:ind w:left="0" w:leftChars="0" w:firstLine="520" w:firstLineChars="200"/>
        <w:rPr>
          <w:rFonts w:hAnsi="宋体"/>
          <w:bCs/>
          <w:color w:val="auto"/>
          <w:spacing w:val="10"/>
          <w:sz w:val="24"/>
          <w:highlight w:val="none"/>
        </w:rPr>
      </w:pPr>
      <w:r>
        <w:rPr>
          <w:rFonts w:hAnsi="宋体"/>
          <w:bCs/>
          <w:color w:val="auto"/>
          <w:spacing w:val="10"/>
          <w:sz w:val="24"/>
          <w:highlight w:val="none"/>
        </w:rPr>
        <w:t>（2）因开标系统、开标现场网络、设备及其他特殊原因，导致不能正常解密投标文件的，经核实和上报相关部门同意后，可再次下达网上解密指令来延长解密时间。</w:t>
      </w:r>
    </w:p>
    <w:p w14:paraId="290AD8A0">
      <w:pPr>
        <w:pStyle w:val="17"/>
        <w:snapToGrid w:val="0"/>
        <w:spacing w:after="0" w:line="440" w:lineRule="exact"/>
        <w:ind w:left="0" w:leftChars="0" w:firstLine="520" w:firstLineChars="200"/>
        <w:rPr>
          <w:rFonts w:hAnsi="宋体"/>
          <w:bCs/>
          <w:color w:val="auto"/>
          <w:spacing w:val="10"/>
          <w:sz w:val="24"/>
          <w:highlight w:val="none"/>
        </w:rPr>
      </w:pPr>
      <w:r>
        <w:rPr>
          <w:rFonts w:hAnsi="宋体"/>
          <w:bCs/>
          <w:color w:val="auto"/>
          <w:spacing w:val="10"/>
          <w:sz w:val="24"/>
          <w:highlight w:val="none"/>
        </w:rPr>
        <w:t xml:space="preserve">（3）开标过程中如有问题，可以在线提出异议，由代理机构给予对应的回复。在规定的统一提出异议时间内不提出异议的，则视为对开标结果无异议。 </w:t>
      </w:r>
    </w:p>
    <w:p w14:paraId="6689E038">
      <w:pPr>
        <w:pStyle w:val="17"/>
        <w:snapToGrid w:val="0"/>
        <w:spacing w:after="0" w:line="440" w:lineRule="exact"/>
        <w:ind w:left="0" w:leftChars="0" w:firstLine="520" w:firstLineChars="200"/>
        <w:rPr>
          <w:rFonts w:hAnsi="宋体"/>
          <w:bCs/>
          <w:color w:val="auto"/>
          <w:spacing w:val="10"/>
          <w:sz w:val="24"/>
          <w:highlight w:val="none"/>
        </w:rPr>
      </w:pPr>
      <w:r>
        <w:rPr>
          <w:rFonts w:hAnsi="宋体"/>
          <w:bCs/>
          <w:color w:val="auto"/>
          <w:spacing w:val="10"/>
          <w:sz w:val="24"/>
          <w:highlight w:val="none"/>
        </w:rPr>
        <w:t>（4）各投标人对上传的相关证件及证明资料真实性负责（确保上传的相关资料清晰可辨，如评标过程中，评标委员会无法辨别影响投标的，责任由投标人自行承担），如发现提供虚假材料的，一经查实取消投标资格，并依据相关法律、法规进行处罚。</w:t>
      </w:r>
    </w:p>
    <w:p w14:paraId="08E8C832">
      <w:pPr>
        <w:spacing w:line="460" w:lineRule="exact"/>
        <w:rPr>
          <w:rFonts w:ascii="宋体" w:hAnsi="宋体" w:cs="宋体"/>
          <w:b/>
          <w:bCs/>
          <w:color w:val="auto"/>
          <w:sz w:val="24"/>
          <w:highlight w:val="none"/>
        </w:rPr>
      </w:pPr>
      <w:r>
        <w:rPr>
          <w:rFonts w:hint="eastAsia" w:ascii="宋体" w:hAnsi="宋体" w:cs="宋体"/>
          <w:b/>
          <w:bCs/>
          <w:color w:val="auto"/>
          <w:sz w:val="24"/>
          <w:highlight w:val="none"/>
        </w:rPr>
        <w:t>五、公告期限</w:t>
      </w:r>
      <w:bookmarkEnd w:id="22"/>
      <w:bookmarkEnd w:id="23"/>
      <w:bookmarkEnd w:id="24"/>
      <w:bookmarkEnd w:id="25"/>
    </w:p>
    <w:p w14:paraId="67663802">
      <w:pPr>
        <w:pStyle w:val="17"/>
        <w:snapToGrid w:val="0"/>
        <w:spacing w:line="460" w:lineRule="exact"/>
        <w:ind w:left="0" w:leftChars="0" w:firstLine="520" w:firstLineChars="200"/>
        <w:rPr>
          <w:rFonts w:hAnsi="宋体"/>
          <w:bCs/>
          <w:color w:val="auto"/>
          <w:spacing w:val="10"/>
          <w:sz w:val="24"/>
          <w:highlight w:val="none"/>
        </w:rPr>
      </w:pPr>
      <w:r>
        <w:rPr>
          <w:rFonts w:hint="eastAsia" w:hAnsi="宋体"/>
          <w:bCs/>
          <w:color w:val="auto"/>
          <w:spacing w:val="10"/>
          <w:sz w:val="24"/>
          <w:highlight w:val="none"/>
        </w:rPr>
        <w:t>自本公告发布之日起5个工作日。</w:t>
      </w:r>
    </w:p>
    <w:p w14:paraId="69E2A602">
      <w:pPr>
        <w:spacing w:line="460" w:lineRule="exact"/>
        <w:rPr>
          <w:rFonts w:ascii="宋体" w:hAnsi="宋体" w:cs="宋体"/>
          <w:b/>
          <w:bCs/>
          <w:color w:val="auto"/>
          <w:sz w:val="24"/>
          <w:highlight w:val="none"/>
        </w:rPr>
      </w:pPr>
      <w:bookmarkStart w:id="26" w:name="_Toc35393795"/>
      <w:bookmarkStart w:id="27" w:name="_Toc35393626"/>
      <w:r>
        <w:rPr>
          <w:rFonts w:hint="eastAsia" w:ascii="宋体" w:hAnsi="宋体" w:cs="宋体"/>
          <w:b/>
          <w:bCs/>
          <w:color w:val="auto"/>
          <w:sz w:val="24"/>
          <w:highlight w:val="none"/>
        </w:rPr>
        <w:t>六、其他补充事宜</w:t>
      </w:r>
      <w:bookmarkEnd w:id="26"/>
      <w:bookmarkEnd w:id="27"/>
    </w:p>
    <w:p w14:paraId="2822640A">
      <w:pPr>
        <w:wordWrap w:val="0"/>
        <w:spacing w:line="46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1</w:t>
      </w:r>
      <w:r>
        <w:rPr>
          <w:rFonts w:ascii="宋体" w:hAnsi="宋体"/>
          <w:bCs/>
          <w:color w:val="auto"/>
          <w:spacing w:val="10"/>
          <w:sz w:val="24"/>
          <w:highlight w:val="none"/>
        </w:rPr>
        <w:t>.</w:t>
      </w:r>
      <w:r>
        <w:rPr>
          <w:rFonts w:hint="eastAsia" w:ascii="宋体" w:hAnsi="宋体"/>
          <w:bCs/>
          <w:color w:val="auto"/>
          <w:spacing w:val="10"/>
          <w:sz w:val="24"/>
          <w:highlight w:val="none"/>
        </w:rPr>
        <w:t>本次招标落实扶持福利企业、支持中小微企业、支持监狱和戒毒企业、支持残疾人福利性单位政策等相关政策。</w:t>
      </w:r>
    </w:p>
    <w:p w14:paraId="0F2F0C30">
      <w:pPr>
        <w:wordWrap w:val="0"/>
        <w:spacing w:line="46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2.本项目招标公告发布媒介为“云南省政府采购网”（www.yngp.com）和“政采云平台”（https://www.zcygov.cn/），我们对其他网站转载的公告信息不承担任何责任。</w:t>
      </w:r>
    </w:p>
    <w:p w14:paraId="0F116032">
      <w:pPr>
        <w:wordWrap w:val="0"/>
        <w:spacing w:line="46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3.本项目实行网上投标，采用电子投标文件，开标方式为线上不见面开标，投标人无需派人到招标代理公司。</w:t>
      </w:r>
    </w:p>
    <w:p w14:paraId="6D58A59F">
      <w:pPr>
        <w:wordWrap w:val="0"/>
        <w:spacing w:line="46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4</w:t>
      </w:r>
      <w:r>
        <w:rPr>
          <w:rFonts w:ascii="宋体" w:hAnsi="宋体"/>
          <w:bCs/>
          <w:color w:val="auto"/>
          <w:spacing w:val="10"/>
          <w:sz w:val="24"/>
          <w:highlight w:val="none"/>
        </w:rPr>
        <w:t>.各</w:t>
      </w:r>
      <w:r>
        <w:rPr>
          <w:rFonts w:hint="eastAsia" w:ascii="宋体" w:hAnsi="宋体"/>
          <w:bCs/>
          <w:color w:val="auto"/>
          <w:spacing w:val="10"/>
          <w:sz w:val="24"/>
          <w:highlight w:val="none"/>
        </w:rPr>
        <w:t>投标人</w:t>
      </w:r>
      <w:r>
        <w:rPr>
          <w:rFonts w:ascii="宋体" w:hAnsi="宋体"/>
          <w:bCs/>
          <w:color w:val="auto"/>
          <w:spacing w:val="10"/>
          <w:sz w:val="24"/>
          <w:highlight w:val="none"/>
        </w:rPr>
        <w:t>应在开标前应确保成为政采云平台供应商，并完成CA数字证书申领。因未注册入库、未办理CA数字证书等原因造成无法投标或投标失败等后果由</w:t>
      </w:r>
      <w:r>
        <w:rPr>
          <w:rFonts w:hint="eastAsia" w:ascii="宋体" w:hAnsi="宋体"/>
          <w:bCs/>
          <w:color w:val="auto"/>
          <w:spacing w:val="10"/>
          <w:sz w:val="24"/>
          <w:highlight w:val="none"/>
        </w:rPr>
        <w:t>投标人</w:t>
      </w:r>
      <w:r>
        <w:rPr>
          <w:rFonts w:ascii="宋体" w:hAnsi="宋体"/>
          <w:bCs/>
          <w:color w:val="auto"/>
          <w:spacing w:val="10"/>
          <w:sz w:val="24"/>
          <w:highlight w:val="none"/>
        </w:rPr>
        <w:t>自行承担。</w:t>
      </w:r>
    </w:p>
    <w:p w14:paraId="2EFD5379">
      <w:pPr>
        <w:wordWrap w:val="0"/>
        <w:spacing w:line="46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5.</w:t>
      </w:r>
      <w:r>
        <w:rPr>
          <w:rFonts w:ascii="宋体" w:hAnsi="宋体"/>
          <w:bCs/>
          <w:color w:val="auto"/>
          <w:spacing w:val="10"/>
          <w:sz w:val="24"/>
          <w:highlight w:val="none"/>
        </w:rPr>
        <w:t>凡有意参加投标的</w:t>
      </w:r>
      <w:r>
        <w:rPr>
          <w:rFonts w:hint="eastAsia" w:ascii="宋体" w:hAnsi="宋体"/>
          <w:bCs/>
          <w:color w:val="auto"/>
          <w:spacing w:val="10"/>
          <w:sz w:val="24"/>
          <w:highlight w:val="none"/>
        </w:rPr>
        <w:t>投标人</w:t>
      </w:r>
      <w:r>
        <w:rPr>
          <w:rFonts w:ascii="宋体" w:hAnsi="宋体"/>
          <w:bCs/>
          <w:color w:val="auto"/>
          <w:spacing w:val="10"/>
          <w:sz w:val="24"/>
          <w:highlight w:val="none"/>
        </w:rPr>
        <w:t>，须在</w:t>
      </w:r>
      <w:r>
        <w:rPr>
          <w:rFonts w:hint="eastAsia" w:ascii="宋体" w:hAnsi="宋体"/>
          <w:bCs/>
          <w:color w:val="auto"/>
          <w:spacing w:val="10"/>
          <w:sz w:val="24"/>
          <w:highlight w:val="none"/>
        </w:rPr>
        <w:t>云南省数字证书认证中心</w:t>
      </w:r>
      <w:r>
        <w:rPr>
          <w:rFonts w:ascii="宋体" w:hAnsi="宋体"/>
          <w:bCs/>
          <w:color w:val="auto"/>
          <w:spacing w:val="10"/>
          <w:sz w:val="24"/>
          <w:highlight w:val="none"/>
        </w:rPr>
        <w:t>https://cap.yunnanca.net/login办理数字证书（CA），并通过政采云绑定数字证书（CA）后在网上获取</w:t>
      </w:r>
      <w:r>
        <w:rPr>
          <w:rFonts w:hint="eastAsia" w:ascii="宋体" w:hAnsi="宋体"/>
          <w:bCs/>
          <w:color w:val="auto"/>
          <w:spacing w:val="10"/>
          <w:sz w:val="24"/>
          <w:highlight w:val="none"/>
        </w:rPr>
        <w:t>招标</w:t>
      </w:r>
      <w:r>
        <w:rPr>
          <w:rFonts w:ascii="宋体" w:hAnsi="宋体"/>
          <w:bCs/>
          <w:color w:val="auto"/>
          <w:spacing w:val="10"/>
          <w:sz w:val="24"/>
          <w:highlight w:val="none"/>
        </w:rPr>
        <w:t>文件及</w:t>
      </w:r>
      <w:r>
        <w:rPr>
          <w:rFonts w:hint="eastAsia" w:ascii="宋体" w:hAnsi="宋体"/>
          <w:bCs/>
          <w:color w:val="auto"/>
          <w:spacing w:val="10"/>
          <w:sz w:val="24"/>
          <w:highlight w:val="none"/>
        </w:rPr>
        <w:t>其他招标</w:t>
      </w:r>
      <w:r>
        <w:rPr>
          <w:rFonts w:ascii="宋体" w:hAnsi="宋体"/>
          <w:bCs/>
          <w:color w:val="auto"/>
          <w:spacing w:val="10"/>
          <w:sz w:val="24"/>
          <w:highlight w:val="none"/>
        </w:rPr>
        <w:t>资料，数字证书（CA）详见其办理流程。注：</w:t>
      </w:r>
      <w:r>
        <w:rPr>
          <w:rFonts w:hint="eastAsia" w:ascii="宋体" w:hAnsi="宋体"/>
          <w:bCs/>
          <w:color w:val="auto"/>
          <w:spacing w:val="10"/>
          <w:sz w:val="24"/>
          <w:highlight w:val="none"/>
        </w:rPr>
        <w:t>投标人</w:t>
      </w:r>
      <w:r>
        <w:rPr>
          <w:rFonts w:ascii="宋体" w:hAnsi="宋体"/>
          <w:bCs/>
          <w:color w:val="auto"/>
          <w:spacing w:val="10"/>
          <w:sz w:val="24"/>
          <w:highlight w:val="none"/>
        </w:rPr>
        <w:t>如之前已在云南CA在线数字证书办理网进行过注册并办理过企业数字证书（CA）的，直接绑定即可，无需重复办理（2022年1月1日前在云南省公共资源交易平台办理过云南CA证书的需到原办理点进行升级后方可使用）。外省</w:t>
      </w:r>
      <w:r>
        <w:rPr>
          <w:rFonts w:hint="eastAsia" w:ascii="宋体" w:hAnsi="宋体"/>
          <w:bCs/>
          <w:color w:val="auto"/>
          <w:spacing w:val="10"/>
          <w:sz w:val="24"/>
          <w:highlight w:val="none"/>
        </w:rPr>
        <w:t>投标人</w:t>
      </w:r>
      <w:r>
        <w:rPr>
          <w:rFonts w:ascii="宋体" w:hAnsi="宋体"/>
          <w:bCs/>
          <w:color w:val="auto"/>
          <w:spacing w:val="10"/>
          <w:sz w:val="24"/>
          <w:highlight w:val="none"/>
        </w:rPr>
        <w:t>在政采云平台办理的其他CA可直接使用，无需重复办理。</w:t>
      </w:r>
      <w:r>
        <w:rPr>
          <w:rFonts w:hint="eastAsia" w:ascii="宋体" w:hAnsi="宋体"/>
          <w:bCs/>
          <w:color w:val="auto"/>
          <w:spacing w:val="10"/>
          <w:sz w:val="24"/>
          <w:highlight w:val="none"/>
        </w:rPr>
        <w:t>投标</w:t>
      </w:r>
      <w:r>
        <w:rPr>
          <w:rFonts w:ascii="宋体" w:hAnsi="宋体"/>
          <w:bCs/>
          <w:color w:val="auto"/>
          <w:spacing w:val="10"/>
          <w:sz w:val="24"/>
          <w:highlight w:val="none"/>
        </w:rPr>
        <w:t>人通过CA证书获取</w:t>
      </w:r>
      <w:r>
        <w:rPr>
          <w:rFonts w:hint="eastAsia" w:ascii="宋体" w:hAnsi="宋体"/>
          <w:bCs/>
          <w:color w:val="auto"/>
          <w:spacing w:val="10"/>
          <w:sz w:val="24"/>
          <w:highlight w:val="none"/>
        </w:rPr>
        <w:t>招标</w:t>
      </w:r>
      <w:r>
        <w:rPr>
          <w:rFonts w:ascii="宋体" w:hAnsi="宋体"/>
          <w:bCs/>
          <w:color w:val="auto"/>
          <w:spacing w:val="10"/>
          <w:sz w:val="24"/>
          <w:highlight w:val="none"/>
        </w:rPr>
        <w:t>文件的视为合法获取了项目</w:t>
      </w:r>
      <w:r>
        <w:rPr>
          <w:rFonts w:hint="eastAsia" w:ascii="宋体" w:hAnsi="宋体"/>
          <w:bCs/>
          <w:color w:val="auto"/>
          <w:spacing w:val="10"/>
          <w:sz w:val="24"/>
          <w:highlight w:val="none"/>
        </w:rPr>
        <w:t>招标</w:t>
      </w:r>
      <w:r>
        <w:rPr>
          <w:rFonts w:ascii="宋体" w:hAnsi="宋体"/>
          <w:bCs/>
          <w:color w:val="auto"/>
          <w:spacing w:val="10"/>
          <w:sz w:val="24"/>
          <w:highlight w:val="none"/>
        </w:rPr>
        <w:t>文件，具备本项目的投标资格。</w:t>
      </w:r>
    </w:p>
    <w:p w14:paraId="6111A7BB">
      <w:pPr>
        <w:wordWrap w:val="0"/>
        <w:spacing w:line="46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6</w:t>
      </w:r>
      <w:r>
        <w:rPr>
          <w:rFonts w:ascii="宋体" w:hAnsi="宋体"/>
          <w:bCs/>
          <w:color w:val="auto"/>
          <w:spacing w:val="10"/>
          <w:sz w:val="24"/>
          <w:highlight w:val="none"/>
        </w:rPr>
        <w:t>.</w:t>
      </w:r>
      <w:r>
        <w:rPr>
          <w:rFonts w:hint="eastAsia" w:ascii="宋体" w:hAnsi="宋体"/>
          <w:bCs/>
          <w:color w:val="auto"/>
          <w:spacing w:val="10"/>
          <w:sz w:val="24"/>
          <w:highlight w:val="none"/>
        </w:rPr>
        <w:t>投标人</w:t>
      </w:r>
      <w:r>
        <w:rPr>
          <w:rFonts w:ascii="宋体" w:hAnsi="宋体"/>
          <w:bCs/>
          <w:color w:val="auto"/>
          <w:spacing w:val="10"/>
          <w:sz w:val="24"/>
          <w:highlight w:val="none"/>
        </w:rPr>
        <w:t>将政采云电子交易客户端下载、安装完成后，可通过账号密码或CA登录客户端进行投标文件的制作。在使用政采云投标客户端时，建议使用WIN7（64位）及以上操作系统。客户端请至政采云公司网站（https://edu.zcygov.cn/luban/yunnan-dzjy-gys）进行查看下载，如有问题可拨打政采云客户服务热线400-881-7190进行咨询以及云南CA操作问题：请致电云南CA，4006727666；云南CA紧急联系方式：15288315056。如因</w:t>
      </w:r>
      <w:r>
        <w:rPr>
          <w:rFonts w:hint="eastAsia" w:ascii="宋体" w:hAnsi="宋体"/>
          <w:bCs/>
          <w:color w:val="auto"/>
          <w:spacing w:val="10"/>
          <w:sz w:val="24"/>
          <w:highlight w:val="none"/>
        </w:rPr>
        <w:t>投标人</w:t>
      </w:r>
      <w:r>
        <w:rPr>
          <w:rFonts w:ascii="宋体" w:hAnsi="宋体"/>
          <w:bCs/>
          <w:color w:val="auto"/>
          <w:spacing w:val="10"/>
          <w:sz w:val="24"/>
          <w:highlight w:val="none"/>
        </w:rPr>
        <w:t>自身原因导致在规定时间内无法正常解密的（如：浏览器故障、未安装相关驱动、网络故障、加密CA与解密CA不一致等），代理机构不予异常处理，视为</w:t>
      </w:r>
      <w:r>
        <w:rPr>
          <w:rFonts w:hint="eastAsia" w:ascii="宋体" w:hAnsi="宋体"/>
          <w:bCs/>
          <w:color w:val="auto"/>
          <w:spacing w:val="10"/>
          <w:sz w:val="24"/>
          <w:highlight w:val="none"/>
        </w:rPr>
        <w:t>投标人</w:t>
      </w:r>
      <w:r>
        <w:rPr>
          <w:rFonts w:ascii="宋体" w:hAnsi="宋体"/>
          <w:bCs/>
          <w:color w:val="auto"/>
          <w:spacing w:val="10"/>
          <w:sz w:val="24"/>
          <w:highlight w:val="none"/>
        </w:rPr>
        <w:t>自动</w:t>
      </w:r>
      <w:r>
        <w:rPr>
          <w:rFonts w:hint="eastAsia" w:ascii="宋体" w:hAnsi="宋体"/>
          <w:bCs/>
          <w:color w:val="auto"/>
          <w:spacing w:val="10"/>
          <w:sz w:val="24"/>
          <w:highlight w:val="none"/>
        </w:rPr>
        <w:t>放</w:t>
      </w:r>
      <w:r>
        <w:rPr>
          <w:rFonts w:ascii="宋体" w:hAnsi="宋体"/>
          <w:bCs/>
          <w:color w:val="auto"/>
          <w:spacing w:val="10"/>
          <w:sz w:val="24"/>
          <w:highlight w:val="none"/>
        </w:rPr>
        <w:t>弃</w:t>
      </w:r>
      <w:r>
        <w:rPr>
          <w:rFonts w:hint="eastAsia" w:ascii="宋体" w:hAnsi="宋体"/>
          <w:bCs/>
          <w:color w:val="auto"/>
          <w:spacing w:val="10"/>
          <w:sz w:val="24"/>
          <w:highlight w:val="none"/>
        </w:rPr>
        <w:t>投</w:t>
      </w:r>
      <w:r>
        <w:rPr>
          <w:rFonts w:ascii="宋体" w:hAnsi="宋体"/>
          <w:bCs/>
          <w:color w:val="auto"/>
          <w:spacing w:val="10"/>
          <w:sz w:val="24"/>
          <w:highlight w:val="none"/>
        </w:rPr>
        <w:t>标。</w:t>
      </w:r>
    </w:p>
    <w:p w14:paraId="2E5C64F6">
      <w:pPr>
        <w:spacing w:line="460" w:lineRule="exact"/>
        <w:rPr>
          <w:rFonts w:ascii="宋体" w:hAnsi="宋体" w:cs="宋体"/>
          <w:b/>
          <w:bCs/>
          <w:color w:val="auto"/>
          <w:sz w:val="24"/>
          <w:highlight w:val="none"/>
        </w:rPr>
      </w:pPr>
      <w:r>
        <w:rPr>
          <w:rFonts w:hint="eastAsia" w:ascii="宋体" w:hAnsi="宋体" w:cs="宋体"/>
          <w:b/>
          <w:bCs/>
          <w:color w:val="auto"/>
          <w:sz w:val="24"/>
          <w:highlight w:val="none"/>
        </w:rPr>
        <w:t>七、对本次招标提出询问，请按以下方式联系</w:t>
      </w:r>
      <w:bookmarkEnd w:id="14"/>
      <w:bookmarkEnd w:id="15"/>
      <w:bookmarkEnd w:id="16"/>
      <w:bookmarkEnd w:id="17"/>
    </w:p>
    <w:p w14:paraId="732520A6">
      <w:pPr>
        <w:pStyle w:val="17"/>
        <w:snapToGrid w:val="0"/>
        <w:spacing w:after="0" w:line="460" w:lineRule="exact"/>
        <w:ind w:firstLine="145" w:firstLineChars="56"/>
        <w:rPr>
          <w:rFonts w:hAnsi="宋体"/>
          <w:b/>
          <w:color w:val="auto"/>
          <w:spacing w:val="10"/>
          <w:sz w:val="24"/>
          <w:highlight w:val="none"/>
        </w:rPr>
      </w:pPr>
      <w:r>
        <w:rPr>
          <w:rFonts w:hint="eastAsia" w:hAnsi="宋体"/>
          <w:b/>
          <w:color w:val="auto"/>
          <w:spacing w:val="10"/>
          <w:sz w:val="24"/>
          <w:highlight w:val="none"/>
        </w:rPr>
        <w:t>1.采购人信息</w:t>
      </w:r>
    </w:p>
    <w:p w14:paraId="39F49204">
      <w:pPr>
        <w:pStyle w:val="17"/>
        <w:snapToGrid w:val="0"/>
        <w:spacing w:after="0" w:line="460" w:lineRule="exact"/>
        <w:ind w:firstLine="145" w:firstLineChars="56"/>
        <w:rPr>
          <w:rFonts w:hAnsi="宋体" w:cs="宋体"/>
          <w:bCs/>
          <w:color w:val="auto"/>
          <w:spacing w:val="10"/>
          <w:sz w:val="24"/>
          <w:highlight w:val="none"/>
        </w:rPr>
      </w:pPr>
      <w:bookmarkStart w:id="28" w:name="_Toc28359009"/>
      <w:bookmarkStart w:id="29" w:name="_Toc28359086"/>
      <w:r>
        <w:rPr>
          <w:rFonts w:hint="eastAsia" w:hAnsi="宋体" w:cs="宋体"/>
          <w:bCs/>
          <w:color w:val="auto"/>
          <w:spacing w:val="10"/>
          <w:sz w:val="24"/>
          <w:highlight w:val="none"/>
        </w:rPr>
        <w:t>名称：云南省生态环境监测中心</w:t>
      </w:r>
    </w:p>
    <w:p w14:paraId="0B737942">
      <w:pPr>
        <w:pStyle w:val="17"/>
        <w:snapToGrid w:val="0"/>
        <w:spacing w:after="0" w:line="460" w:lineRule="exact"/>
        <w:ind w:firstLine="145" w:firstLineChars="56"/>
        <w:rPr>
          <w:rFonts w:hAnsi="宋体" w:cs="宋体"/>
          <w:bCs/>
          <w:color w:val="auto"/>
          <w:spacing w:val="10"/>
          <w:sz w:val="24"/>
          <w:highlight w:val="none"/>
        </w:rPr>
      </w:pPr>
      <w:r>
        <w:rPr>
          <w:rFonts w:hint="eastAsia" w:hAnsi="宋体" w:cs="宋体"/>
          <w:bCs/>
          <w:color w:val="auto"/>
          <w:spacing w:val="10"/>
          <w:sz w:val="24"/>
          <w:highlight w:val="none"/>
        </w:rPr>
        <w:t>地址：昆明市西山区环城西路539号</w:t>
      </w:r>
    </w:p>
    <w:p w14:paraId="23DCF53A">
      <w:pPr>
        <w:pStyle w:val="17"/>
        <w:snapToGrid w:val="0"/>
        <w:spacing w:after="0" w:line="460" w:lineRule="exact"/>
        <w:ind w:firstLine="145" w:firstLineChars="56"/>
        <w:rPr>
          <w:rFonts w:hAnsi="宋体" w:cs="宋体"/>
          <w:bCs/>
          <w:color w:val="auto"/>
          <w:spacing w:val="10"/>
          <w:sz w:val="24"/>
          <w:highlight w:val="none"/>
        </w:rPr>
      </w:pPr>
      <w:r>
        <w:rPr>
          <w:rFonts w:hint="eastAsia" w:hAnsi="宋体" w:cs="宋体"/>
          <w:bCs/>
          <w:color w:val="auto"/>
          <w:spacing w:val="10"/>
          <w:sz w:val="24"/>
          <w:highlight w:val="none"/>
        </w:rPr>
        <w:t>联系方式：联系人：</w:t>
      </w:r>
      <w:r>
        <w:rPr>
          <w:rFonts w:hint="eastAsia" w:hAnsi="宋体" w:cs="宋体"/>
          <w:bCs/>
          <w:color w:val="auto"/>
          <w:spacing w:val="10"/>
          <w:sz w:val="24"/>
          <w:highlight w:val="none"/>
          <w:lang w:val="en-US" w:eastAsia="zh-CN"/>
        </w:rPr>
        <w:t>尚昀</w:t>
      </w:r>
      <w:r>
        <w:rPr>
          <w:rFonts w:hint="eastAsia" w:hAnsi="宋体" w:cs="宋体"/>
          <w:bCs/>
          <w:color w:val="auto"/>
          <w:spacing w:val="10"/>
          <w:sz w:val="24"/>
          <w:highlight w:val="none"/>
        </w:rPr>
        <w:t>，电话：0871-64141663</w:t>
      </w:r>
    </w:p>
    <w:bookmarkEnd w:id="28"/>
    <w:bookmarkEnd w:id="29"/>
    <w:p w14:paraId="5695162C">
      <w:pPr>
        <w:pStyle w:val="17"/>
        <w:snapToGrid w:val="0"/>
        <w:spacing w:after="0" w:line="460" w:lineRule="exact"/>
        <w:ind w:firstLine="145" w:firstLineChars="56"/>
        <w:rPr>
          <w:rFonts w:hAnsi="宋体"/>
          <w:b/>
          <w:color w:val="auto"/>
          <w:spacing w:val="10"/>
          <w:sz w:val="24"/>
          <w:highlight w:val="none"/>
        </w:rPr>
      </w:pPr>
      <w:r>
        <w:rPr>
          <w:rFonts w:hint="eastAsia" w:hAnsi="宋体"/>
          <w:b/>
          <w:color w:val="auto"/>
          <w:spacing w:val="10"/>
          <w:sz w:val="24"/>
          <w:highlight w:val="none"/>
        </w:rPr>
        <w:t>2.采购代理机构信息</w:t>
      </w:r>
    </w:p>
    <w:p w14:paraId="1F06E111">
      <w:pPr>
        <w:pStyle w:val="17"/>
        <w:snapToGrid w:val="0"/>
        <w:spacing w:after="0" w:line="460" w:lineRule="exact"/>
        <w:ind w:firstLine="145" w:firstLineChars="56"/>
        <w:rPr>
          <w:rFonts w:hAnsi="宋体"/>
          <w:bCs/>
          <w:color w:val="auto"/>
          <w:spacing w:val="10"/>
          <w:sz w:val="24"/>
          <w:highlight w:val="none"/>
        </w:rPr>
      </w:pPr>
      <w:bookmarkStart w:id="30" w:name="_Toc28359010"/>
      <w:bookmarkStart w:id="31" w:name="_Toc28359087"/>
      <w:r>
        <w:rPr>
          <w:rFonts w:hint="eastAsia" w:hAnsi="宋体"/>
          <w:bCs/>
          <w:color w:val="auto"/>
          <w:spacing w:val="10"/>
          <w:sz w:val="24"/>
          <w:highlight w:val="none"/>
        </w:rPr>
        <w:t>名称：云南众高工程咨询有限公司</w:t>
      </w:r>
    </w:p>
    <w:p w14:paraId="00D9BAFD">
      <w:pPr>
        <w:pStyle w:val="17"/>
        <w:snapToGrid w:val="0"/>
        <w:spacing w:after="0" w:line="460" w:lineRule="exact"/>
        <w:ind w:firstLine="145" w:firstLineChars="56"/>
        <w:rPr>
          <w:rFonts w:hAnsi="宋体"/>
          <w:bCs/>
          <w:color w:val="auto"/>
          <w:spacing w:val="10"/>
          <w:sz w:val="24"/>
          <w:highlight w:val="none"/>
        </w:rPr>
      </w:pPr>
      <w:r>
        <w:rPr>
          <w:rFonts w:hint="eastAsia" w:hAnsi="宋体"/>
          <w:bCs/>
          <w:color w:val="auto"/>
          <w:spacing w:val="10"/>
          <w:sz w:val="24"/>
          <w:highlight w:val="none"/>
        </w:rPr>
        <w:t>地址：昆明市盘龙区北辰大道1号美立方商业广场B座16楼</w:t>
      </w:r>
    </w:p>
    <w:p w14:paraId="2A90EA31">
      <w:pPr>
        <w:pStyle w:val="17"/>
        <w:snapToGrid w:val="0"/>
        <w:spacing w:after="0" w:line="460" w:lineRule="exact"/>
        <w:ind w:firstLine="145" w:firstLineChars="56"/>
        <w:rPr>
          <w:rFonts w:hAnsi="宋体"/>
          <w:bCs/>
          <w:color w:val="auto"/>
          <w:spacing w:val="10"/>
          <w:sz w:val="24"/>
          <w:highlight w:val="none"/>
        </w:rPr>
      </w:pPr>
      <w:r>
        <w:rPr>
          <w:rFonts w:hint="eastAsia" w:hAnsi="宋体"/>
          <w:bCs/>
          <w:color w:val="auto"/>
          <w:spacing w:val="10"/>
          <w:sz w:val="24"/>
          <w:highlight w:val="none"/>
        </w:rPr>
        <w:t>联系方式：0871-67357686</w:t>
      </w:r>
    </w:p>
    <w:p w14:paraId="2754AB38">
      <w:pPr>
        <w:pStyle w:val="17"/>
        <w:snapToGrid w:val="0"/>
        <w:spacing w:after="0" w:line="460" w:lineRule="exact"/>
        <w:ind w:firstLine="145" w:firstLineChars="56"/>
        <w:rPr>
          <w:rFonts w:hAnsi="宋体"/>
          <w:b/>
          <w:color w:val="auto"/>
          <w:spacing w:val="10"/>
          <w:sz w:val="24"/>
          <w:highlight w:val="none"/>
        </w:rPr>
      </w:pPr>
      <w:r>
        <w:rPr>
          <w:rFonts w:hint="eastAsia" w:hAnsi="宋体"/>
          <w:b/>
          <w:color w:val="auto"/>
          <w:spacing w:val="10"/>
          <w:sz w:val="24"/>
          <w:highlight w:val="none"/>
        </w:rPr>
        <w:t>3.项目联系方式</w:t>
      </w:r>
    </w:p>
    <w:bookmarkEnd w:id="30"/>
    <w:bookmarkEnd w:id="31"/>
    <w:p w14:paraId="6F68E120">
      <w:pPr>
        <w:pStyle w:val="17"/>
        <w:snapToGrid w:val="0"/>
        <w:spacing w:after="0" w:line="460" w:lineRule="exact"/>
        <w:ind w:firstLine="145" w:firstLineChars="56"/>
        <w:rPr>
          <w:rFonts w:hAnsi="宋体"/>
          <w:bCs/>
          <w:color w:val="auto"/>
          <w:spacing w:val="10"/>
          <w:sz w:val="24"/>
          <w:highlight w:val="none"/>
        </w:rPr>
      </w:pPr>
      <w:r>
        <w:rPr>
          <w:rFonts w:hint="eastAsia" w:hAnsi="宋体"/>
          <w:bCs/>
          <w:color w:val="auto"/>
          <w:spacing w:val="10"/>
          <w:sz w:val="24"/>
          <w:highlight w:val="none"/>
        </w:rPr>
        <w:t>项目联系人：可兆伟、</w:t>
      </w:r>
      <w:r>
        <w:rPr>
          <w:rFonts w:hint="eastAsia" w:hAnsi="宋体"/>
          <w:bCs/>
          <w:color w:val="auto"/>
          <w:spacing w:val="10"/>
          <w:sz w:val="24"/>
          <w:highlight w:val="none"/>
          <w:lang w:val="en-US" w:eastAsia="zh-CN"/>
        </w:rPr>
        <w:t>王蒙、卯明艳、</w:t>
      </w:r>
      <w:r>
        <w:rPr>
          <w:rFonts w:hint="eastAsia" w:hAnsi="宋体"/>
          <w:bCs/>
          <w:color w:val="auto"/>
          <w:spacing w:val="10"/>
          <w:sz w:val="24"/>
          <w:highlight w:val="none"/>
        </w:rPr>
        <w:t>刘远波、陈主娥、杨光菲</w:t>
      </w:r>
    </w:p>
    <w:p w14:paraId="6B56E54C">
      <w:pPr>
        <w:pStyle w:val="17"/>
        <w:snapToGrid w:val="0"/>
        <w:spacing w:after="0" w:line="460" w:lineRule="exact"/>
        <w:ind w:firstLine="145" w:firstLineChars="56"/>
        <w:rPr>
          <w:rFonts w:hAnsi="宋体"/>
          <w:bCs/>
          <w:color w:val="auto"/>
          <w:spacing w:val="10"/>
          <w:sz w:val="24"/>
          <w:highlight w:val="none"/>
        </w:rPr>
      </w:pPr>
      <w:r>
        <w:rPr>
          <w:rFonts w:hint="eastAsia" w:hAnsi="宋体"/>
          <w:bCs/>
          <w:color w:val="auto"/>
          <w:spacing w:val="10"/>
          <w:sz w:val="24"/>
          <w:highlight w:val="none"/>
        </w:rPr>
        <w:t>电话：0871-67357686</w:t>
      </w:r>
    </w:p>
    <w:p w14:paraId="700C3BFA">
      <w:pPr>
        <w:rPr>
          <w:rFonts w:hAnsi="宋体"/>
          <w:bCs/>
          <w:color w:val="auto"/>
          <w:spacing w:val="10"/>
          <w:sz w:val="24"/>
          <w:highlight w:val="none"/>
        </w:rPr>
      </w:pPr>
      <w:r>
        <w:rPr>
          <w:rFonts w:hAnsi="宋体"/>
          <w:bCs/>
          <w:color w:val="auto"/>
          <w:spacing w:val="10"/>
          <w:sz w:val="24"/>
          <w:highlight w:val="none"/>
        </w:rPr>
        <w:br w:type="page"/>
      </w:r>
    </w:p>
    <w:p w14:paraId="3190A03A">
      <w:pPr>
        <w:pStyle w:val="31"/>
        <w:rPr>
          <w:color w:val="auto"/>
          <w:highlight w:val="none"/>
        </w:rPr>
      </w:pPr>
    </w:p>
    <w:p w14:paraId="790E88FB">
      <w:pPr>
        <w:pStyle w:val="2"/>
        <w:spacing w:before="0"/>
        <w:jc w:val="center"/>
        <w:rPr>
          <w:rFonts w:ascii="黑体"/>
          <w:color w:val="auto"/>
          <w:sz w:val="32"/>
          <w:szCs w:val="32"/>
          <w:highlight w:val="none"/>
        </w:rPr>
      </w:pPr>
      <w:bookmarkStart w:id="32" w:name="_Toc23649"/>
      <w:r>
        <w:rPr>
          <w:rFonts w:hint="eastAsia" w:ascii="黑体"/>
          <w:color w:val="auto"/>
          <w:sz w:val="32"/>
          <w:szCs w:val="32"/>
          <w:highlight w:val="none"/>
        </w:rPr>
        <w:t>第二章  投标人须知</w:t>
      </w:r>
      <w:bookmarkEnd w:id="32"/>
    </w:p>
    <w:p w14:paraId="4DAFA784">
      <w:pPr>
        <w:jc w:val="center"/>
        <w:rPr>
          <w:color w:val="auto"/>
          <w:highlight w:val="none"/>
        </w:rPr>
      </w:pPr>
      <w:bookmarkStart w:id="33" w:name="_Toc28748"/>
      <w:r>
        <w:rPr>
          <w:rFonts w:hint="eastAsia"/>
          <w:b/>
          <w:bCs/>
          <w:color w:val="auto"/>
          <w:sz w:val="24"/>
          <w:szCs w:val="32"/>
          <w:highlight w:val="none"/>
        </w:rPr>
        <w:t>投标人须知前附表</w:t>
      </w:r>
      <w:bookmarkEnd w:id="33"/>
    </w:p>
    <w:tbl>
      <w:tblPr>
        <w:tblStyle w:val="34"/>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92"/>
        <w:gridCol w:w="22"/>
        <w:gridCol w:w="2564"/>
        <w:gridCol w:w="5289"/>
      </w:tblGrid>
      <w:tr w14:paraId="04239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blHeader/>
          <w:jc w:val="center"/>
        </w:trPr>
        <w:tc>
          <w:tcPr>
            <w:tcW w:w="1717" w:type="dxa"/>
            <w:gridSpan w:val="3"/>
            <w:vAlign w:val="center"/>
          </w:tcPr>
          <w:p w14:paraId="6483068A">
            <w:pPr>
              <w:pStyle w:val="21"/>
              <w:jc w:val="center"/>
              <w:rPr>
                <w:b/>
                <w:color w:val="auto"/>
                <w:sz w:val="24"/>
                <w:szCs w:val="24"/>
                <w:highlight w:val="none"/>
              </w:rPr>
            </w:pPr>
            <w:r>
              <w:rPr>
                <w:rFonts w:hint="eastAsia"/>
                <w:b/>
                <w:color w:val="auto"/>
                <w:sz w:val="24"/>
                <w:szCs w:val="24"/>
                <w:highlight w:val="none"/>
              </w:rPr>
              <w:t>序号</w:t>
            </w:r>
          </w:p>
        </w:tc>
        <w:tc>
          <w:tcPr>
            <w:tcW w:w="2564" w:type="dxa"/>
            <w:vAlign w:val="center"/>
          </w:tcPr>
          <w:p w14:paraId="0D0AF7DE">
            <w:pPr>
              <w:pStyle w:val="21"/>
              <w:jc w:val="center"/>
              <w:rPr>
                <w:b/>
                <w:color w:val="auto"/>
                <w:sz w:val="24"/>
                <w:szCs w:val="24"/>
                <w:highlight w:val="none"/>
              </w:rPr>
            </w:pPr>
            <w:r>
              <w:rPr>
                <w:rFonts w:hint="eastAsia"/>
                <w:b/>
                <w:color w:val="auto"/>
                <w:sz w:val="24"/>
                <w:szCs w:val="24"/>
                <w:highlight w:val="none"/>
              </w:rPr>
              <w:t>条 款 名 称</w:t>
            </w:r>
          </w:p>
        </w:tc>
        <w:tc>
          <w:tcPr>
            <w:tcW w:w="5289" w:type="dxa"/>
            <w:vAlign w:val="center"/>
          </w:tcPr>
          <w:p w14:paraId="59B6EB30">
            <w:pPr>
              <w:pStyle w:val="21"/>
              <w:jc w:val="center"/>
              <w:rPr>
                <w:b/>
                <w:color w:val="auto"/>
                <w:sz w:val="24"/>
                <w:szCs w:val="24"/>
                <w:highlight w:val="none"/>
              </w:rPr>
            </w:pPr>
            <w:r>
              <w:rPr>
                <w:rFonts w:hint="eastAsia"/>
                <w:b/>
                <w:color w:val="auto"/>
                <w:sz w:val="24"/>
                <w:szCs w:val="24"/>
                <w:highlight w:val="none"/>
              </w:rPr>
              <w:t>编 列 内 容</w:t>
            </w:r>
          </w:p>
        </w:tc>
      </w:tr>
      <w:tr w14:paraId="191F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717" w:type="dxa"/>
            <w:gridSpan w:val="3"/>
            <w:vMerge w:val="restart"/>
            <w:vAlign w:val="center"/>
          </w:tcPr>
          <w:p w14:paraId="5058CFD0">
            <w:pPr>
              <w:pStyle w:val="21"/>
              <w:jc w:val="center"/>
              <w:rPr>
                <w:color w:val="auto"/>
                <w:sz w:val="24"/>
                <w:szCs w:val="24"/>
                <w:highlight w:val="none"/>
              </w:rPr>
            </w:pPr>
            <w:r>
              <w:rPr>
                <w:rFonts w:hint="eastAsia"/>
                <w:color w:val="auto"/>
                <w:sz w:val="24"/>
                <w:szCs w:val="24"/>
                <w:highlight w:val="none"/>
              </w:rPr>
              <w:t>1</w:t>
            </w:r>
          </w:p>
        </w:tc>
        <w:tc>
          <w:tcPr>
            <w:tcW w:w="2564" w:type="dxa"/>
            <w:vAlign w:val="center"/>
          </w:tcPr>
          <w:p w14:paraId="0812E60D">
            <w:pPr>
              <w:pStyle w:val="21"/>
              <w:rPr>
                <w:color w:val="auto"/>
                <w:sz w:val="24"/>
                <w:szCs w:val="24"/>
                <w:highlight w:val="none"/>
                <w:u w:val="single"/>
              </w:rPr>
            </w:pPr>
            <w:r>
              <w:rPr>
                <w:rFonts w:hint="eastAsia"/>
                <w:bCs/>
                <w:color w:val="auto"/>
                <w:sz w:val="24"/>
                <w:szCs w:val="24"/>
                <w:highlight w:val="none"/>
              </w:rPr>
              <w:t>招标人</w:t>
            </w:r>
          </w:p>
        </w:tc>
        <w:tc>
          <w:tcPr>
            <w:tcW w:w="5289" w:type="dxa"/>
            <w:vAlign w:val="center"/>
          </w:tcPr>
          <w:p w14:paraId="626E6A68">
            <w:pPr>
              <w:pStyle w:val="21"/>
              <w:rPr>
                <w:bCs/>
                <w:color w:val="auto"/>
                <w:sz w:val="24"/>
                <w:szCs w:val="24"/>
                <w:highlight w:val="none"/>
              </w:rPr>
            </w:pPr>
            <w:r>
              <w:rPr>
                <w:rFonts w:hint="eastAsia"/>
                <w:bCs/>
                <w:color w:val="auto"/>
                <w:sz w:val="24"/>
                <w:szCs w:val="24"/>
                <w:highlight w:val="none"/>
              </w:rPr>
              <w:t>云南省生态环境监测中心。</w:t>
            </w:r>
          </w:p>
        </w:tc>
      </w:tr>
      <w:tr w14:paraId="71E7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1717" w:type="dxa"/>
            <w:gridSpan w:val="3"/>
            <w:vMerge w:val="continue"/>
            <w:vAlign w:val="center"/>
          </w:tcPr>
          <w:p w14:paraId="7E8C947B">
            <w:pPr>
              <w:rPr>
                <w:color w:val="auto"/>
                <w:sz w:val="24"/>
                <w:highlight w:val="none"/>
              </w:rPr>
            </w:pPr>
          </w:p>
        </w:tc>
        <w:tc>
          <w:tcPr>
            <w:tcW w:w="2564" w:type="dxa"/>
            <w:vAlign w:val="center"/>
          </w:tcPr>
          <w:p w14:paraId="79C167A2">
            <w:pPr>
              <w:pStyle w:val="21"/>
              <w:rPr>
                <w:bCs/>
                <w:color w:val="auto"/>
                <w:sz w:val="24"/>
                <w:szCs w:val="24"/>
                <w:highlight w:val="none"/>
              </w:rPr>
            </w:pPr>
            <w:r>
              <w:rPr>
                <w:rFonts w:hint="eastAsia"/>
                <w:bCs/>
                <w:color w:val="auto"/>
                <w:sz w:val="24"/>
                <w:szCs w:val="24"/>
                <w:highlight w:val="none"/>
              </w:rPr>
              <w:t>招标代理机构</w:t>
            </w:r>
          </w:p>
        </w:tc>
        <w:tc>
          <w:tcPr>
            <w:tcW w:w="5289" w:type="dxa"/>
            <w:vAlign w:val="center"/>
          </w:tcPr>
          <w:p w14:paraId="152D2FDE">
            <w:pPr>
              <w:pStyle w:val="21"/>
              <w:rPr>
                <w:bCs/>
                <w:color w:val="auto"/>
                <w:sz w:val="24"/>
                <w:szCs w:val="24"/>
                <w:highlight w:val="none"/>
              </w:rPr>
            </w:pPr>
            <w:r>
              <w:rPr>
                <w:rFonts w:hint="eastAsia"/>
                <w:bCs/>
                <w:color w:val="auto"/>
                <w:sz w:val="24"/>
                <w:szCs w:val="24"/>
                <w:highlight w:val="none"/>
              </w:rPr>
              <w:t>云南众高工程咨询有限公司。</w:t>
            </w:r>
          </w:p>
        </w:tc>
      </w:tr>
      <w:tr w14:paraId="3ABA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717" w:type="dxa"/>
            <w:gridSpan w:val="3"/>
            <w:vMerge w:val="continue"/>
            <w:vAlign w:val="center"/>
          </w:tcPr>
          <w:p w14:paraId="7BB4A5C6">
            <w:pPr>
              <w:rPr>
                <w:color w:val="auto"/>
                <w:sz w:val="24"/>
                <w:highlight w:val="none"/>
              </w:rPr>
            </w:pPr>
          </w:p>
        </w:tc>
        <w:tc>
          <w:tcPr>
            <w:tcW w:w="2564" w:type="dxa"/>
            <w:vAlign w:val="center"/>
          </w:tcPr>
          <w:p w14:paraId="4B58D372">
            <w:pPr>
              <w:pStyle w:val="21"/>
              <w:rPr>
                <w:color w:val="auto"/>
                <w:sz w:val="24"/>
                <w:szCs w:val="24"/>
                <w:highlight w:val="none"/>
              </w:rPr>
            </w:pPr>
            <w:r>
              <w:rPr>
                <w:rFonts w:hint="eastAsia"/>
                <w:color w:val="auto"/>
                <w:sz w:val="24"/>
                <w:szCs w:val="24"/>
                <w:highlight w:val="none"/>
              </w:rPr>
              <w:t>项目名称</w:t>
            </w:r>
          </w:p>
        </w:tc>
        <w:tc>
          <w:tcPr>
            <w:tcW w:w="5289" w:type="dxa"/>
            <w:vAlign w:val="center"/>
          </w:tcPr>
          <w:p w14:paraId="1CDCEB08">
            <w:pPr>
              <w:pStyle w:val="21"/>
              <w:rPr>
                <w:bCs/>
                <w:color w:val="auto"/>
                <w:sz w:val="24"/>
                <w:szCs w:val="24"/>
                <w:highlight w:val="none"/>
              </w:rPr>
            </w:pPr>
            <w:r>
              <w:rPr>
                <w:rFonts w:hint="eastAsia"/>
                <w:bCs/>
                <w:color w:val="auto"/>
                <w:sz w:val="24"/>
                <w:szCs w:val="24"/>
                <w:highlight w:val="none"/>
                <w:lang w:eastAsia="zh-CN"/>
              </w:rPr>
              <w:t>2025年云南省生态环境监测能力提升采购项目</w:t>
            </w:r>
            <w:r>
              <w:rPr>
                <w:rFonts w:hint="eastAsia"/>
                <w:bCs/>
                <w:color w:val="auto"/>
                <w:sz w:val="24"/>
                <w:szCs w:val="24"/>
                <w:highlight w:val="none"/>
              </w:rPr>
              <w:t>。</w:t>
            </w:r>
          </w:p>
        </w:tc>
      </w:tr>
      <w:tr w14:paraId="466F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1717" w:type="dxa"/>
            <w:gridSpan w:val="3"/>
            <w:vMerge w:val="continue"/>
            <w:vAlign w:val="center"/>
          </w:tcPr>
          <w:p w14:paraId="2145EEA6">
            <w:pPr>
              <w:rPr>
                <w:color w:val="auto"/>
                <w:sz w:val="24"/>
                <w:highlight w:val="none"/>
              </w:rPr>
            </w:pPr>
          </w:p>
        </w:tc>
        <w:tc>
          <w:tcPr>
            <w:tcW w:w="2564" w:type="dxa"/>
            <w:vAlign w:val="center"/>
          </w:tcPr>
          <w:p w14:paraId="6F32A219">
            <w:pPr>
              <w:pStyle w:val="21"/>
              <w:rPr>
                <w:color w:val="auto"/>
                <w:sz w:val="24"/>
                <w:szCs w:val="24"/>
                <w:highlight w:val="none"/>
              </w:rPr>
            </w:pPr>
            <w:r>
              <w:rPr>
                <w:rFonts w:hint="eastAsia"/>
                <w:color w:val="auto"/>
                <w:sz w:val="24"/>
                <w:szCs w:val="24"/>
                <w:highlight w:val="none"/>
              </w:rPr>
              <w:t>招标编号</w:t>
            </w:r>
          </w:p>
        </w:tc>
        <w:tc>
          <w:tcPr>
            <w:tcW w:w="5289" w:type="dxa"/>
            <w:vAlign w:val="center"/>
          </w:tcPr>
          <w:p w14:paraId="6CBF45AF">
            <w:pPr>
              <w:pStyle w:val="21"/>
              <w:rPr>
                <w:bCs/>
                <w:color w:val="auto"/>
                <w:sz w:val="24"/>
                <w:szCs w:val="24"/>
                <w:highlight w:val="none"/>
              </w:rPr>
            </w:pPr>
            <w:r>
              <w:rPr>
                <w:rFonts w:hint="eastAsia"/>
                <w:bCs/>
                <w:color w:val="auto"/>
                <w:sz w:val="24"/>
                <w:szCs w:val="24"/>
                <w:highlight w:val="none"/>
                <w:lang w:eastAsia="zh-CN"/>
              </w:rPr>
              <w:t>ZG-2025018</w:t>
            </w:r>
            <w:r>
              <w:rPr>
                <w:rFonts w:hint="eastAsia"/>
                <w:bCs/>
                <w:color w:val="auto"/>
                <w:sz w:val="24"/>
                <w:szCs w:val="24"/>
                <w:highlight w:val="none"/>
              </w:rPr>
              <w:t>。</w:t>
            </w:r>
          </w:p>
        </w:tc>
      </w:tr>
      <w:tr w14:paraId="70DE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717" w:type="dxa"/>
            <w:gridSpan w:val="3"/>
            <w:vAlign w:val="center"/>
          </w:tcPr>
          <w:p w14:paraId="0E25EAD4">
            <w:pPr>
              <w:pStyle w:val="21"/>
              <w:jc w:val="center"/>
              <w:rPr>
                <w:color w:val="auto"/>
                <w:sz w:val="24"/>
                <w:szCs w:val="24"/>
                <w:highlight w:val="none"/>
              </w:rPr>
            </w:pPr>
            <w:r>
              <w:rPr>
                <w:rFonts w:hint="eastAsia"/>
                <w:color w:val="auto"/>
                <w:sz w:val="24"/>
                <w:szCs w:val="24"/>
                <w:highlight w:val="none"/>
              </w:rPr>
              <w:t>2</w:t>
            </w:r>
          </w:p>
        </w:tc>
        <w:tc>
          <w:tcPr>
            <w:tcW w:w="2564" w:type="dxa"/>
            <w:vAlign w:val="center"/>
          </w:tcPr>
          <w:p w14:paraId="5F3B502B">
            <w:pPr>
              <w:pStyle w:val="21"/>
              <w:rPr>
                <w:color w:val="auto"/>
                <w:sz w:val="24"/>
                <w:szCs w:val="24"/>
                <w:highlight w:val="none"/>
              </w:rPr>
            </w:pPr>
            <w:r>
              <w:rPr>
                <w:rFonts w:hint="eastAsia"/>
                <w:color w:val="auto"/>
                <w:sz w:val="24"/>
                <w:szCs w:val="24"/>
                <w:highlight w:val="none"/>
              </w:rPr>
              <w:t>招标内容（实质性要求）</w:t>
            </w:r>
          </w:p>
        </w:tc>
        <w:tc>
          <w:tcPr>
            <w:tcW w:w="5289" w:type="dxa"/>
            <w:vAlign w:val="center"/>
          </w:tcPr>
          <w:p w14:paraId="6E1E40CD">
            <w:pPr>
              <w:pStyle w:val="21"/>
              <w:jc w:val="left"/>
              <w:rPr>
                <w:color w:val="auto"/>
                <w:sz w:val="24"/>
                <w:szCs w:val="24"/>
                <w:highlight w:val="none"/>
              </w:rPr>
            </w:pPr>
            <w:r>
              <w:rPr>
                <w:rFonts w:hint="eastAsia"/>
                <w:color w:val="auto"/>
                <w:sz w:val="24"/>
                <w:szCs w:val="24"/>
                <w:highlight w:val="none"/>
              </w:rPr>
              <w:t>详见第五章“招标内容及要求”。</w:t>
            </w:r>
          </w:p>
        </w:tc>
      </w:tr>
      <w:tr w14:paraId="6D162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717" w:type="dxa"/>
            <w:gridSpan w:val="3"/>
            <w:vAlign w:val="center"/>
          </w:tcPr>
          <w:p w14:paraId="30F3867C">
            <w:pPr>
              <w:pStyle w:val="21"/>
              <w:jc w:val="center"/>
              <w:rPr>
                <w:color w:val="auto"/>
                <w:sz w:val="24"/>
                <w:szCs w:val="24"/>
                <w:highlight w:val="none"/>
              </w:rPr>
            </w:pPr>
            <w:r>
              <w:rPr>
                <w:rFonts w:hint="eastAsia"/>
                <w:color w:val="auto"/>
                <w:sz w:val="24"/>
                <w:szCs w:val="24"/>
                <w:highlight w:val="none"/>
              </w:rPr>
              <w:t>3</w:t>
            </w:r>
          </w:p>
        </w:tc>
        <w:tc>
          <w:tcPr>
            <w:tcW w:w="2564" w:type="dxa"/>
            <w:vAlign w:val="center"/>
          </w:tcPr>
          <w:p w14:paraId="53F1B7E9">
            <w:pPr>
              <w:pStyle w:val="21"/>
              <w:rPr>
                <w:color w:val="auto"/>
                <w:sz w:val="24"/>
                <w:szCs w:val="24"/>
                <w:highlight w:val="none"/>
              </w:rPr>
            </w:pPr>
            <w:r>
              <w:rPr>
                <w:rFonts w:hint="eastAsia"/>
                <w:bCs/>
                <w:color w:val="auto"/>
                <w:sz w:val="24"/>
                <w:highlight w:val="none"/>
              </w:rPr>
              <w:t>合同履行期限</w:t>
            </w:r>
            <w:r>
              <w:rPr>
                <w:rFonts w:hint="eastAsia"/>
                <w:color w:val="auto"/>
                <w:sz w:val="24"/>
                <w:szCs w:val="24"/>
                <w:highlight w:val="none"/>
              </w:rPr>
              <w:t>（实质性要求）</w:t>
            </w:r>
          </w:p>
        </w:tc>
        <w:tc>
          <w:tcPr>
            <w:tcW w:w="5289" w:type="dxa"/>
            <w:vAlign w:val="center"/>
          </w:tcPr>
          <w:p w14:paraId="16FF8533">
            <w:pPr>
              <w:autoSpaceDE w:val="0"/>
              <w:autoSpaceDN w:val="0"/>
              <w:textAlignment w:val="bottom"/>
              <w:rPr>
                <w:color w:val="auto"/>
                <w:sz w:val="24"/>
                <w:highlight w:val="none"/>
              </w:rPr>
            </w:pPr>
            <w:r>
              <w:rPr>
                <w:rFonts w:hint="eastAsia"/>
                <w:color w:val="auto"/>
                <w:sz w:val="24"/>
                <w:highlight w:val="none"/>
              </w:rPr>
              <w:t>详</w:t>
            </w:r>
            <w:r>
              <w:rPr>
                <w:rFonts w:hint="eastAsia" w:ascii="宋体"/>
                <w:color w:val="auto"/>
                <w:sz w:val="24"/>
                <w:highlight w:val="none"/>
              </w:rPr>
              <w:t>见第一章招标公告。</w:t>
            </w:r>
          </w:p>
        </w:tc>
      </w:tr>
      <w:tr w14:paraId="76111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717" w:type="dxa"/>
            <w:gridSpan w:val="3"/>
            <w:vAlign w:val="center"/>
          </w:tcPr>
          <w:p w14:paraId="48AEB0BA">
            <w:pPr>
              <w:pStyle w:val="21"/>
              <w:jc w:val="center"/>
              <w:rPr>
                <w:color w:val="auto"/>
                <w:sz w:val="24"/>
                <w:szCs w:val="24"/>
                <w:highlight w:val="none"/>
              </w:rPr>
            </w:pPr>
            <w:r>
              <w:rPr>
                <w:rFonts w:hint="eastAsia"/>
                <w:color w:val="auto"/>
                <w:sz w:val="24"/>
                <w:szCs w:val="24"/>
                <w:highlight w:val="none"/>
              </w:rPr>
              <w:t>4</w:t>
            </w:r>
          </w:p>
        </w:tc>
        <w:tc>
          <w:tcPr>
            <w:tcW w:w="2564" w:type="dxa"/>
            <w:vAlign w:val="center"/>
          </w:tcPr>
          <w:p w14:paraId="021D8995">
            <w:pPr>
              <w:pStyle w:val="21"/>
              <w:rPr>
                <w:bCs/>
                <w:color w:val="auto"/>
                <w:sz w:val="24"/>
                <w:highlight w:val="none"/>
              </w:rPr>
            </w:pPr>
            <w:r>
              <w:rPr>
                <w:rFonts w:hint="eastAsia"/>
                <w:bCs/>
                <w:color w:val="auto"/>
                <w:sz w:val="24"/>
                <w:highlight w:val="none"/>
              </w:rPr>
              <w:t>标段划分</w:t>
            </w:r>
          </w:p>
        </w:tc>
        <w:tc>
          <w:tcPr>
            <w:tcW w:w="5289" w:type="dxa"/>
            <w:vAlign w:val="center"/>
          </w:tcPr>
          <w:p w14:paraId="7997AB16">
            <w:pPr>
              <w:autoSpaceDE w:val="0"/>
              <w:autoSpaceDN w:val="0"/>
              <w:spacing w:line="360" w:lineRule="auto"/>
              <w:textAlignment w:val="bottom"/>
              <w:rPr>
                <w:color w:val="auto"/>
                <w:sz w:val="24"/>
                <w:highlight w:val="none"/>
              </w:rPr>
            </w:pPr>
            <w:r>
              <w:rPr>
                <w:rFonts w:hint="eastAsia"/>
                <w:color w:val="auto"/>
                <w:sz w:val="24"/>
                <w:highlight w:val="none"/>
              </w:rPr>
              <w:t>本项目分为</w:t>
            </w:r>
            <w:r>
              <w:rPr>
                <w:rFonts w:hint="eastAsia"/>
                <w:color w:val="auto"/>
                <w:sz w:val="24"/>
                <w:highlight w:val="none"/>
                <w:lang w:val="en-US" w:eastAsia="zh-CN"/>
              </w:rPr>
              <w:t>8</w:t>
            </w:r>
            <w:r>
              <w:rPr>
                <w:rFonts w:hint="eastAsia"/>
                <w:color w:val="auto"/>
                <w:sz w:val="24"/>
                <w:highlight w:val="none"/>
              </w:rPr>
              <w:t>个标段。</w:t>
            </w:r>
          </w:p>
          <w:p w14:paraId="28C1352F">
            <w:pPr>
              <w:pStyle w:val="33"/>
              <w:spacing w:line="360" w:lineRule="auto"/>
              <w:ind w:left="0" w:leftChars="0" w:firstLine="0" w:firstLineChars="0"/>
              <w:rPr>
                <w:color w:val="auto"/>
                <w:sz w:val="24"/>
                <w:highlight w:val="none"/>
              </w:rPr>
            </w:pPr>
            <w:r>
              <w:rPr>
                <w:rFonts w:hint="eastAsia"/>
                <w:b/>
                <w:bCs/>
                <w:color w:val="auto"/>
                <w:sz w:val="24"/>
                <w:highlight w:val="none"/>
              </w:rPr>
              <w:t>本标段为</w:t>
            </w:r>
            <w:r>
              <w:rPr>
                <w:rFonts w:hint="eastAsia"/>
                <w:b/>
                <w:bCs/>
                <w:color w:val="auto"/>
                <w:sz w:val="24"/>
                <w:highlight w:val="none"/>
                <w:lang w:val="en-US" w:eastAsia="zh-CN"/>
              </w:rPr>
              <w:t>3标段</w:t>
            </w:r>
            <w:r>
              <w:rPr>
                <w:rFonts w:hint="eastAsia"/>
                <w:b/>
                <w:bCs/>
                <w:color w:val="auto"/>
                <w:sz w:val="24"/>
                <w:highlight w:val="none"/>
              </w:rPr>
              <w:t>。</w:t>
            </w:r>
          </w:p>
        </w:tc>
      </w:tr>
      <w:tr w14:paraId="17EA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717" w:type="dxa"/>
            <w:gridSpan w:val="3"/>
            <w:vAlign w:val="center"/>
          </w:tcPr>
          <w:p w14:paraId="15FE01AE">
            <w:pPr>
              <w:pStyle w:val="21"/>
              <w:jc w:val="center"/>
              <w:rPr>
                <w:color w:val="auto"/>
                <w:sz w:val="24"/>
                <w:szCs w:val="24"/>
                <w:highlight w:val="none"/>
              </w:rPr>
            </w:pPr>
            <w:r>
              <w:rPr>
                <w:rFonts w:hint="eastAsia"/>
                <w:color w:val="auto"/>
                <w:sz w:val="24"/>
                <w:szCs w:val="24"/>
                <w:highlight w:val="none"/>
              </w:rPr>
              <w:t>5</w:t>
            </w:r>
          </w:p>
        </w:tc>
        <w:tc>
          <w:tcPr>
            <w:tcW w:w="2564" w:type="dxa"/>
            <w:vAlign w:val="center"/>
          </w:tcPr>
          <w:p w14:paraId="211D71B3">
            <w:pPr>
              <w:pStyle w:val="21"/>
              <w:rPr>
                <w:color w:val="auto"/>
                <w:sz w:val="24"/>
                <w:szCs w:val="24"/>
                <w:highlight w:val="none"/>
              </w:rPr>
            </w:pPr>
            <w:r>
              <w:rPr>
                <w:rFonts w:hint="eastAsia"/>
                <w:color w:val="auto"/>
                <w:sz w:val="24"/>
                <w:szCs w:val="24"/>
                <w:highlight w:val="none"/>
              </w:rPr>
              <w:t>投标人资格要求（实质性要求）</w:t>
            </w:r>
          </w:p>
        </w:tc>
        <w:tc>
          <w:tcPr>
            <w:tcW w:w="5289" w:type="dxa"/>
            <w:vAlign w:val="center"/>
          </w:tcPr>
          <w:p w14:paraId="54206B9F">
            <w:pPr>
              <w:autoSpaceDE w:val="0"/>
              <w:autoSpaceDN w:val="0"/>
              <w:textAlignment w:val="bottom"/>
              <w:rPr>
                <w:color w:val="auto"/>
                <w:sz w:val="24"/>
                <w:highlight w:val="none"/>
              </w:rPr>
            </w:pPr>
            <w:r>
              <w:rPr>
                <w:rFonts w:hint="eastAsia"/>
                <w:color w:val="auto"/>
                <w:sz w:val="24"/>
                <w:highlight w:val="none"/>
              </w:rPr>
              <w:t>详</w:t>
            </w:r>
            <w:r>
              <w:rPr>
                <w:rFonts w:hint="eastAsia" w:ascii="宋体"/>
                <w:color w:val="auto"/>
                <w:sz w:val="24"/>
                <w:highlight w:val="none"/>
              </w:rPr>
              <w:t>见第一章招标公告、第六章评标办法。</w:t>
            </w:r>
          </w:p>
        </w:tc>
      </w:tr>
      <w:tr w14:paraId="3B4A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717" w:type="dxa"/>
            <w:gridSpan w:val="3"/>
            <w:vAlign w:val="center"/>
          </w:tcPr>
          <w:p w14:paraId="05C376D2">
            <w:pPr>
              <w:pStyle w:val="21"/>
              <w:jc w:val="center"/>
              <w:rPr>
                <w:color w:val="auto"/>
                <w:sz w:val="24"/>
                <w:szCs w:val="24"/>
                <w:highlight w:val="none"/>
              </w:rPr>
            </w:pPr>
            <w:r>
              <w:rPr>
                <w:rFonts w:hint="eastAsia"/>
                <w:color w:val="auto"/>
                <w:sz w:val="24"/>
                <w:szCs w:val="24"/>
                <w:highlight w:val="none"/>
              </w:rPr>
              <w:t>6</w:t>
            </w:r>
          </w:p>
        </w:tc>
        <w:tc>
          <w:tcPr>
            <w:tcW w:w="2564" w:type="dxa"/>
            <w:vAlign w:val="center"/>
          </w:tcPr>
          <w:p w14:paraId="62566E44">
            <w:pPr>
              <w:pStyle w:val="21"/>
              <w:rPr>
                <w:color w:val="auto"/>
                <w:sz w:val="24"/>
                <w:szCs w:val="24"/>
                <w:highlight w:val="none"/>
              </w:rPr>
            </w:pPr>
            <w:r>
              <w:rPr>
                <w:rFonts w:hint="eastAsia"/>
                <w:color w:val="auto"/>
                <w:sz w:val="24"/>
                <w:szCs w:val="24"/>
                <w:highlight w:val="none"/>
              </w:rPr>
              <w:t>中标服务费</w:t>
            </w:r>
          </w:p>
        </w:tc>
        <w:tc>
          <w:tcPr>
            <w:tcW w:w="5289" w:type="dxa"/>
            <w:vAlign w:val="center"/>
          </w:tcPr>
          <w:p w14:paraId="557466CA">
            <w:pPr>
              <w:pStyle w:val="21"/>
              <w:rPr>
                <w:rFonts w:hAnsi="宋体"/>
                <w:color w:val="auto"/>
                <w:kern w:val="18"/>
                <w:sz w:val="24"/>
                <w:highlight w:val="none"/>
              </w:rPr>
            </w:pPr>
            <w:r>
              <w:rPr>
                <w:rFonts w:hint="eastAsia" w:hAnsi="宋体" w:cs="宋体"/>
                <w:bCs/>
                <w:color w:val="auto"/>
                <w:sz w:val="24"/>
                <w:szCs w:val="24"/>
                <w:highlight w:val="none"/>
              </w:rPr>
              <w:t>本项目参考《云南省建设工程招标代理服务收费指导意见(试行)》(云建招协[2023]51号)标准</w:t>
            </w:r>
            <w:r>
              <w:rPr>
                <w:rFonts w:hint="eastAsia" w:hAnsi="宋体" w:cs="宋体"/>
                <w:color w:val="auto"/>
                <w:sz w:val="24"/>
                <w:szCs w:val="24"/>
                <w:highlight w:val="none"/>
              </w:rPr>
              <w:t>取整收取</w:t>
            </w:r>
            <w:r>
              <w:rPr>
                <w:rFonts w:hint="eastAsia" w:hAnsi="宋体"/>
                <w:color w:val="auto"/>
                <w:kern w:val="18"/>
                <w:sz w:val="24"/>
                <w:highlight w:val="none"/>
              </w:rPr>
              <w:t>，</w:t>
            </w:r>
            <w:r>
              <w:rPr>
                <w:rFonts w:hint="eastAsia" w:hAnsi="宋体"/>
                <w:color w:val="auto"/>
                <w:kern w:val="18"/>
                <w:sz w:val="24"/>
                <w:highlight w:val="none"/>
                <w:lang w:val="en-US" w:eastAsia="zh-CN"/>
              </w:rPr>
              <w:t>3</w:t>
            </w:r>
            <w:r>
              <w:rPr>
                <w:rFonts w:hint="eastAsia" w:hAnsi="宋体"/>
                <w:color w:val="auto"/>
                <w:kern w:val="18"/>
                <w:sz w:val="24"/>
                <w:highlight w:val="none"/>
              </w:rPr>
              <w:t>标段：金额为</w:t>
            </w:r>
            <w:r>
              <w:rPr>
                <w:rFonts w:hint="eastAsia" w:hAnsi="宋体"/>
                <w:color w:val="auto"/>
                <w:kern w:val="18"/>
                <w:sz w:val="24"/>
                <w:highlight w:val="none"/>
                <w:lang w:val="en-US" w:eastAsia="zh-CN"/>
              </w:rPr>
              <w:t>45160</w:t>
            </w:r>
            <w:r>
              <w:rPr>
                <w:rFonts w:hint="eastAsia" w:hAnsi="宋体"/>
                <w:color w:val="auto"/>
                <w:kern w:val="18"/>
                <w:sz w:val="24"/>
                <w:highlight w:val="none"/>
              </w:rPr>
              <w:t>元,由</w:t>
            </w:r>
            <w:r>
              <w:rPr>
                <w:rFonts w:hint="eastAsia" w:hAnsi="宋体"/>
                <w:color w:val="auto"/>
                <w:kern w:val="18"/>
                <w:sz w:val="24"/>
                <w:highlight w:val="none"/>
              </w:rPr>
              <w:t>中标人在领取中标通知书时一次性向招标代理机构支付。</w:t>
            </w:r>
          </w:p>
          <w:p w14:paraId="668031D4">
            <w:pPr>
              <w:pStyle w:val="21"/>
              <w:rPr>
                <w:rFonts w:hAnsi="宋体"/>
                <w:color w:val="auto"/>
                <w:kern w:val="18"/>
                <w:sz w:val="24"/>
                <w:highlight w:val="none"/>
                <w:shd w:val="pct10" w:color="auto" w:fill="FFFFFF"/>
              </w:rPr>
            </w:pPr>
            <w:r>
              <w:rPr>
                <w:rFonts w:hint="eastAsia" w:hAnsi="宋体"/>
                <w:color w:val="auto"/>
                <w:kern w:val="18"/>
                <w:sz w:val="24"/>
                <w:highlight w:val="none"/>
                <w:shd w:val="pct10" w:color="auto" w:fill="FFFFFF"/>
              </w:rPr>
              <w:t>支付户名及账号如下：</w:t>
            </w:r>
          </w:p>
          <w:p w14:paraId="42DCA4B1">
            <w:pPr>
              <w:pStyle w:val="21"/>
              <w:rPr>
                <w:rFonts w:hAnsi="宋体"/>
                <w:color w:val="auto"/>
                <w:kern w:val="18"/>
                <w:sz w:val="24"/>
                <w:highlight w:val="none"/>
                <w:shd w:val="pct10" w:color="auto" w:fill="FFFFFF"/>
              </w:rPr>
            </w:pPr>
            <w:r>
              <w:rPr>
                <w:rFonts w:hint="eastAsia" w:hAnsi="宋体"/>
                <w:color w:val="auto"/>
                <w:kern w:val="18"/>
                <w:sz w:val="24"/>
                <w:highlight w:val="none"/>
                <w:shd w:val="pct10" w:color="auto" w:fill="FFFFFF"/>
              </w:rPr>
              <w:t>户名：云南众高工程咨询有限公司。</w:t>
            </w:r>
          </w:p>
          <w:p w14:paraId="3B150F59">
            <w:pPr>
              <w:pStyle w:val="21"/>
              <w:rPr>
                <w:rFonts w:hAnsi="宋体"/>
                <w:color w:val="auto"/>
                <w:kern w:val="18"/>
                <w:sz w:val="24"/>
                <w:highlight w:val="none"/>
                <w:shd w:val="pct10" w:color="auto" w:fill="FFFFFF"/>
              </w:rPr>
            </w:pPr>
            <w:r>
              <w:rPr>
                <w:rFonts w:hint="eastAsia" w:hAnsi="宋体"/>
                <w:color w:val="auto"/>
                <w:kern w:val="18"/>
                <w:sz w:val="24"/>
                <w:highlight w:val="none"/>
                <w:shd w:val="pct10" w:color="auto" w:fill="FFFFFF"/>
              </w:rPr>
              <w:t>开户银行：昆明市五华区农村信用合作联社</w:t>
            </w:r>
            <w:r>
              <w:rPr>
                <w:rFonts w:hint="eastAsia" w:hAnsi="宋体"/>
                <w:b/>
                <w:color w:val="auto"/>
                <w:kern w:val="18"/>
                <w:sz w:val="24"/>
                <w:highlight w:val="none"/>
                <w:u w:val="single"/>
                <w:shd w:val="pct10" w:color="auto" w:fill="FFFFFF"/>
              </w:rPr>
              <w:t>马村信用社</w:t>
            </w:r>
            <w:r>
              <w:rPr>
                <w:rFonts w:hint="eastAsia" w:hAnsi="宋体"/>
                <w:b/>
                <w:color w:val="auto"/>
                <w:kern w:val="18"/>
                <w:sz w:val="24"/>
                <w:highlight w:val="none"/>
                <w:shd w:val="pct10" w:color="auto" w:fill="FFFFFF"/>
              </w:rPr>
              <w:t>。</w:t>
            </w:r>
          </w:p>
          <w:p w14:paraId="01213FB8">
            <w:pPr>
              <w:pStyle w:val="21"/>
              <w:rPr>
                <w:rFonts w:hAnsi="宋体"/>
                <w:color w:val="auto"/>
                <w:kern w:val="18"/>
                <w:sz w:val="24"/>
                <w:highlight w:val="none"/>
                <w:shd w:val="pct10" w:color="auto" w:fill="FFFFFF"/>
              </w:rPr>
            </w:pPr>
            <w:r>
              <w:rPr>
                <w:rFonts w:hint="eastAsia" w:hAnsi="宋体"/>
                <w:color w:val="auto"/>
                <w:kern w:val="18"/>
                <w:sz w:val="24"/>
                <w:highlight w:val="none"/>
                <w:shd w:val="pct10" w:color="auto" w:fill="FFFFFF"/>
              </w:rPr>
              <w:t>银行账号：0100042293561012。</w:t>
            </w:r>
          </w:p>
          <w:p w14:paraId="0846E923">
            <w:pPr>
              <w:pStyle w:val="21"/>
              <w:rPr>
                <w:rFonts w:hAnsi="宋体"/>
                <w:color w:val="auto"/>
                <w:kern w:val="18"/>
                <w:sz w:val="24"/>
                <w:highlight w:val="none"/>
                <w:shd w:val="pct10" w:color="auto" w:fill="FFFFFF"/>
              </w:rPr>
            </w:pPr>
            <w:r>
              <w:rPr>
                <w:rFonts w:hint="eastAsia" w:hAnsi="宋体"/>
                <w:color w:val="auto"/>
                <w:kern w:val="18"/>
                <w:sz w:val="24"/>
                <w:highlight w:val="none"/>
                <w:shd w:val="pct10" w:color="auto" w:fill="FFFFFF"/>
              </w:rPr>
              <w:t>联系人：奎红美。</w:t>
            </w:r>
          </w:p>
          <w:p w14:paraId="21837805">
            <w:pPr>
              <w:pStyle w:val="21"/>
              <w:rPr>
                <w:rFonts w:hAnsi="宋体"/>
                <w:color w:val="auto"/>
                <w:kern w:val="18"/>
                <w:sz w:val="24"/>
                <w:highlight w:val="none"/>
                <w:shd w:val="pct10" w:color="auto" w:fill="FFFFFF"/>
              </w:rPr>
            </w:pPr>
            <w:r>
              <w:rPr>
                <w:rFonts w:hint="eastAsia" w:hAnsi="宋体"/>
                <w:color w:val="auto"/>
                <w:kern w:val="18"/>
                <w:sz w:val="24"/>
                <w:highlight w:val="none"/>
                <w:shd w:val="pct10" w:color="auto" w:fill="FFFFFF"/>
              </w:rPr>
              <w:t>联系电话：15087014195。</w:t>
            </w:r>
          </w:p>
          <w:p w14:paraId="2E86B552">
            <w:pPr>
              <w:pStyle w:val="10"/>
              <w:ind w:firstLine="0"/>
              <w:rPr>
                <w:color w:val="auto"/>
                <w:highlight w:val="none"/>
              </w:rPr>
            </w:pPr>
            <w:r>
              <w:rPr>
                <w:rFonts w:hint="eastAsia" w:hAnsi="宋体"/>
                <w:b/>
                <w:bCs/>
                <w:color w:val="auto"/>
                <w:sz w:val="24"/>
                <w:highlight w:val="none"/>
                <w:shd w:val="pct10" w:color="auto" w:fill="FFFFFF"/>
              </w:rPr>
              <w:t>（备注：请各投标人注意，该账号与保证金缴纳账号非同一账号，请各投标人务必将中标服务费汇入该账号，如汇款错误由此带来的不利于投标人的后果由投标人自行承担。）</w:t>
            </w:r>
          </w:p>
        </w:tc>
      </w:tr>
      <w:tr w14:paraId="3929E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717" w:type="dxa"/>
            <w:gridSpan w:val="3"/>
            <w:vAlign w:val="center"/>
          </w:tcPr>
          <w:p w14:paraId="1DD89382">
            <w:pPr>
              <w:pStyle w:val="21"/>
              <w:jc w:val="center"/>
              <w:rPr>
                <w:color w:val="auto"/>
                <w:sz w:val="24"/>
                <w:szCs w:val="24"/>
                <w:highlight w:val="none"/>
              </w:rPr>
            </w:pPr>
            <w:r>
              <w:rPr>
                <w:rFonts w:hint="eastAsia"/>
                <w:color w:val="auto"/>
                <w:sz w:val="24"/>
                <w:szCs w:val="24"/>
                <w:highlight w:val="none"/>
              </w:rPr>
              <w:t>7</w:t>
            </w:r>
          </w:p>
        </w:tc>
        <w:tc>
          <w:tcPr>
            <w:tcW w:w="2564" w:type="dxa"/>
            <w:vAlign w:val="center"/>
          </w:tcPr>
          <w:p w14:paraId="56284382">
            <w:pPr>
              <w:autoSpaceDE w:val="0"/>
              <w:autoSpaceDN w:val="0"/>
              <w:snapToGrid w:val="0"/>
              <w:textAlignment w:val="bottom"/>
              <w:rPr>
                <w:rFonts w:ascii="宋体"/>
                <w:color w:val="auto"/>
                <w:sz w:val="24"/>
                <w:highlight w:val="none"/>
              </w:rPr>
            </w:pPr>
            <w:r>
              <w:rPr>
                <w:rFonts w:hint="eastAsia" w:ascii="宋体"/>
                <w:color w:val="auto"/>
                <w:sz w:val="24"/>
                <w:highlight w:val="none"/>
              </w:rPr>
              <w:t>招标文件澄清截止时间</w:t>
            </w:r>
          </w:p>
        </w:tc>
        <w:tc>
          <w:tcPr>
            <w:tcW w:w="5289" w:type="dxa"/>
            <w:vAlign w:val="center"/>
          </w:tcPr>
          <w:p w14:paraId="1B12269E">
            <w:pPr>
              <w:autoSpaceDE w:val="0"/>
              <w:autoSpaceDN w:val="0"/>
              <w:snapToGrid w:val="0"/>
              <w:textAlignment w:val="bottom"/>
              <w:rPr>
                <w:rFonts w:ascii="宋体"/>
                <w:b/>
                <w:bCs/>
                <w:color w:val="auto"/>
                <w:sz w:val="24"/>
                <w:highlight w:val="none"/>
              </w:rPr>
            </w:pPr>
            <w:r>
              <w:rPr>
                <w:rFonts w:hint="eastAsia" w:ascii="宋体"/>
                <w:color w:val="auto"/>
                <w:sz w:val="24"/>
                <w:highlight w:val="none"/>
              </w:rPr>
              <w:t>提交投标文件的截止日期</w:t>
            </w:r>
            <w:r>
              <w:rPr>
                <w:rFonts w:hint="eastAsia" w:ascii="宋体"/>
                <w:color w:val="auto"/>
                <w:sz w:val="24"/>
                <w:highlight w:val="none"/>
                <w:u w:val="single"/>
              </w:rPr>
              <w:t>15</w:t>
            </w:r>
            <w:r>
              <w:rPr>
                <w:rFonts w:hint="eastAsia" w:ascii="宋体"/>
                <w:color w:val="auto"/>
                <w:sz w:val="24"/>
                <w:highlight w:val="none"/>
              </w:rPr>
              <w:t>日前。</w:t>
            </w:r>
          </w:p>
        </w:tc>
      </w:tr>
      <w:tr w14:paraId="3968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17" w:type="dxa"/>
            <w:gridSpan w:val="3"/>
            <w:vAlign w:val="center"/>
          </w:tcPr>
          <w:p w14:paraId="73DF7EB6">
            <w:pPr>
              <w:pStyle w:val="21"/>
              <w:jc w:val="center"/>
              <w:rPr>
                <w:color w:val="auto"/>
                <w:sz w:val="24"/>
                <w:szCs w:val="24"/>
                <w:highlight w:val="none"/>
              </w:rPr>
            </w:pPr>
            <w:r>
              <w:rPr>
                <w:rFonts w:hint="eastAsia"/>
                <w:color w:val="auto"/>
                <w:sz w:val="24"/>
                <w:szCs w:val="24"/>
                <w:highlight w:val="none"/>
              </w:rPr>
              <w:t>8</w:t>
            </w:r>
          </w:p>
        </w:tc>
        <w:tc>
          <w:tcPr>
            <w:tcW w:w="2564" w:type="dxa"/>
            <w:vAlign w:val="center"/>
          </w:tcPr>
          <w:p w14:paraId="1C389A9E">
            <w:pPr>
              <w:autoSpaceDE w:val="0"/>
              <w:autoSpaceDN w:val="0"/>
              <w:snapToGrid w:val="0"/>
              <w:textAlignment w:val="bottom"/>
              <w:rPr>
                <w:rFonts w:ascii="宋体"/>
                <w:color w:val="auto"/>
                <w:sz w:val="24"/>
                <w:highlight w:val="none"/>
              </w:rPr>
            </w:pPr>
            <w:r>
              <w:rPr>
                <w:rFonts w:hint="eastAsia" w:ascii="宋体"/>
                <w:color w:val="auto"/>
                <w:sz w:val="24"/>
                <w:highlight w:val="none"/>
              </w:rPr>
              <w:t>招标文件澄清联系方式</w:t>
            </w:r>
          </w:p>
        </w:tc>
        <w:tc>
          <w:tcPr>
            <w:tcW w:w="5289" w:type="dxa"/>
            <w:vAlign w:val="center"/>
          </w:tcPr>
          <w:p w14:paraId="1F9FB5A2">
            <w:pPr>
              <w:autoSpaceDE w:val="0"/>
              <w:autoSpaceDN w:val="0"/>
              <w:snapToGrid w:val="0"/>
              <w:textAlignment w:val="bottom"/>
              <w:rPr>
                <w:rFonts w:ascii="宋体"/>
                <w:bCs/>
                <w:color w:val="auto"/>
                <w:sz w:val="24"/>
                <w:highlight w:val="none"/>
              </w:rPr>
            </w:pPr>
            <w:r>
              <w:rPr>
                <w:rFonts w:hint="eastAsia" w:ascii="宋体"/>
                <w:bCs/>
                <w:color w:val="auto"/>
                <w:sz w:val="24"/>
                <w:highlight w:val="none"/>
              </w:rPr>
              <w:t>澄清联系人：可兆伟、</w:t>
            </w:r>
            <w:r>
              <w:rPr>
                <w:rFonts w:hint="eastAsia" w:ascii="宋体"/>
                <w:bCs/>
                <w:color w:val="auto"/>
                <w:sz w:val="24"/>
                <w:highlight w:val="none"/>
                <w:lang w:val="en-US" w:eastAsia="zh-CN"/>
              </w:rPr>
              <w:t>王蒙</w:t>
            </w:r>
            <w:r>
              <w:rPr>
                <w:rFonts w:hint="eastAsia" w:ascii="宋体"/>
                <w:bCs/>
                <w:color w:val="auto"/>
                <w:sz w:val="24"/>
                <w:highlight w:val="none"/>
              </w:rPr>
              <w:t>。</w:t>
            </w:r>
          </w:p>
          <w:p w14:paraId="79C3A499">
            <w:pPr>
              <w:autoSpaceDE w:val="0"/>
              <w:autoSpaceDN w:val="0"/>
              <w:snapToGrid w:val="0"/>
              <w:textAlignment w:val="bottom"/>
              <w:rPr>
                <w:rFonts w:ascii="宋体"/>
                <w:bCs/>
                <w:color w:val="auto"/>
                <w:sz w:val="24"/>
                <w:highlight w:val="none"/>
              </w:rPr>
            </w:pPr>
            <w:r>
              <w:rPr>
                <w:rFonts w:hint="eastAsia" w:ascii="宋体" w:hAnsi="宋体" w:cs="宋体"/>
                <w:bCs/>
                <w:color w:val="auto"/>
                <w:spacing w:val="10"/>
                <w:sz w:val="24"/>
                <w:highlight w:val="none"/>
              </w:rPr>
              <w:t>电话：0871-67357686。</w:t>
            </w:r>
          </w:p>
        </w:tc>
      </w:tr>
      <w:tr w14:paraId="16954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717" w:type="dxa"/>
            <w:gridSpan w:val="3"/>
            <w:vAlign w:val="center"/>
          </w:tcPr>
          <w:p w14:paraId="3C866A2A">
            <w:pPr>
              <w:pStyle w:val="21"/>
              <w:jc w:val="center"/>
              <w:rPr>
                <w:color w:val="auto"/>
                <w:sz w:val="24"/>
                <w:szCs w:val="24"/>
                <w:highlight w:val="none"/>
              </w:rPr>
            </w:pPr>
            <w:r>
              <w:rPr>
                <w:rFonts w:hint="eastAsia"/>
                <w:color w:val="auto"/>
                <w:sz w:val="24"/>
                <w:szCs w:val="24"/>
                <w:highlight w:val="none"/>
              </w:rPr>
              <w:t>9</w:t>
            </w:r>
          </w:p>
        </w:tc>
        <w:tc>
          <w:tcPr>
            <w:tcW w:w="2564" w:type="dxa"/>
            <w:vAlign w:val="center"/>
          </w:tcPr>
          <w:p w14:paraId="098B4F89">
            <w:pPr>
              <w:pStyle w:val="21"/>
              <w:rPr>
                <w:color w:val="auto"/>
                <w:sz w:val="24"/>
                <w:szCs w:val="24"/>
                <w:highlight w:val="none"/>
              </w:rPr>
            </w:pPr>
            <w:r>
              <w:rPr>
                <w:rFonts w:hint="eastAsia"/>
                <w:color w:val="auto"/>
                <w:sz w:val="24"/>
                <w:szCs w:val="24"/>
                <w:highlight w:val="none"/>
              </w:rPr>
              <w:t>投标有效期（实质性要求）</w:t>
            </w:r>
          </w:p>
        </w:tc>
        <w:tc>
          <w:tcPr>
            <w:tcW w:w="5289" w:type="dxa"/>
            <w:vAlign w:val="center"/>
          </w:tcPr>
          <w:p w14:paraId="61E3311F">
            <w:pPr>
              <w:pStyle w:val="21"/>
              <w:rPr>
                <w:color w:val="auto"/>
                <w:sz w:val="24"/>
                <w:szCs w:val="24"/>
                <w:highlight w:val="none"/>
              </w:rPr>
            </w:pPr>
            <w:r>
              <w:rPr>
                <w:rFonts w:hint="eastAsia" w:hAnsi="宋体" w:cs="宋体"/>
                <w:color w:val="auto"/>
                <w:sz w:val="24"/>
                <w:szCs w:val="24"/>
                <w:highlight w:val="none"/>
              </w:rPr>
              <w:t>递交投标文件的截止日期后</w:t>
            </w:r>
            <w:r>
              <w:rPr>
                <w:rFonts w:hint="eastAsia"/>
                <w:color w:val="auto"/>
                <w:sz w:val="24"/>
                <w:szCs w:val="24"/>
                <w:highlight w:val="none"/>
                <w:u w:val="single"/>
              </w:rPr>
              <w:t>90</w:t>
            </w:r>
            <w:r>
              <w:rPr>
                <w:rFonts w:hint="eastAsia"/>
                <w:color w:val="auto"/>
                <w:sz w:val="24"/>
                <w:szCs w:val="24"/>
                <w:highlight w:val="none"/>
              </w:rPr>
              <w:t>天。</w:t>
            </w:r>
          </w:p>
        </w:tc>
      </w:tr>
      <w:tr w14:paraId="7C139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717" w:type="dxa"/>
            <w:gridSpan w:val="3"/>
            <w:vAlign w:val="center"/>
          </w:tcPr>
          <w:p w14:paraId="4FDC7A5B">
            <w:pPr>
              <w:pStyle w:val="21"/>
              <w:jc w:val="center"/>
              <w:rPr>
                <w:color w:val="auto"/>
                <w:sz w:val="24"/>
                <w:szCs w:val="24"/>
                <w:highlight w:val="none"/>
              </w:rPr>
            </w:pPr>
            <w:r>
              <w:rPr>
                <w:rFonts w:hint="eastAsia"/>
                <w:color w:val="auto"/>
                <w:sz w:val="24"/>
                <w:szCs w:val="24"/>
                <w:highlight w:val="none"/>
              </w:rPr>
              <w:t>10</w:t>
            </w:r>
          </w:p>
        </w:tc>
        <w:tc>
          <w:tcPr>
            <w:tcW w:w="2564" w:type="dxa"/>
            <w:vAlign w:val="center"/>
          </w:tcPr>
          <w:p w14:paraId="08056CC7">
            <w:pPr>
              <w:pStyle w:val="21"/>
              <w:rPr>
                <w:color w:val="auto"/>
                <w:sz w:val="24"/>
                <w:szCs w:val="24"/>
                <w:highlight w:val="none"/>
              </w:rPr>
            </w:pPr>
            <w:r>
              <w:rPr>
                <w:rFonts w:hint="eastAsia"/>
                <w:color w:val="auto"/>
                <w:sz w:val="24"/>
                <w:szCs w:val="24"/>
                <w:highlight w:val="none"/>
              </w:rPr>
              <w:t>投标文件份数（实质性要求）</w:t>
            </w:r>
          </w:p>
        </w:tc>
        <w:tc>
          <w:tcPr>
            <w:tcW w:w="5289" w:type="dxa"/>
            <w:vAlign w:val="center"/>
          </w:tcPr>
          <w:p w14:paraId="54C243D3">
            <w:pPr>
              <w:pStyle w:val="21"/>
              <w:ind w:left="-28"/>
              <w:rPr>
                <w:color w:val="auto"/>
                <w:sz w:val="24"/>
                <w:szCs w:val="24"/>
                <w:highlight w:val="none"/>
              </w:rPr>
            </w:pPr>
            <w:r>
              <w:rPr>
                <w:rFonts w:hint="eastAsia"/>
                <w:color w:val="auto"/>
                <w:sz w:val="24"/>
                <w:szCs w:val="24"/>
                <w:highlight w:val="none"/>
              </w:rPr>
              <w:t>本项目采用电子投标文件，投标人应根据招标文件要求制作电子版投标文件。</w:t>
            </w:r>
          </w:p>
        </w:tc>
      </w:tr>
      <w:tr w14:paraId="3F36F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1717" w:type="dxa"/>
            <w:gridSpan w:val="3"/>
            <w:vMerge w:val="restart"/>
            <w:vAlign w:val="center"/>
          </w:tcPr>
          <w:p w14:paraId="6A463898">
            <w:pPr>
              <w:pStyle w:val="21"/>
              <w:jc w:val="center"/>
              <w:rPr>
                <w:color w:val="auto"/>
                <w:sz w:val="24"/>
                <w:szCs w:val="24"/>
                <w:highlight w:val="none"/>
              </w:rPr>
            </w:pPr>
            <w:r>
              <w:rPr>
                <w:rFonts w:hint="eastAsia"/>
                <w:color w:val="auto"/>
                <w:sz w:val="24"/>
                <w:szCs w:val="24"/>
                <w:highlight w:val="none"/>
              </w:rPr>
              <w:t>11</w:t>
            </w:r>
          </w:p>
        </w:tc>
        <w:tc>
          <w:tcPr>
            <w:tcW w:w="2564" w:type="dxa"/>
            <w:vMerge w:val="restart"/>
            <w:vAlign w:val="center"/>
          </w:tcPr>
          <w:p w14:paraId="67EBFC61">
            <w:pPr>
              <w:pStyle w:val="21"/>
              <w:rPr>
                <w:color w:val="auto"/>
                <w:sz w:val="24"/>
                <w:szCs w:val="24"/>
                <w:highlight w:val="none"/>
              </w:rPr>
            </w:pPr>
            <w:r>
              <w:rPr>
                <w:rFonts w:hint="eastAsia"/>
                <w:color w:val="auto"/>
                <w:sz w:val="24"/>
                <w:szCs w:val="24"/>
                <w:highlight w:val="none"/>
              </w:rPr>
              <w:t>投标保证金（实质性要求）</w:t>
            </w:r>
          </w:p>
        </w:tc>
        <w:tc>
          <w:tcPr>
            <w:tcW w:w="5289" w:type="dxa"/>
            <w:vAlign w:val="center"/>
          </w:tcPr>
          <w:p w14:paraId="0FC1F159">
            <w:pPr>
              <w:spacing w:line="360" w:lineRule="exact"/>
              <w:jc w:val="left"/>
              <w:rPr>
                <w:rFonts w:ascii="宋体" w:hAnsi="宋体"/>
                <w:bCs/>
                <w:color w:val="auto"/>
                <w:sz w:val="24"/>
                <w:highlight w:val="none"/>
              </w:rPr>
            </w:pPr>
            <w:r>
              <w:rPr>
                <w:rFonts w:hint="eastAsia" w:ascii="宋体" w:hAnsi="宋体"/>
                <w:bCs/>
                <w:color w:val="auto"/>
                <w:sz w:val="24"/>
                <w:highlight w:val="none"/>
              </w:rPr>
              <w:t>一、投标保证金金额：</w:t>
            </w:r>
            <w:r>
              <w:rPr>
                <w:rFonts w:hint="eastAsia" w:ascii="宋体" w:hAnsi="宋体"/>
                <w:bCs/>
                <w:color w:val="auto"/>
                <w:sz w:val="24"/>
                <w:highlight w:val="none"/>
                <w:lang w:val="en-US" w:eastAsia="zh-CN"/>
              </w:rPr>
              <w:t>3标段</w:t>
            </w:r>
            <w:r>
              <w:rPr>
                <w:rFonts w:hint="eastAsia" w:ascii="宋体" w:hAnsi="宋体"/>
                <w:bCs/>
                <w:color w:val="auto"/>
                <w:sz w:val="24"/>
                <w:highlight w:val="none"/>
              </w:rPr>
              <w:t>：</w:t>
            </w:r>
            <w:r>
              <w:rPr>
                <w:rFonts w:hint="eastAsia" w:ascii="宋体" w:hAnsi="宋体"/>
                <w:color w:val="auto"/>
                <w:sz w:val="24"/>
                <w:highlight w:val="none"/>
                <w:lang w:val="en-US" w:eastAsia="zh-CN"/>
              </w:rPr>
              <w:t>33000</w:t>
            </w:r>
            <w:r>
              <w:rPr>
                <w:rFonts w:hint="eastAsia" w:ascii="宋体" w:hAnsi="宋体"/>
                <w:color w:val="auto"/>
                <w:sz w:val="24"/>
                <w:highlight w:val="none"/>
              </w:rPr>
              <w:t>元</w:t>
            </w:r>
            <w:r>
              <w:rPr>
                <w:rFonts w:hint="eastAsia" w:ascii="宋体" w:hAnsi="宋体"/>
                <w:bCs/>
                <w:color w:val="auto"/>
                <w:sz w:val="24"/>
                <w:highlight w:val="none"/>
              </w:rPr>
              <w:t>（保证金附言：招标编号：ZG-20250</w:t>
            </w:r>
            <w:r>
              <w:rPr>
                <w:rFonts w:hint="eastAsia" w:ascii="宋体" w:hAnsi="宋体"/>
                <w:bCs/>
                <w:color w:val="auto"/>
                <w:sz w:val="24"/>
                <w:highlight w:val="none"/>
                <w:lang w:val="en-US" w:eastAsia="zh-CN"/>
              </w:rPr>
              <w:t>18</w:t>
            </w:r>
            <w:r>
              <w:rPr>
                <w:rFonts w:hint="eastAsia" w:ascii="宋体" w:hAnsi="宋体"/>
                <w:bCs/>
                <w:color w:val="auto"/>
                <w:sz w:val="24"/>
                <w:highlight w:val="none"/>
              </w:rPr>
              <w:t>-</w:t>
            </w:r>
            <w:r>
              <w:rPr>
                <w:rFonts w:hint="eastAsia" w:ascii="宋体" w:hAnsi="宋体"/>
                <w:bCs/>
                <w:color w:val="auto"/>
                <w:sz w:val="24"/>
                <w:highlight w:val="none"/>
                <w:lang w:val="en-US" w:eastAsia="zh-CN"/>
              </w:rPr>
              <w:t>3标段</w:t>
            </w:r>
            <w:r>
              <w:rPr>
                <w:rFonts w:hint="eastAsia" w:ascii="宋体" w:hAnsi="宋体"/>
                <w:bCs/>
                <w:color w:val="auto"/>
                <w:sz w:val="24"/>
                <w:highlight w:val="none"/>
              </w:rPr>
              <w:t>保证金）。</w:t>
            </w:r>
          </w:p>
          <w:p w14:paraId="622F6935">
            <w:pPr>
              <w:wordWrap w:val="0"/>
              <w:spacing w:line="360" w:lineRule="exact"/>
              <w:jc w:val="left"/>
              <w:rPr>
                <w:rFonts w:hint="default" w:ascii="宋体" w:hAnsi="宋体" w:eastAsia="宋体"/>
                <w:bCs/>
                <w:color w:val="auto"/>
                <w:sz w:val="24"/>
                <w:highlight w:val="none"/>
                <w:lang w:val="en-US" w:eastAsia="zh-CN"/>
              </w:rPr>
            </w:pPr>
            <w:r>
              <w:rPr>
                <w:rFonts w:hint="eastAsia" w:ascii="宋体" w:hAnsi="宋体"/>
                <w:bCs/>
                <w:color w:val="auto"/>
                <w:sz w:val="24"/>
                <w:highlight w:val="none"/>
              </w:rPr>
              <w:t>（说明：根据《云南省财政厅关于促进政府采购公平竞争优化营商环境的实施意⻅》云财规【2019】5号文件精神，本项目投标保证金收取金额在标准收取金额基础上</w:t>
            </w:r>
            <w:r>
              <w:rPr>
                <w:rFonts w:hint="eastAsia" w:ascii="宋体" w:hAnsi="宋体"/>
                <w:color w:val="auto"/>
                <w:sz w:val="24"/>
                <w:highlight w:val="none"/>
              </w:rPr>
              <w:t>下浮50</w:t>
            </w:r>
            <w:r>
              <w:rPr>
                <w:rFonts w:ascii="宋体" w:hAnsi="宋体"/>
                <w:color w:val="auto"/>
                <w:sz w:val="24"/>
                <w:highlight w:val="none"/>
              </w:rPr>
              <w:t>%</w:t>
            </w:r>
            <w:r>
              <w:rPr>
                <w:rFonts w:hint="eastAsia" w:ascii="宋体" w:hAnsi="宋体"/>
                <w:bCs/>
                <w:color w:val="auto"/>
                <w:sz w:val="24"/>
                <w:highlight w:val="none"/>
              </w:rPr>
              <w:t>）。</w:t>
            </w:r>
            <w:r>
              <w:rPr>
                <w:rFonts w:hint="eastAsia" w:ascii="宋体" w:hAnsi="宋体"/>
                <w:bCs/>
                <w:color w:val="auto"/>
                <w:sz w:val="24"/>
                <w:highlight w:val="none"/>
                <w:lang w:val="en-US" w:eastAsia="zh-CN"/>
              </w:rPr>
              <w:t>投标人参加多个标段投标，投标保证金可分标段提交或者合并提交，合并提交的，应与代理公司财务核对无误，否则因投标保证金瑕疵导致废标的，责任自负。</w:t>
            </w:r>
          </w:p>
          <w:p w14:paraId="57CFF825">
            <w:pPr>
              <w:pStyle w:val="16"/>
              <w:spacing w:line="360" w:lineRule="exact"/>
              <w:rPr>
                <w:bCs w:val="0"/>
                <w:color w:val="auto"/>
                <w:highlight w:val="none"/>
              </w:rPr>
            </w:pPr>
            <w:r>
              <w:rPr>
                <w:rFonts w:hint="eastAsia"/>
                <w:color w:val="auto"/>
                <w:highlight w:val="none"/>
              </w:rPr>
              <w:t>二、投标保证金提交方式</w:t>
            </w:r>
          </w:p>
          <w:p w14:paraId="41EB1B39">
            <w:pPr>
              <w:pStyle w:val="16"/>
              <w:spacing w:line="360" w:lineRule="exact"/>
              <w:rPr>
                <w:bCs w:val="0"/>
                <w:color w:val="auto"/>
                <w:highlight w:val="none"/>
              </w:rPr>
            </w:pPr>
            <w:r>
              <w:rPr>
                <w:rFonts w:hint="eastAsia" w:cs="宋体"/>
                <w:color w:val="auto"/>
                <w:highlight w:val="none"/>
              </w:rPr>
              <w:t>投标保证金的提交方式投标人可从以下方式中任选一种：电汇、银行转账、支票、汇票、本票，银行保函、投标保证保险</w:t>
            </w:r>
            <w:r>
              <w:rPr>
                <w:rFonts w:hint="eastAsia"/>
                <w:color w:val="auto"/>
                <w:highlight w:val="none"/>
              </w:rPr>
              <w:t>。</w:t>
            </w:r>
          </w:p>
          <w:p w14:paraId="47E84010">
            <w:pPr>
              <w:pStyle w:val="16"/>
              <w:spacing w:line="360" w:lineRule="exact"/>
              <w:jc w:val="left"/>
              <w:rPr>
                <w:bCs w:val="0"/>
                <w:color w:val="auto"/>
                <w:highlight w:val="none"/>
              </w:rPr>
            </w:pPr>
            <w:r>
              <w:rPr>
                <w:rFonts w:hint="eastAsia"/>
                <w:color w:val="auto"/>
                <w:highlight w:val="none"/>
              </w:rPr>
              <w:t>（一）</w:t>
            </w:r>
            <w:r>
              <w:rPr>
                <w:rFonts w:hint="eastAsia" w:cs="宋体"/>
                <w:color w:val="auto"/>
                <w:highlight w:val="none"/>
              </w:rPr>
              <w:t>电汇、银行转账、支票、汇票、本票等（现金形式）</w:t>
            </w:r>
            <w:r>
              <w:rPr>
                <w:rFonts w:hint="eastAsia"/>
                <w:color w:val="auto"/>
                <w:highlight w:val="none"/>
              </w:rPr>
              <w:t>：投标保证金应以投标人自身的名义提交，并且必须从其基本账户转出，不得以分支机构或其他名义提交，</w:t>
            </w:r>
            <w:r>
              <w:rPr>
                <w:rFonts w:hint="eastAsia"/>
                <w:b/>
                <w:color w:val="auto"/>
                <w:highlight w:val="none"/>
                <w:u w:val="single"/>
              </w:rPr>
              <w:t>谢绝个人账户</w:t>
            </w:r>
            <w:r>
              <w:rPr>
                <w:rFonts w:hint="eastAsia"/>
                <w:color w:val="auto"/>
                <w:highlight w:val="none"/>
              </w:rPr>
              <w:t>！（按照规定投标人可以为自然人的项目除外）</w:t>
            </w:r>
          </w:p>
          <w:p w14:paraId="1FCF9B5E">
            <w:pPr>
              <w:pStyle w:val="16"/>
              <w:spacing w:line="360" w:lineRule="exact"/>
              <w:jc w:val="left"/>
              <w:rPr>
                <w:b/>
                <w:bCs w:val="0"/>
                <w:color w:val="auto"/>
                <w:highlight w:val="none"/>
              </w:rPr>
            </w:pPr>
            <w:r>
              <w:rPr>
                <w:rFonts w:hint="eastAsia"/>
                <w:b/>
                <w:color w:val="auto"/>
                <w:highlight w:val="none"/>
              </w:rPr>
              <w:t>附：保证金收款账户信息。</w:t>
            </w:r>
          </w:p>
          <w:p w14:paraId="0729502C">
            <w:pPr>
              <w:spacing w:line="360" w:lineRule="exact"/>
              <w:jc w:val="left"/>
              <w:rPr>
                <w:rFonts w:ascii="宋体" w:hAnsi="宋体"/>
                <w:b/>
                <w:bCs/>
                <w:color w:val="auto"/>
                <w:sz w:val="24"/>
                <w:highlight w:val="none"/>
                <w:shd w:val="pct10" w:color="auto" w:fill="FFFFFF"/>
              </w:rPr>
            </w:pPr>
            <w:r>
              <w:rPr>
                <w:rFonts w:hint="eastAsia" w:ascii="宋体" w:hAnsi="宋体"/>
                <w:b/>
                <w:bCs/>
                <w:color w:val="auto"/>
                <w:sz w:val="24"/>
                <w:highlight w:val="none"/>
                <w:shd w:val="pct10" w:color="auto" w:fill="FFFFFF"/>
              </w:rPr>
              <w:t xml:space="preserve">户 </w:t>
            </w:r>
            <w:r>
              <w:rPr>
                <w:rFonts w:ascii="宋体" w:hAnsi="宋体"/>
                <w:b/>
                <w:bCs/>
                <w:color w:val="auto"/>
                <w:sz w:val="24"/>
                <w:highlight w:val="none"/>
                <w:shd w:val="pct10" w:color="auto" w:fill="FFFFFF"/>
              </w:rPr>
              <w:t xml:space="preserve"> </w:t>
            </w:r>
            <w:r>
              <w:rPr>
                <w:rFonts w:hint="eastAsia" w:ascii="宋体" w:hAnsi="宋体"/>
                <w:b/>
                <w:bCs/>
                <w:color w:val="auto"/>
                <w:sz w:val="24"/>
                <w:highlight w:val="none"/>
                <w:shd w:val="pct10" w:color="auto" w:fill="FFFFFF"/>
              </w:rPr>
              <w:t>名：云南众高工程咨询有限公司。</w:t>
            </w:r>
          </w:p>
          <w:p w14:paraId="0F89EEC9">
            <w:pPr>
              <w:spacing w:line="360" w:lineRule="exact"/>
              <w:jc w:val="left"/>
              <w:rPr>
                <w:rFonts w:ascii="宋体" w:hAnsi="宋体"/>
                <w:b/>
                <w:bCs/>
                <w:color w:val="auto"/>
                <w:sz w:val="24"/>
                <w:highlight w:val="none"/>
                <w:shd w:val="pct10" w:color="auto" w:fill="FFFFFF"/>
              </w:rPr>
            </w:pPr>
            <w:r>
              <w:rPr>
                <w:rFonts w:hint="eastAsia" w:ascii="宋体" w:hAnsi="宋体"/>
                <w:b/>
                <w:bCs/>
                <w:color w:val="auto"/>
                <w:sz w:val="24"/>
                <w:highlight w:val="none"/>
                <w:shd w:val="pct10" w:color="auto" w:fill="FFFFFF"/>
              </w:rPr>
              <w:t>开户行：昆明市五华区农村信用合作联社长春信用社。</w:t>
            </w:r>
          </w:p>
          <w:p w14:paraId="509D5434">
            <w:pPr>
              <w:pStyle w:val="16"/>
              <w:spacing w:line="360" w:lineRule="exact"/>
              <w:rPr>
                <w:b/>
                <w:bCs w:val="0"/>
                <w:color w:val="auto"/>
                <w:highlight w:val="none"/>
                <w:shd w:val="pct10" w:color="auto" w:fill="FFFFFF"/>
              </w:rPr>
            </w:pPr>
            <w:r>
              <w:rPr>
                <w:rFonts w:hint="eastAsia"/>
                <w:b/>
                <w:color w:val="auto"/>
                <w:highlight w:val="none"/>
                <w:shd w:val="pct10" w:color="auto" w:fill="FFFFFF"/>
              </w:rPr>
              <w:t xml:space="preserve">账 </w:t>
            </w:r>
            <w:r>
              <w:rPr>
                <w:b/>
                <w:color w:val="auto"/>
                <w:highlight w:val="none"/>
                <w:shd w:val="pct10" w:color="auto" w:fill="FFFFFF"/>
              </w:rPr>
              <w:t xml:space="preserve"> </w:t>
            </w:r>
            <w:r>
              <w:rPr>
                <w:rFonts w:hint="eastAsia"/>
                <w:b/>
                <w:color w:val="auto"/>
                <w:highlight w:val="none"/>
                <w:shd w:val="pct10" w:color="auto" w:fill="FFFFFF"/>
              </w:rPr>
              <w:t>号：7100014214841012。</w:t>
            </w:r>
          </w:p>
          <w:p w14:paraId="7933E264">
            <w:pPr>
              <w:spacing w:line="360" w:lineRule="exact"/>
              <w:jc w:val="left"/>
              <w:rPr>
                <w:rFonts w:ascii="宋体" w:hAnsi="宋体"/>
                <w:b/>
                <w:bCs/>
                <w:color w:val="auto"/>
                <w:sz w:val="24"/>
                <w:highlight w:val="none"/>
                <w:shd w:val="pct10" w:color="auto" w:fill="FFFFFF"/>
              </w:rPr>
            </w:pPr>
            <w:r>
              <w:rPr>
                <w:rFonts w:hint="eastAsia" w:ascii="宋体" w:hAnsi="宋体"/>
                <w:b/>
                <w:bCs/>
                <w:color w:val="auto"/>
                <w:sz w:val="24"/>
                <w:highlight w:val="none"/>
                <w:shd w:val="pct10" w:color="auto" w:fill="FFFFFF"/>
              </w:rPr>
              <w:t>联系人：奎红美。</w:t>
            </w:r>
          </w:p>
          <w:p w14:paraId="133DE7F4">
            <w:pPr>
              <w:spacing w:line="360" w:lineRule="exact"/>
              <w:jc w:val="left"/>
              <w:rPr>
                <w:rFonts w:ascii="宋体" w:hAnsi="宋体"/>
                <w:b/>
                <w:bCs/>
                <w:color w:val="auto"/>
                <w:sz w:val="24"/>
                <w:highlight w:val="none"/>
                <w:shd w:val="pct10" w:color="auto" w:fill="FFFFFF"/>
              </w:rPr>
            </w:pPr>
            <w:r>
              <w:rPr>
                <w:rFonts w:hint="eastAsia" w:ascii="宋体" w:hAnsi="宋体"/>
                <w:b/>
                <w:bCs/>
                <w:color w:val="auto"/>
                <w:sz w:val="24"/>
                <w:highlight w:val="none"/>
                <w:shd w:val="pct10" w:color="auto" w:fill="FFFFFF"/>
              </w:rPr>
              <w:t>联系电话：</w:t>
            </w:r>
            <w:r>
              <w:rPr>
                <w:rFonts w:ascii="宋体" w:hAnsi="宋体"/>
                <w:b/>
                <w:bCs/>
                <w:color w:val="auto"/>
                <w:sz w:val="24"/>
                <w:highlight w:val="none"/>
                <w:shd w:val="pct10" w:color="auto" w:fill="FFFFFF"/>
              </w:rPr>
              <w:t>15087014195。</w:t>
            </w:r>
          </w:p>
          <w:p w14:paraId="41FCF32C">
            <w:pPr>
              <w:spacing w:line="380" w:lineRule="exact"/>
              <w:jc w:val="left"/>
              <w:rPr>
                <w:rFonts w:ascii="宋体" w:hAnsi="宋体"/>
                <w:bCs/>
                <w:color w:val="auto"/>
                <w:sz w:val="24"/>
                <w:highlight w:val="none"/>
                <w:shd w:val="pct10" w:color="auto" w:fill="FFFFFF"/>
              </w:rPr>
            </w:pPr>
            <w:r>
              <w:rPr>
                <w:rFonts w:hint="eastAsia" w:ascii="宋体" w:hAnsi="宋体"/>
                <w:bCs/>
                <w:color w:val="auto"/>
                <w:sz w:val="24"/>
                <w:highlight w:val="none"/>
                <w:shd w:val="pct10" w:color="auto" w:fill="FFFFFF"/>
              </w:rPr>
              <w:t>（</w:t>
            </w:r>
            <w:r>
              <w:rPr>
                <w:rFonts w:hint="eastAsia" w:ascii="宋体" w:hAnsi="宋体"/>
                <w:b/>
                <w:bCs/>
                <w:color w:val="auto"/>
                <w:sz w:val="24"/>
                <w:highlight w:val="none"/>
                <w:shd w:val="pct10" w:color="auto" w:fill="FFFFFF"/>
              </w:rPr>
              <w:t>备注：请各投标人注意，该账户为我公司缴纳保证金账户，请各投标人务必将保证金汇入该账户，如汇款错误由此带来的不利于投标人的后果由投标人自行承担</w:t>
            </w:r>
            <w:r>
              <w:rPr>
                <w:rFonts w:hint="eastAsia" w:ascii="宋体" w:hAnsi="宋体"/>
                <w:bCs/>
                <w:color w:val="auto"/>
                <w:sz w:val="24"/>
                <w:highlight w:val="none"/>
                <w:shd w:val="pct10" w:color="auto" w:fill="FFFFFF"/>
              </w:rPr>
              <w:t>）。</w:t>
            </w:r>
          </w:p>
          <w:p w14:paraId="0A7DF5EB">
            <w:pPr>
              <w:pStyle w:val="16"/>
              <w:spacing w:line="360" w:lineRule="exact"/>
              <w:rPr>
                <w:bCs w:val="0"/>
                <w:color w:val="auto"/>
                <w:highlight w:val="none"/>
              </w:rPr>
            </w:pPr>
            <w:r>
              <w:rPr>
                <w:rFonts w:hint="eastAsia"/>
                <w:color w:val="auto"/>
                <w:highlight w:val="none"/>
              </w:rPr>
              <w:t>（二）银行保函：保函申请人必须是投标人，受益人必须是招标人，保证人必须是投标人基本账号的开户银行；银行保函必须正确填写受益人和申请人的全称，并与招标文件规定的名称相一致，以免造成投标无效。</w:t>
            </w:r>
          </w:p>
          <w:p w14:paraId="2D9CD954">
            <w:pPr>
              <w:pStyle w:val="16"/>
              <w:spacing w:line="360" w:lineRule="exact"/>
              <w:rPr>
                <w:bCs w:val="0"/>
                <w:color w:val="auto"/>
                <w:highlight w:val="none"/>
              </w:rPr>
            </w:pPr>
            <w:r>
              <w:rPr>
                <w:rFonts w:hint="eastAsia"/>
                <w:color w:val="auto"/>
                <w:highlight w:val="none"/>
              </w:rPr>
              <w:t>（三）保证保险：1.当投标人未能按照招标文件要求履行投标义务而导致招标人受到损失时，由保险公司按照保险合同对招标人的损失承担代偿责任。2.投标人在支付投标保证金保险费时，必须使用基本账号资金支付购买，未从基本账户转出支付保费造成经济纠纷的应由企业自行承担。3.在投标保证保险中，投标人为投保人，招标人为被保险人。</w:t>
            </w:r>
          </w:p>
          <w:p w14:paraId="2F649656">
            <w:pPr>
              <w:spacing w:line="360" w:lineRule="exact"/>
              <w:jc w:val="left"/>
              <w:rPr>
                <w:rFonts w:ascii="宋体" w:hAnsi="宋体"/>
                <w:bCs/>
                <w:color w:val="auto"/>
                <w:sz w:val="24"/>
                <w:highlight w:val="none"/>
              </w:rPr>
            </w:pPr>
            <w:r>
              <w:rPr>
                <w:rFonts w:hint="eastAsia" w:ascii="宋体" w:hAnsi="宋体"/>
                <w:bCs/>
                <w:color w:val="auto"/>
                <w:sz w:val="24"/>
                <w:highlight w:val="none"/>
              </w:rPr>
              <w:t>缴纳时间：保证金必须在递交投标文件的截止时间前提交至云南众高工程咨询有限公司。</w:t>
            </w:r>
          </w:p>
          <w:p w14:paraId="6F79F981">
            <w:pPr>
              <w:pStyle w:val="21"/>
              <w:jc w:val="left"/>
              <w:rPr>
                <w:color w:val="auto"/>
                <w:highlight w:val="none"/>
              </w:rPr>
            </w:pPr>
            <w:r>
              <w:rPr>
                <w:rFonts w:hint="eastAsia" w:hAnsi="宋体"/>
                <w:bCs/>
                <w:color w:val="auto"/>
                <w:sz w:val="24"/>
                <w:highlight w:val="none"/>
              </w:rPr>
              <w:t>有效期：与投标有效期一致。</w:t>
            </w:r>
          </w:p>
        </w:tc>
      </w:tr>
      <w:tr w14:paraId="32C1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1717" w:type="dxa"/>
            <w:gridSpan w:val="3"/>
            <w:vMerge w:val="continue"/>
            <w:vAlign w:val="center"/>
          </w:tcPr>
          <w:p w14:paraId="14AEEAC1">
            <w:pPr>
              <w:pStyle w:val="21"/>
              <w:jc w:val="left"/>
              <w:rPr>
                <w:color w:val="auto"/>
                <w:highlight w:val="none"/>
              </w:rPr>
            </w:pPr>
          </w:p>
        </w:tc>
        <w:tc>
          <w:tcPr>
            <w:tcW w:w="2564" w:type="dxa"/>
            <w:vMerge w:val="continue"/>
            <w:vAlign w:val="center"/>
          </w:tcPr>
          <w:p w14:paraId="400E87D6">
            <w:pPr>
              <w:pStyle w:val="21"/>
              <w:jc w:val="left"/>
              <w:rPr>
                <w:color w:val="auto"/>
                <w:highlight w:val="none"/>
              </w:rPr>
            </w:pPr>
          </w:p>
        </w:tc>
        <w:tc>
          <w:tcPr>
            <w:tcW w:w="5289" w:type="dxa"/>
            <w:vAlign w:val="center"/>
          </w:tcPr>
          <w:p w14:paraId="42A7101E">
            <w:pPr>
              <w:spacing w:line="360" w:lineRule="exact"/>
              <w:jc w:val="left"/>
              <w:rPr>
                <w:rFonts w:ascii="宋体" w:hAnsi="宋体"/>
                <w:bCs/>
                <w:color w:val="auto"/>
                <w:sz w:val="24"/>
                <w:highlight w:val="none"/>
              </w:rPr>
            </w:pPr>
            <w:r>
              <w:rPr>
                <w:rFonts w:hint="eastAsia" w:ascii="宋体" w:hAnsi="宋体"/>
                <w:bCs/>
                <w:color w:val="auto"/>
                <w:sz w:val="24"/>
                <w:highlight w:val="none"/>
              </w:rPr>
              <w:t>保证金退还：</w:t>
            </w:r>
          </w:p>
          <w:p w14:paraId="326490D5">
            <w:pPr>
              <w:spacing w:line="360" w:lineRule="exact"/>
              <w:jc w:val="left"/>
              <w:rPr>
                <w:rFonts w:ascii="宋体" w:hAnsi="宋体"/>
                <w:bCs/>
                <w:color w:val="auto"/>
                <w:sz w:val="24"/>
                <w:highlight w:val="none"/>
              </w:rPr>
            </w:pPr>
            <w:r>
              <w:rPr>
                <w:rFonts w:hint="eastAsia" w:ascii="宋体" w:hAnsi="宋体"/>
                <w:bCs/>
                <w:color w:val="auto"/>
                <w:sz w:val="24"/>
                <w:highlight w:val="none"/>
              </w:rPr>
              <w:t>除招标文件规定不予退还情形外，未中标的供应商可在中标通知书发出后到采购代理机构办理退保证金手续，保证金在办理手续后5个工作日内退还；中标人的保证金，在签订合同后5个工作日内由采购代理机构退还。</w:t>
            </w:r>
          </w:p>
          <w:p w14:paraId="3E6F4623">
            <w:pPr>
              <w:pStyle w:val="21"/>
              <w:jc w:val="left"/>
              <w:rPr>
                <w:rFonts w:hint="eastAsia" w:hAnsi="宋体"/>
                <w:bCs/>
                <w:color w:val="auto"/>
                <w:sz w:val="24"/>
                <w:szCs w:val="24"/>
                <w:highlight w:val="none"/>
              </w:rPr>
            </w:pPr>
            <w:r>
              <w:rPr>
                <w:rFonts w:hint="eastAsia" w:hAnsi="宋体"/>
                <w:bCs/>
                <w:color w:val="auto"/>
                <w:sz w:val="24"/>
                <w:szCs w:val="24"/>
                <w:highlight w:val="none"/>
              </w:rPr>
              <w:t>银行保函、保证金保险无需退还，有效期过后自动失效。</w:t>
            </w:r>
          </w:p>
        </w:tc>
      </w:tr>
      <w:tr w14:paraId="0951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03" w:type="dxa"/>
            <w:vMerge w:val="restart"/>
            <w:vAlign w:val="center"/>
          </w:tcPr>
          <w:p w14:paraId="33F81F5A">
            <w:pPr>
              <w:pStyle w:val="21"/>
              <w:jc w:val="center"/>
              <w:rPr>
                <w:color w:val="auto"/>
                <w:sz w:val="24"/>
                <w:szCs w:val="24"/>
                <w:highlight w:val="none"/>
              </w:rPr>
            </w:pPr>
            <w:r>
              <w:rPr>
                <w:rFonts w:hint="eastAsia"/>
                <w:color w:val="auto"/>
                <w:sz w:val="24"/>
                <w:szCs w:val="24"/>
                <w:highlight w:val="none"/>
              </w:rPr>
              <w:t>12</w:t>
            </w:r>
          </w:p>
        </w:tc>
        <w:tc>
          <w:tcPr>
            <w:tcW w:w="914" w:type="dxa"/>
            <w:gridSpan w:val="2"/>
            <w:vAlign w:val="center"/>
          </w:tcPr>
          <w:p w14:paraId="527DB60F">
            <w:pPr>
              <w:pStyle w:val="21"/>
              <w:jc w:val="center"/>
              <w:rPr>
                <w:color w:val="auto"/>
                <w:sz w:val="24"/>
                <w:szCs w:val="24"/>
                <w:highlight w:val="none"/>
              </w:rPr>
            </w:pPr>
            <w:r>
              <w:rPr>
                <w:rFonts w:hint="eastAsia"/>
                <w:color w:val="auto"/>
                <w:sz w:val="24"/>
                <w:szCs w:val="24"/>
                <w:highlight w:val="none"/>
              </w:rPr>
              <w:t>12.1</w:t>
            </w:r>
          </w:p>
        </w:tc>
        <w:tc>
          <w:tcPr>
            <w:tcW w:w="2564" w:type="dxa"/>
            <w:vAlign w:val="center"/>
          </w:tcPr>
          <w:p w14:paraId="705E859C">
            <w:pPr>
              <w:pStyle w:val="21"/>
              <w:rPr>
                <w:color w:val="auto"/>
                <w:sz w:val="24"/>
                <w:szCs w:val="24"/>
                <w:highlight w:val="none"/>
              </w:rPr>
            </w:pPr>
            <w:r>
              <w:rPr>
                <w:rFonts w:hint="eastAsia"/>
                <w:color w:val="auto"/>
                <w:sz w:val="24"/>
                <w:szCs w:val="24"/>
                <w:highlight w:val="none"/>
              </w:rPr>
              <w:t>递交投标文件的截止时间（同开标时间）</w:t>
            </w:r>
          </w:p>
        </w:tc>
        <w:tc>
          <w:tcPr>
            <w:tcW w:w="5289" w:type="dxa"/>
            <w:vAlign w:val="center"/>
          </w:tcPr>
          <w:p w14:paraId="35C2B805">
            <w:pPr>
              <w:rPr>
                <w:rFonts w:ascii="宋体" w:hAnsi="宋体" w:cs="宋体"/>
                <w:color w:val="auto"/>
                <w:sz w:val="24"/>
                <w:highlight w:val="none"/>
              </w:rPr>
            </w:pPr>
            <w:r>
              <w:rPr>
                <w:rFonts w:hint="eastAsia" w:ascii="宋体" w:hAnsi="宋体" w:cs="宋体"/>
                <w:color w:val="auto"/>
                <w:sz w:val="24"/>
                <w:highlight w:val="none"/>
              </w:rPr>
              <w:t>截止时间：</w:t>
            </w:r>
            <w:r>
              <w:rPr>
                <w:rFonts w:hint="eastAsia" w:ascii="宋体" w:hAnsi="宋体"/>
                <w:bCs/>
                <w:color w:val="auto"/>
                <w:spacing w:val="10"/>
                <w:sz w:val="24"/>
                <w:szCs w:val="22"/>
                <w:highlight w:val="none"/>
                <w:u w:val="single"/>
              </w:rPr>
              <w:t>202</w:t>
            </w:r>
            <w:r>
              <w:rPr>
                <w:rFonts w:hint="eastAsia" w:ascii="宋体" w:hAnsi="宋体"/>
                <w:bCs/>
                <w:color w:val="auto"/>
                <w:spacing w:val="10"/>
                <w:sz w:val="24"/>
                <w:szCs w:val="22"/>
                <w:highlight w:val="none"/>
                <w:u w:val="single"/>
                <w:lang w:val="en-US" w:eastAsia="zh-CN"/>
              </w:rPr>
              <w:t>5</w:t>
            </w:r>
            <w:r>
              <w:rPr>
                <w:rFonts w:hint="eastAsia" w:ascii="宋体" w:hAnsi="宋体"/>
                <w:bCs/>
                <w:color w:val="auto"/>
                <w:spacing w:val="10"/>
                <w:sz w:val="24"/>
                <w:szCs w:val="22"/>
                <w:highlight w:val="none"/>
              </w:rPr>
              <w:t>年</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月</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日</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分</w:t>
            </w:r>
            <w:r>
              <w:rPr>
                <w:rFonts w:hint="eastAsia" w:ascii="宋体" w:hAnsi="宋体" w:cs="宋体"/>
                <w:color w:val="auto"/>
                <w:sz w:val="24"/>
                <w:highlight w:val="none"/>
              </w:rPr>
              <w:t>。</w:t>
            </w:r>
          </w:p>
        </w:tc>
      </w:tr>
      <w:tr w14:paraId="6F252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03" w:type="dxa"/>
            <w:vMerge w:val="continue"/>
            <w:vAlign w:val="center"/>
          </w:tcPr>
          <w:p w14:paraId="0B8C0879">
            <w:pPr>
              <w:pStyle w:val="21"/>
              <w:jc w:val="center"/>
              <w:rPr>
                <w:color w:val="auto"/>
                <w:sz w:val="24"/>
                <w:szCs w:val="24"/>
                <w:highlight w:val="none"/>
              </w:rPr>
            </w:pPr>
          </w:p>
        </w:tc>
        <w:tc>
          <w:tcPr>
            <w:tcW w:w="914" w:type="dxa"/>
            <w:gridSpan w:val="2"/>
            <w:vAlign w:val="center"/>
          </w:tcPr>
          <w:p w14:paraId="0811007C">
            <w:pPr>
              <w:pStyle w:val="21"/>
              <w:jc w:val="center"/>
              <w:rPr>
                <w:color w:val="auto"/>
                <w:sz w:val="24"/>
                <w:szCs w:val="24"/>
                <w:highlight w:val="none"/>
              </w:rPr>
            </w:pPr>
            <w:r>
              <w:rPr>
                <w:rFonts w:hint="eastAsia"/>
                <w:color w:val="auto"/>
                <w:sz w:val="24"/>
                <w:szCs w:val="24"/>
                <w:highlight w:val="none"/>
              </w:rPr>
              <w:t>12.2</w:t>
            </w:r>
          </w:p>
        </w:tc>
        <w:tc>
          <w:tcPr>
            <w:tcW w:w="2564" w:type="dxa"/>
            <w:vAlign w:val="center"/>
          </w:tcPr>
          <w:p w14:paraId="1B34694E">
            <w:pPr>
              <w:pStyle w:val="21"/>
              <w:rPr>
                <w:color w:val="auto"/>
                <w:sz w:val="24"/>
                <w:szCs w:val="24"/>
                <w:highlight w:val="none"/>
              </w:rPr>
            </w:pPr>
            <w:r>
              <w:rPr>
                <w:rFonts w:hint="eastAsia"/>
                <w:color w:val="auto"/>
                <w:sz w:val="24"/>
                <w:szCs w:val="24"/>
                <w:highlight w:val="none"/>
              </w:rPr>
              <w:t>递交投标文件地点</w:t>
            </w:r>
          </w:p>
        </w:tc>
        <w:tc>
          <w:tcPr>
            <w:tcW w:w="5289" w:type="dxa"/>
            <w:vAlign w:val="center"/>
          </w:tcPr>
          <w:p w14:paraId="5615E302">
            <w:pPr>
              <w:pStyle w:val="21"/>
              <w:jc w:val="left"/>
              <w:rPr>
                <w:rFonts w:hAnsi="宋体" w:cs="宋体"/>
                <w:color w:val="auto"/>
                <w:kern w:val="0"/>
                <w:sz w:val="24"/>
                <w:highlight w:val="none"/>
              </w:rPr>
            </w:pPr>
            <w:r>
              <w:rPr>
                <w:rFonts w:hint="eastAsia" w:hAnsi="宋体"/>
                <w:bCs/>
                <w:color w:val="auto"/>
                <w:spacing w:val="10"/>
                <w:sz w:val="24"/>
                <w:szCs w:val="22"/>
                <w:highlight w:val="none"/>
              </w:rPr>
              <w:t>通过政采云平台（https://www.zcygov.cn/）在线提交。</w:t>
            </w:r>
          </w:p>
        </w:tc>
      </w:tr>
      <w:tr w14:paraId="2C3D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dxa"/>
            <w:vMerge w:val="continue"/>
            <w:vAlign w:val="center"/>
          </w:tcPr>
          <w:p w14:paraId="4EC9AA05">
            <w:pPr>
              <w:pStyle w:val="21"/>
              <w:jc w:val="center"/>
              <w:rPr>
                <w:color w:val="auto"/>
                <w:sz w:val="24"/>
                <w:szCs w:val="24"/>
                <w:highlight w:val="none"/>
              </w:rPr>
            </w:pPr>
          </w:p>
        </w:tc>
        <w:tc>
          <w:tcPr>
            <w:tcW w:w="914" w:type="dxa"/>
            <w:gridSpan w:val="2"/>
            <w:vAlign w:val="center"/>
          </w:tcPr>
          <w:p w14:paraId="269B39CB">
            <w:pPr>
              <w:pStyle w:val="21"/>
              <w:jc w:val="center"/>
              <w:rPr>
                <w:color w:val="auto"/>
                <w:sz w:val="24"/>
                <w:szCs w:val="24"/>
                <w:highlight w:val="none"/>
              </w:rPr>
            </w:pPr>
            <w:r>
              <w:rPr>
                <w:rFonts w:hint="eastAsia"/>
                <w:color w:val="auto"/>
                <w:sz w:val="24"/>
                <w:szCs w:val="24"/>
                <w:highlight w:val="none"/>
              </w:rPr>
              <w:t>12.3</w:t>
            </w:r>
          </w:p>
        </w:tc>
        <w:tc>
          <w:tcPr>
            <w:tcW w:w="2564" w:type="dxa"/>
            <w:vAlign w:val="center"/>
          </w:tcPr>
          <w:p w14:paraId="0F9E02E8">
            <w:pPr>
              <w:pStyle w:val="21"/>
              <w:rPr>
                <w:color w:val="auto"/>
                <w:sz w:val="24"/>
                <w:szCs w:val="24"/>
                <w:highlight w:val="none"/>
              </w:rPr>
            </w:pPr>
            <w:r>
              <w:rPr>
                <w:rFonts w:hint="eastAsia"/>
                <w:color w:val="auto"/>
                <w:sz w:val="24"/>
                <w:szCs w:val="24"/>
                <w:highlight w:val="none"/>
              </w:rPr>
              <w:t>是否退还投标文件</w:t>
            </w:r>
          </w:p>
        </w:tc>
        <w:tc>
          <w:tcPr>
            <w:tcW w:w="5289" w:type="dxa"/>
            <w:vAlign w:val="center"/>
          </w:tcPr>
          <w:p w14:paraId="27955127">
            <w:pPr>
              <w:pStyle w:val="21"/>
              <w:rPr>
                <w:color w:val="auto"/>
                <w:sz w:val="24"/>
                <w:szCs w:val="24"/>
                <w:highlight w:val="none"/>
              </w:rPr>
            </w:pPr>
            <w:r>
              <w:rPr>
                <w:rFonts w:hAnsi="宋体"/>
                <w:b/>
                <w:color w:val="auto"/>
                <w:sz w:val="24"/>
                <w:szCs w:val="24"/>
                <w:highlight w:val="none"/>
              </w:rPr>
              <w:fldChar w:fldCharType="begin"/>
            </w:r>
            <w:r>
              <w:rPr>
                <w:rFonts w:hAnsi="宋体"/>
                <w:b/>
                <w:color w:val="auto"/>
                <w:sz w:val="24"/>
                <w:szCs w:val="24"/>
                <w:highlight w:val="none"/>
              </w:rPr>
              <w:instrText xml:space="preserve"> EQ \o(</w:instrText>
            </w:r>
            <w:r>
              <w:rPr>
                <w:rFonts w:hint="eastAsia" w:hAnsi="宋体"/>
                <w:b/>
                <w:color w:val="auto"/>
                <w:sz w:val="24"/>
                <w:szCs w:val="24"/>
                <w:highlight w:val="none"/>
              </w:rPr>
              <w:instrText xml:space="preserve">□</w:instrText>
            </w:r>
            <w:r>
              <w:rPr>
                <w:rFonts w:hAnsi="宋体"/>
                <w:b/>
                <w:color w:val="auto"/>
                <w:sz w:val="24"/>
                <w:szCs w:val="24"/>
                <w:highlight w:val="none"/>
              </w:rPr>
              <w:instrText xml:space="preserve">,</w:instrText>
            </w:r>
            <w:r>
              <w:rPr>
                <w:rFonts w:hint="eastAsia" w:hAnsi="宋体"/>
                <w:b/>
                <w:color w:val="auto"/>
                <w:sz w:val="24"/>
                <w:szCs w:val="24"/>
                <w:highlight w:val="none"/>
              </w:rPr>
              <w:instrText xml:space="preserve">√</w:instrText>
            </w:r>
            <w:r>
              <w:rPr>
                <w:rFonts w:hAnsi="宋体"/>
                <w:b/>
                <w:color w:val="auto"/>
                <w:sz w:val="24"/>
                <w:szCs w:val="24"/>
                <w:highlight w:val="none"/>
              </w:rPr>
              <w:instrText xml:space="preserve">)</w:instrText>
            </w:r>
            <w:r>
              <w:rPr>
                <w:rFonts w:hAnsi="宋体"/>
                <w:b/>
                <w:color w:val="auto"/>
                <w:sz w:val="24"/>
                <w:szCs w:val="24"/>
                <w:highlight w:val="none"/>
              </w:rPr>
              <w:fldChar w:fldCharType="end"/>
            </w:r>
            <w:r>
              <w:rPr>
                <w:rFonts w:hint="eastAsia"/>
                <w:color w:val="auto"/>
                <w:sz w:val="24"/>
                <w:szCs w:val="24"/>
                <w:highlight w:val="none"/>
              </w:rPr>
              <w:t>否  □是。</w:t>
            </w:r>
          </w:p>
        </w:tc>
      </w:tr>
      <w:tr w14:paraId="5D0C3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1717" w:type="dxa"/>
            <w:gridSpan w:val="3"/>
            <w:vAlign w:val="center"/>
          </w:tcPr>
          <w:p w14:paraId="71055FE8">
            <w:pPr>
              <w:pStyle w:val="21"/>
              <w:jc w:val="center"/>
              <w:rPr>
                <w:color w:val="auto"/>
                <w:sz w:val="24"/>
                <w:szCs w:val="24"/>
                <w:highlight w:val="none"/>
              </w:rPr>
            </w:pPr>
            <w:r>
              <w:rPr>
                <w:rFonts w:hint="eastAsia"/>
                <w:color w:val="auto"/>
                <w:sz w:val="24"/>
                <w:szCs w:val="24"/>
                <w:highlight w:val="none"/>
              </w:rPr>
              <w:t>13</w:t>
            </w:r>
          </w:p>
        </w:tc>
        <w:tc>
          <w:tcPr>
            <w:tcW w:w="2564" w:type="dxa"/>
            <w:vAlign w:val="center"/>
          </w:tcPr>
          <w:p w14:paraId="42E8A975">
            <w:pPr>
              <w:pStyle w:val="21"/>
              <w:rPr>
                <w:color w:val="auto"/>
                <w:sz w:val="24"/>
                <w:szCs w:val="24"/>
                <w:highlight w:val="none"/>
              </w:rPr>
            </w:pPr>
            <w:r>
              <w:rPr>
                <w:rFonts w:hint="eastAsia"/>
                <w:color w:val="auto"/>
                <w:sz w:val="24"/>
                <w:szCs w:val="24"/>
                <w:highlight w:val="none"/>
              </w:rPr>
              <w:t>开标时间和地点</w:t>
            </w:r>
          </w:p>
        </w:tc>
        <w:tc>
          <w:tcPr>
            <w:tcW w:w="5289" w:type="dxa"/>
            <w:vAlign w:val="center"/>
          </w:tcPr>
          <w:p w14:paraId="486CE2D6">
            <w:pPr>
              <w:pStyle w:val="21"/>
              <w:rPr>
                <w:color w:val="auto"/>
                <w:sz w:val="24"/>
                <w:szCs w:val="24"/>
                <w:highlight w:val="none"/>
              </w:rPr>
            </w:pPr>
            <w:r>
              <w:rPr>
                <w:rFonts w:hint="eastAsia"/>
                <w:color w:val="auto"/>
                <w:sz w:val="24"/>
                <w:szCs w:val="24"/>
                <w:highlight w:val="none"/>
              </w:rPr>
              <w:t>开标时间：</w:t>
            </w:r>
            <w:r>
              <w:rPr>
                <w:rFonts w:hint="eastAsia" w:hAnsi="宋体"/>
                <w:bCs/>
                <w:color w:val="auto"/>
                <w:spacing w:val="10"/>
                <w:sz w:val="24"/>
                <w:szCs w:val="22"/>
                <w:highlight w:val="none"/>
                <w:u w:val="single"/>
              </w:rPr>
              <w:t>202</w:t>
            </w:r>
            <w:r>
              <w:rPr>
                <w:rFonts w:hint="eastAsia" w:hAnsi="宋体"/>
                <w:bCs/>
                <w:color w:val="auto"/>
                <w:spacing w:val="10"/>
                <w:sz w:val="24"/>
                <w:szCs w:val="22"/>
                <w:highlight w:val="none"/>
                <w:u w:val="single"/>
                <w:lang w:val="en-US" w:eastAsia="zh-CN"/>
              </w:rPr>
              <w:t>5</w:t>
            </w:r>
            <w:r>
              <w:rPr>
                <w:rFonts w:hint="eastAsia" w:hAnsi="宋体"/>
                <w:bCs/>
                <w:color w:val="auto"/>
                <w:spacing w:val="10"/>
                <w:sz w:val="24"/>
                <w:szCs w:val="22"/>
                <w:highlight w:val="none"/>
              </w:rPr>
              <w:t>年</w:t>
            </w:r>
            <w:r>
              <w:rPr>
                <w:rFonts w:hint="eastAsia" w:hAnsi="宋体"/>
                <w:bCs/>
                <w:color w:val="auto"/>
                <w:spacing w:val="10"/>
                <w:sz w:val="24"/>
                <w:szCs w:val="22"/>
                <w:highlight w:val="none"/>
                <w:u w:val="single"/>
                <w:lang w:val="en-US" w:eastAsia="zh-CN"/>
              </w:rPr>
              <w:t xml:space="preserve">   </w:t>
            </w:r>
            <w:r>
              <w:rPr>
                <w:rFonts w:hint="eastAsia" w:hAnsi="宋体"/>
                <w:bCs/>
                <w:color w:val="auto"/>
                <w:spacing w:val="10"/>
                <w:sz w:val="24"/>
                <w:szCs w:val="22"/>
                <w:highlight w:val="none"/>
              </w:rPr>
              <w:t>月</w:t>
            </w:r>
            <w:r>
              <w:rPr>
                <w:rFonts w:hint="eastAsia" w:hAnsi="宋体"/>
                <w:bCs/>
                <w:color w:val="auto"/>
                <w:spacing w:val="10"/>
                <w:sz w:val="24"/>
                <w:szCs w:val="22"/>
                <w:highlight w:val="none"/>
                <w:u w:val="single"/>
                <w:lang w:val="en-US" w:eastAsia="zh-CN"/>
              </w:rPr>
              <w:t xml:space="preserve">   </w:t>
            </w:r>
            <w:r>
              <w:rPr>
                <w:rFonts w:hint="eastAsia" w:hAnsi="宋体"/>
                <w:bCs/>
                <w:color w:val="auto"/>
                <w:spacing w:val="10"/>
                <w:sz w:val="24"/>
                <w:szCs w:val="22"/>
                <w:highlight w:val="none"/>
              </w:rPr>
              <w:t>日</w:t>
            </w:r>
            <w:r>
              <w:rPr>
                <w:rFonts w:hint="eastAsia" w:hAnsi="宋体"/>
                <w:bCs/>
                <w:color w:val="auto"/>
                <w:spacing w:val="10"/>
                <w:sz w:val="24"/>
                <w:szCs w:val="22"/>
                <w:highlight w:val="none"/>
                <w:u w:val="single"/>
                <w:lang w:val="en-US" w:eastAsia="zh-CN"/>
              </w:rPr>
              <w:t xml:space="preserve">  </w:t>
            </w:r>
            <w:r>
              <w:rPr>
                <w:rFonts w:hint="eastAsia" w:hAnsi="宋体"/>
                <w:bCs/>
                <w:color w:val="auto"/>
                <w:spacing w:val="10"/>
                <w:sz w:val="24"/>
                <w:szCs w:val="22"/>
                <w:highlight w:val="none"/>
              </w:rPr>
              <w:t>:</w:t>
            </w:r>
            <w:r>
              <w:rPr>
                <w:rFonts w:hint="eastAsia" w:hAnsi="宋体"/>
                <w:bCs/>
                <w:color w:val="auto"/>
                <w:spacing w:val="10"/>
                <w:sz w:val="24"/>
                <w:szCs w:val="22"/>
                <w:highlight w:val="none"/>
                <w:u w:val="single"/>
                <w:lang w:val="en-US" w:eastAsia="zh-CN"/>
              </w:rPr>
              <w:t xml:space="preserve">  </w:t>
            </w:r>
            <w:r>
              <w:rPr>
                <w:rFonts w:hint="eastAsia" w:hAnsi="宋体"/>
                <w:bCs/>
                <w:color w:val="auto"/>
                <w:spacing w:val="10"/>
                <w:sz w:val="24"/>
                <w:szCs w:val="22"/>
                <w:highlight w:val="none"/>
              </w:rPr>
              <w:t>分</w:t>
            </w:r>
            <w:r>
              <w:rPr>
                <w:rFonts w:hint="eastAsia" w:hAnsi="宋体" w:cs="宋体"/>
                <w:color w:val="auto"/>
                <w:sz w:val="24"/>
                <w:highlight w:val="none"/>
              </w:rPr>
              <w:t>。</w:t>
            </w:r>
          </w:p>
          <w:p w14:paraId="6091BBC3">
            <w:pPr>
              <w:pStyle w:val="21"/>
              <w:rPr>
                <w:color w:val="auto"/>
                <w:sz w:val="24"/>
                <w:szCs w:val="24"/>
                <w:highlight w:val="none"/>
              </w:rPr>
            </w:pPr>
            <w:r>
              <w:rPr>
                <w:rFonts w:hint="eastAsia"/>
                <w:color w:val="auto"/>
                <w:sz w:val="24"/>
                <w:szCs w:val="24"/>
                <w:highlight w:val="none"/>
              </w:rPr>
              <w:t>开标地点：</w:t>
            </w:r>
            <w:r>
              <w:rPr>
                <w:rFonts w:hint="eastAsia" w:hAnsi="宋体"/>
                <w:bCs/>
                <w:color w:val="auto"/>
                <w:spacing w:val="10"/>
                <w:sz w:val="24"/>
                <w:highlight w:val="none"/>
                <w:u w:val="single"/>
              </w:rPr>
              <w:t>云南众高工程咨询有限公司（昆明市盘龙区北辰大道1号美立方商业广场B座16楼）开标厅</w:t>
            </w:r>
            <w:r>
              <w:rPr>
                <w:rFonts w:hint="eastAsia" w:hAnsi="宋体"/>
                <w:bCs/>
                <w:color w:val="auto"/>
                <w:spacing w:val="10"/>
                <w:sz w:val="24"/>
                <w:highlight w:val="none"/>
              </w:rPr>
              <w:t>。</w:t>
            </w:r>
          </w:p>
        </w:tc>
      </w:tr>
      <w:tr w14:paraId="4C1D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717" w:type="dxa"/>
            <w:gridSpan w:val="3"/>
            <w:vAlign w:val="center"/>
          </w:tcPr>
          <w:p w14:paraId="3CBC1D23">
            <w:pPr>
              <w:pStyle w:val="21"/>
              <w:jc w:val="center"/>
              <w:rPr>
                <w:color w:val="auto"/>
                <w:sz w:val="24"/>
                <w:szCs w:val="24"/>
                <w:highlight w:val="none"/>
              </w:rPr>
            </w:pPr>
            <w:r>
              <w:rPr>
                <w:rFonts w:hint="eastAsia"/>
                <w:color w:val="auto"/>
                <w:sz w:val="24"/>
                <w:szCs w:val="24"/>
                <w:highlight w:val="none"/>
              </w:rPr>
              <w:t>14</w:t>
            </w:r>
          </w:p>
        </w:tc>
        <w:tc>
          <w:tcPr>
            <w:tcW w:w="2564" w:type="dxa"/>
            <w:vAlign w:val="center"/>
          </w:tcPr>
          <w:p w14:paraId="456A389F">
            <w:pPr>
              <w:pStyle w:val="21"/>
              <w:rPr>
                <w:color w:val="auto"/>
                <w:sz w:val="24"/>
                <w:szCs w:val="24"/>
                <w:highlight w:val="none"/>
              </w:rPr>
            </w:pPr>
            <w:r>
              <w:rPr>
                <w:color w:val="auto"/>
                <w:sz w:val="24"/>
                <w:szCs w:val="24"/>
                <w:highlight w:val="none"/>
              </w:rPr>
              <w:t>评标委员会组成</w:t>
            </w:r>
          </w:p>
        </w:tc>
        <w:tc>
          <w:tcPr>
            <w:tcW w:w="5289" w:type="dxa"/>
            <w:vAlign w:val="center"/>
          </w:tcPr>
          <w:p w14:paraId="146C29B8">
            <w:pPr>
              <w:pStyle w:val="21"/>
              <w:rPr>
                <w:color w:val="auto"/>
                <w:sz w:val="24"/>
                <w:szCs w:val="24"/>
                <w:highlight w:val="none"/>
              </w:rPr>
            </w:pPr>
            <w:r>
              <w:rPr>
                <w:rFonts w:hint="eastAsia" w:asciiTheme="minorEastAsia" w:hAnsiTheme="minorEastAsia"/>
                <w:bCs/>
                <w:color w:val="auto"/>
                <w:sz w:val="24"/>
                <w:highlight w:val="none"/>
              </w:rPr>
              <w:t>评标委员会的组成：评标委员会由招标人代表和评审专家组成，成员人数为</w:t>
            </w:r>
            <w:r>
              <w:rPr>
                <w:rFonts w:hint="eastAsia" w:asciiTheme="minorEastAsia" w:hAnsiTheme="minorEastAsia"/>
                <w:bCs/>
                <w:color w:val="auto"/>
                <w:sz w:val="24"/>
                <w:highlight w:val="none"/>
                <w:lang w:val="en-US" w:eastAsia="zh-CN"/>
              </w:rPr>
              <w:t>7</w:t>
            </w:r>
            <w:r>
              <w:rPr>
                <w:rFonts w:hint="eastAsia" w:asciiTheme="minorEastAsia" w:hAnsiTheme="minorEastAsia"/>
                <w:bCs/>
                <w:color w:val="auto"/>
                <w:sz w:val="24"/>
                <w:highlight w:val="none"/>
              </w:rPr>
              <w:t>人或以上单数，其中，评审专家不得少于成员总数的三分之二。</w:t>
            </w:r>
          </w:p>
        </w:tc>
      </w:tr>
      <w:tr w14:paraId="4E57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717" w:type="dxa"/>
            <w:gridSpan w:val="3"/>
            <w:vAlign w:val="center"/>
          </w:tcPr>
          <w:p w14:paraId="21BEA232">
            <w:pPr>
              <w:pStyle w:val="21"/>
              <w:jc w:val="center"/>
              <w:rPr>
                <w:color w:val="auto"/>
                <w:sz w:val="24"/>
                <w:szCs w:val="24"/>
                <w:highlight w:val="none"/>
              </w:rPr>
            </w:pPr>
            <w:r>
              <w:rPr>
                <w:rFonts w:hint="eastAsia"/>
                <w:color w:val="auto"/>
                <w:sz w:val="24"/>
                <w:szCs w:val="24"/>
                <w:highlight w:val="none"/>
              </w:rPr>
              <w:t>15</w:t>
            </w:r>
          </w:p>
        </w:tc>
        <w:tc>
          <w:tcPr>
            <w:tcW w:w="2564" w:type="dxa"/>
            <w:vAlign w:val="center"/>
          </w:tcPr>
          <w:p w14:paraId="743E55CF">
            <w:pPr>
              <w:pStyle w:val="21"/>
              <w:rPr>
                <w:color w:val="auto"/>
                <w:sz w:val="24"/>
                <w:szCs w:val="24"/>
                <w:highlight w:val="none"/>
              </w:rPr>
            </w:pPr>
            <w:r>
              <w:rPr>
                <w:rFonts w:hint="eastAsia"/>
                <w:color w:val="auto"/>
                <w:sz w:val="24"/>
                <w:szCs w:val="24"/>
                <w:highlight w:val="none"/>
              </w:rPr>
              <w:t>评标办法</w:t>
            </w:r>
          </w:p>
        </w:tc>
        <w:tc>
          <w:tcPr>
            <w:tcW w:w="5289" w:type="dxa"/>
            <w:vAlign w:val="center"/>
          </w:tcPr>
          <w:p w14:paraId="31D60D99">
            <w:pPr>
              <w:pStyle w:val="21"/>
              <w:rPr>
                <w:color w:val="auto"/>
                <w:sz w:val="24"/>
                <w:szCs w:val="24"/>
                <w:highlight w:val="none"/>
              </w:rPr>
            </w:pPr>
            <w:r>
              <w:rPr>
                <w:rFonts w:hint="eastAsia"/>
                <w:color w:val="auto"/>
                <w:sz w:val="24"/>
                <w:szCs w:val="24"/>
                <w:highlight w:val="none"/>
              </w:rPr>
              <w:t>□最低评标价法。</w:t>
            </w:r>
          </w:p>
          <w:p w14:paraId="24C93FFC">
            <w:pPr>
              <w:pStyle w:val="21"/>
              <w:rPr>
                <w:color w:val="auto"/>
                <w:sz w:val="24"/>
                <w:szCs w:val="24"/>
                <w:highlight w:val="none"/>
              </w:rPr>
            </w:pPr>
            <w:r>
              <w:rPr>
                <w:rFonts w:hAnsi="宋体"/>
                <w:b/>
                <w:color w:val="auto"/>
                <w:sz w:val="24"/>
                <w:szCs w:val="24"/>
                <w:highlight w:val="none"/>
              </w:rPr>
              <w:fldChar w:fldCharType="begin"/>
            </w:r>
            <w:r>
              <w:rPr>
                <w:rFonts w:hAnsi="宋体"/>
                <w:b/>
                <w:color w:val="auto"/>
                <w:sz w:val="24"/>
                <w:szCs w:val="24"/>
                <w:highlight w:val="none"/>
              </w:rPr>
              <w:instrText xml:space="preserve"> EQ \o(</w:instrText>
            </w:r>
            <w:r>
              <w:rPr>
                <w:rFonts w:hint="eastAsia" w:hAnsi="宋体"/>
                <w:b/>
                <w:color w:val="auto"/>
                <w:sz w:val="24"/>
                <w:szCs w:val="24"/>
                <w:highlight w:val="none"/>
              </w:rPr>
              <w:instrText xml:space="preserve">□</w:instrText>
            </w:r>
            <w:r>
              <w:rPr>
                <w:rFonts w:hAnsi="宋体"/>
                <w:b/>
                <w:color w:val="auto"/>
                <w:sz w:val="24"/>
                <w:szCs w:val="24"/>
                <w:highlight w:val="none"/>
              </w:rPr>
              <w:instrText xml:space="preserve">,</w:instrText>
            </w:r>
            <w:r>
              <w:rPr>
                <w:rFonts w:hint="eastAsia" w:hAnsi="宋体"/>
                <w:b/>
                <w:color w:val="auto"/>
                <w:sz w:val="24"/>
                <w:szCs w:val="24"/>
                <w:highlight w:val="none"/>
              </w:rPr>
              <w:instrText xml:space="preserve">√</w:instrText>
            </w:r>
            <w:r>
              <w:rPr>
                <w:rFonts w:hAnsi="宋体"/>
                <w:b/>
                <w:color w:val="auto"/>
                <w:sz w:val="24"/>
                <w:szCs w:val="24"/>
                <w:highlight w:val="none"/>
              </w:rPr>
              <w:instrText xml:space="preserve">)</w:instrText>
            </w:r>
            <w:r>
              <w:rPr>
                <w:rFonts w:hAnsi="宋体"/>
                <w:b/>
                <w:color w:val="auto"/>
                <w:sz w:val="24"/>
                <w:szCs w:val="24"/>
                <w:highlight w:val="none"/>
              </w:rPr>
              <w:fldChar w:fldCharType="end"/>
            </w:r>
            <w:r>
              <w:rPr>
                <w:rFonts w:hint="eastAsia"/>
                <w:color w:val="auto"/>
                <w:sz w:val="24"/>
                <w:szCs w:val="24"/>
                <w:highlight w:val="none"/>
              </w:rPr>
              <w:t>综合评分法。</w:t>
            </w:r>
          </w:p>
        </w:tc>
      </w:tr>
      <w:tr w14:paraId="09CFA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717" w:type="dxa"/>
            <w:gridSpan w:val="3"/>
            <w:vAlign w:val="center"/>
          </w:tcPr>
          <w:p w14:paraId="7F9B2310">
            <w:pPr>
              <w:pStyle w:val="21"/>
              <w:jc w:val="center"/>
              <w:rPr>
                <w:color w:val="auto"/>
                <w:sz w:val="24"/>
                <w:szCs w:val="24"/>
                <w:highlight w:val="none"/>
              </w:rPr>
            </w:pPr>
            <w:r>
              <w:rPr>
                <w:rFonts w:hint="eastAsia"/>
                <w:color w:val="auto"/>
                <w:sz w:val="24"/>
                <w:szCs w:val="24"/>
                <w:highlight w:val="none"/>
              </w:rPr>
              <w:t>16</w:t>
            </w:r>
          </w:p>
        </w:tc>
        <w:tc>
          <w:tcPr>
            <w:tcW w:w="2564" w:type="dxa"/>
            <w:vAlign w:val="center"/>
          </w:tcPr>
          <w:p w14:paraId="29465255">
            <w:pPr>
              <w:pStyle w:val="21"/>
              <w:rPr>
                <w:color w:val="auto"/>
                <w:sz w:val="24"/>
                <w:szCs w:val="24"/>
                <w:highlight w:val="none"/>
              </w:rPr>
            </w:pPr>
            <w:r>
              <w:rPr>
                <w:rFonts w:hint="eastAsia"/>
                <w:color w:val="auto"/>
                <w:sz w:val="24"/>
                <w:szCs w:val="24"/>
                <w:highlight w:val="none"/>
              </w:rPr>
              <w:t>合同分包</w:t>
            </w:r>
          </w:p>
        </w:tc>
        <w:tc>
          <w:tcPr>
            <w:tcW w:w="5289" w:type="dxa"/>
            <w:vAlign w:val="center"/>
          </w:tcPr>
          <w:p w14:paraId="5FF29539">
            <w:pPr>
              <w:pStyle w:val="21"/>
              <w:rPr>
                <w:color w:val="auto"/>
                <w:sz w:val="24"/>
                <w:szCs w:val="24"/>
                <w:highlight w:val="none"/>
              </w:rPr>
            </w:pPr>
            <w:r>
              <w:rPr>
                <w:rFonts w:hint="eastAsia"/>
                <w:color w:val="auto"/>
                <w:sz w:val="24"/>
                <w:szCs w:val="24"/>
                <w:highlight w:val="none"/>
              </w:rPr>
              <w:t>本项目是否接受分包：是</w:t>
            </w:r>
            <w:r>
              <w:rPr>
                <w:rFonts w:hint="eastAsia" w:hAnsi="宋体" w:cs="Arial Unicode MS"/>
                <w:b/>
                <w:bCs/>
                <w:color w:val="auto"/>
                <w:sz w:val="24"/>
                <w:highlight w:val="none"/>
              </w:rPr>
              <w:t>□</w:t>
            </w:r>
            <w:r>
              <w:rPr>
                <w:rFonts w:hint="eastAsia"/>
                <w:color w:val="auto"/>
                <w:sz w:val="24"/>
                <w:szCs w:val="24"/>
                <w:highlight w:val="none"/>
              </w:rPr>
              <w:t>否</w:t>
            </w:r>
            <w:r>
              <w:rPr>
                <w:rFonts w:hAnsi="宋体" w:cs="Arial Unicode MS"/>
                <w:b/>
                <w:bCs/>
                <w:color w:val="auto"/>
                <w:sz w:val="24"/>
                <w:highlight w:val="none"/>
              </w:rPr>
              <w:fldChar w:fldCharType="begin"/>
            </w:r>
            <w:r>
              <w:rPr>
                <w:rFonts w:hint="eastAsia" w:hAnsi="宋体" w:cs="Arial Unicode MS"/>
                <w:b/>
                <w:bCs/>
                <w:color w:val="auto"/>
                <w:sz w:val="24"/>
                <w:highlight w:val="none"/>
              </w:rPr>
              <w:instrText xml:space="preserve"> EQ \o(□,√)</w:instrText>
            </w:r>
            <w:r>
              <w:rPr>
                <w:rFonts w:hAnsi="宋体" w:cs="Arial Unicode MS"/>
                <w:b/>
                <w:bCs/>
                <w:color w:val="auto"/>
                <w:sz w:val="24"/>
                <w:highlight w:val="none"/>
              </w:rPr>
              <w:fldChar w:fldCharType="end"/>
            </w:r>
            <w:r>
              <w:rPr>
                <w:rFonts w:hAnsi="宋体" w:cs="Arial Unicode MS"/>
                <w:b/>
                <w:bCs/>
                <w:color w:val="auto"/>
                <w:sz w:val="24"/>
                <w:highlight w:val="none"/>
              </w:rPr>
              <w:t>。</w:t>
            </w:r>
          </w:p>
        </w:tc>
      </w:tr>
      <w:tr w14:paraId="60BC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717" w:type="dxa"/>
            <w:gridSpan w:val="3"/>
            <w:vAlign w:val="center"/>
          </w:tcPr>
          <w:p w14:paraId="20C2357C">
            <w:pPr>
              <w:pStyle w:val="21"/>
              <w:jc w:val="center"/>
              <w:rPr>
                <w:color w:val="auto"/>
                <w:sz w:val="24"/>
                <w:szCs w:val="24"/>
                <w:highlight w:val="none"/>
              </w:rPr>
            </w:pPr>
            <w:r>
              <w:rPr>
                <w:rFonts w:hint="eastAsia"/>
                <w:color w:val="auto"/>
                <w:sz w:val="24"/>
                <w:szCs w:val="24"/>
                <w:highlight w:val="none"/>
              </w:rPr>
              <w:t>17</w:t>
            </w:r>
          </w:p>
        </w:tc>
        <w:tc>
          <w:tcPr>
            <w:tcW w:w="2564" w:type="dxa"/>
            <w:vAlign w:val="center"/>
          </w:tcPr>
          <w:p w14:paraId="2A69D0CD">
            <w:pPr>
              <w:pStyle w:val="21"/>
              <w:rPr>
                <w:color w:val="auto"/>
                <w:sz w:val="24"/>
                <w:szCs w:val="24"/>
                <w:highlight w:val="none"/>
              </w:rPr>
            </w:pPr>
            <w:r>
              <w:rPr>
                <w:rFonts w:hint="eastAsia"/>
                <w:color w:val="auto"/>
                <w:sz w:val="24"/>
                <w:szCs w:val="24"/>
                <w:highlight w:val="none"/>
              </w:rPr>
              <w:t>履约保证金（实质性要求）</w:t>
            </w:r>
          </w:p>
        </w:tc>
        <w:tc>
          <w:tcPr>
            <w:tcW w:w="5289" w:type="dxa"/>
            <w:vAlign w:val="center"/>
          </w:tcPr>
          <w:p w14:paraId="5150BD0C">
            <w:pPr>
              <w:spacing w:line="400" w:lineRule="exact"/>
              <w:rPr>
                <w:rFonts w:ascii="宋体" w:hAnsi="宋体" w:cs="宋体"/>
                <w:color w:val="auto"/>
                <w:sz w:val="24"/>
                <w:highlight w:val="none"/>
              </w:rPr>
            </w:pPr>
            <w:r>
              <w:rPr>
                <w:rFonts w:hint="eastAsia" w:ascii="宋体" w:hAnsi="宋体" w:cs="宋体"/>
                <w:color w:val="auto"/>
                <w:sz w:val="24"/>
                <w:highlight w:val="none"/>
              </w:rPr>
              <w:t>是否要求中标单位提交履约保证金：</w:t>
            </w:r>
          </w:p>
          <w:p w14:paraId="75E4FBDC">
            <w:pPr>
              <w:spacing w:line="400" w:lineRule="exact"/>
              <w:rPr>
                <w:rFonts w:ascii="宋体" w:hAnsi="宋体" w:cs="宋体"/>
                <w:color w:val="auto"/>
                <w:sz w:val="24"/>
                <w:highlight w:val="none"/>
              </w:rPr>
            </w:pPr>
            <w:r>
              <w:rPr>
                <w:rFonts w:hint="eastAsia" w:ascii="宋体" w:hAnsi="宋体" w:cs="宋体"/>
                <w:color w:val="auto"/>
                <w:sz w:val="24"/>
                <w:highlight w:val="none"/>
              </w:rPr>
              <w:sym w:font="Wingdings 2" w:char="0052"/>
            </w:r>
            <w:r>
              <w:rPr>
                <w:rFonts w:hint="eastAsia" w:ascii="宋体" w:hAnsi="宋体" w:cs="宋体"/>
                <w:bCs/>
                <w:color w:val="auto"/>
                <w:sz w:val="24"/>
                <w:highlight w:val="none"/>
              </w:rPr>
              <w:t>要求</w:t>
            </w:r>
            <w:r>
              <w:rPr>
                <w:rFonts w:hint="eastAsia" w:ascii="宋体" w:hAnsi="宋体" w:cs="宋体"/>
                <w:color w:val="auto"/>
                <w:sz w:val="24"/>
                <w:highlight w:val="none"/>
              </w:rPr>
              <w:t>，缴纳履约保证金的形式：支票、汇票、本票或者金融机构、担保机构出具的保函等非现金形式提交。</w:t>
            </w:r>
          </w:p>
          <w:p w14:paraId="26E844D6">
            <w:pPr>
              <w:spacing w:line="400" w:lineRule="exact"/>
              <w:rPr>
                <w:rFonts w:ascii="宋体" w:hAnsi="宋体" w:cs="宋体"/>
                <w:color w:val="auto"/>
                <w:sz w:val="24"/>
                <w:highlight w:val="none"/>
              </w:rPr>
            </w:pPr>
            <w:r>
              <w:rPr>
                <w:rFonts w:hint="eastAsia" w:ascii="宋体" w:hAnsi="宋体" w:cs="宋体"/>
                <w:color w:val="auto"/>
                <w:sz w:val="24"/>
                <w:highlight w:val="none"/>
              </w:rPr>
              <w:t>履约保证金缴纳时间：合同签订后5个工作日内。</w:t>
            </w:r>
          </w:p>
          <w:p w14:paraId="441A5A93">
            <w:pPr>
              <w:spacing w:line="400" w:lineRule="exact"/>
              <w:rPr>
                <w:rFonts w:ascii="宋体" w:hAnsi="宋体" w:cs="宋体"/>
                <w:color w:val="auto"/>
                <w:sz w:val="24"/>
                <w:highlight w:val="none"/>
              </w:rPr>
            </w:pPr>
            <w:r>
              <w:rPr>
                <w:rFonts w:hint="eastAsia" w:ascii="宋体" w:hAnsi="宋体" w:cs="宋体"/>
                <w:color w:val="auto"/>
                <w:sz w:val="24"/>
                <w:highlight w:val="none"/>
              </w:rPr>
              <w:t>履约保证金的金额：合同总金额的</w:t>
            </w:r>
            <w:r>
              <w:rPr>
                <w:rFonts w:hint="eastAsia" w:ascii="宋体" w:hAnsi="宋体" w:cs="宋体"/>
                <w:color w:val="auto"/>
                <w:sz w:val="24"/>
                <w:highlight w:val="none"/>
                <w:u w:val="single"/>
              </w:rPr>
              <w:t>10%</w:t>
            </w:r>
            <w:r>
              <w:rPr>
                <w:rFonts w:hint="eastAsia" w:ascii="宋体" w:hAnsi="宋体" w:cs="宋体"/>
                <w:color w:val="auto"/>
                <w:sz w:val="24"/>
                <w:highlight w:val="none"/>
              </w:rPr>
              <w:t>。</w:t>
            </w:r>
          </w:p>
          <w:p w14:paraId="131F659C">
            <w:pPr>
              <w:spacing w:line="400" w:lineRule="exact"/>
              <w:rPr>
                <w:rFonts w:ascii="宋体" w:hAnsi="宋体" w:cs="宋体"/>
                <w:color w:val="auto"/>
                <w:sz w:val="24"/>
                <w:highlight w:val="none"/>
              </w:rPr>
            </w:pPr>
            <w:r>
              <w:rPr>
                <w:rFonts w:hint="eastAsia" w:ascii="宋体" w:hAnsi="宋体" w:cs="宋体"/>
                <w:color w:val="auto"/>
                <w:sz w:val="24"/>
                <w:highlight w:val="none"/>
              </w:rPr>
              <w:t>履约保证金的退还：项目验收合格后30天内，无质量问题退还(不计利息)。</w:t>
            </w:r>
          </w:p>
          <w:p w14:paraId="71D0453A">
            <w:pPr>
              <w:pStyle w:val="17"/>
              <w:snapToGrid w:val="0"/>
              <w:spacing w:line="480" w:lineRule="exact"/>
              <w:ind w:left="0" w:leftChars="0"/>
              <w:rPr>
                <w:rFonts w:hAnsi="宋体"/>
                <w:b/>
                <w:color w:val="auto"/>
                <w:sz w:val="24"/>
                <w:highlight w:val="none"/>
              </w:rPr>
            </w:pPr>
            <w:r>
              <w:rPr>
                <w:rFonts w:hint="eastAsia" w:ascii="宋体"/>
                <w:color w:val="auto"/>
                <w:sz w:val="24"/>
                <w:highlight w:val="none"/>
              </w:rPr>
              <w:t>□</w:t>
            </w:r>
            <w:r>
              <w:rPr>
                <w:rFonts w:hint="eastAsia" w:ascii="宋体" w:hAnsi="宋体" w:cs="宋体"/>
                <w:color w:val="auto"/>
                <w:sz w:val="24"/>
                <w:highlight w:val="none"/>
              </w:rPr>
              <w:t>不要求。后续关于履约保证金的规定和要求相应失效。</w:t>
            </w:r>
          </w:p>
        </w:tc>
      </w:tr>
      <w:tr w14:paraId="3557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717" w:type="dxa"/>
            <w:gridSpan w:val="3"/>
            <w:vAlign w:val="center"/>
          </w:tcPr>
          <w:p w14:paraId="1509959E">
            <w:pPr>
              <w:pStyle w:val="21"/>
              <w:jc w:val="center"/>
              <w:rPr>
                <w:color w:val="auto"/>
                <w:sz w:val="24"/>
                <w:szCs w:val="24"/>
                <w:highlight w:val="none"/>
              </w:rPr>
            </w:pPr>
            <w:r>
              <w:rPr>
                <w:rFonts w:hint="eastAsia"/>
                <w:color w:val="auto"/>
                <w:sz w:val="24"/>
                <w:szCs w:val="24"/>
                <w:highlight w:val="none"/>
              </w:rPr>
              <w:t>18</w:t>
            </w:r>
          </w:p>
        </w:tc>
        <w:tc>
          <w:tcPr>
            <w:tcW w:w="7853" w:type="dxa"/>
            <w:gridSpan w:val="2"/>
            <w:vAlign w:val="center"/>
          </w:tcPr>
          <w:p w14:paraId="5DE00E9D">
            <w:pPr>
              <w:pStyle w:val="21"/>
              <w:rPr>
                <w:color w:val="auto"/>
                <w:sz w:val="24"/>
                <w:szCs w:val="24"/>
                <w:highlight w:val="none"/>
              </w:rPr>
            </w:pPr>
            <w:r>
              <w:rPr>
                <w:rFonts w:hint="eastAsia"/>
                <w:color w:val="auto"/>
                <w:sz w:val="24"/>
                <w:szCs w:val="24"/>
                <w:highlight w:val="none"/>
              </w:rPr>
              <w:t>需要补充的其他内容</w:t>
            </w:r>
          </w:p>
        </w:tc>
      </w:tr>
      <w:tr w14:paraId="69C0E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17" w:type="dxa"/>
            <w:gridSpan w:val="3"/>
            <w:vAlign w:val="center"/>
          </w:tcPr>
          <w:p w14:paraId="69E6E0FD">
            <w:pPr>
              <w:pStyle w:val="21"/>
              <w:ind w:firstLine="360" w:firstLineChars="150"/>
              <w:jc w:val="left"/>
              <w:rPr>
                <w:color w:val="auto"/>
                <w:sz w:val="24"/>
                <w:szCs w:val="24"/>
                <w:highlight w:val="none"/>
              </w:rPr>
            </w:pPr>
            <w:r>
              <w:rPr>
                <w:rFonts w:hint="eastAsia"/>
                <w:color w:val="auto"/>
                <w:sz w:val="24"/>
                <w:szCs w:val="24"/>
                <w:highlight w:val="none"/>
              </w:rPr>
              <w:t>（1）</w:t>
            </w:r>
          </w:p>
        </w:tc>
        <w:tc>
          <w:tcPr>
            <w:tcW w:w="7853" w:type="dxa"/>
            <w:gridSpan w:val="2"/>
            <w:vAlign w:val="center"/>
          </w:tcPr>
          <w:p w14:paraId="303F28B2">
            <w:pPr>
              <w:spacing w:line="400" w:lineRule="exact"/>
              <w:rPr>
                <w:rFonts w:ascii="宋体" w:hAnsi="宋体" w:cs="宋体"/>
                <w:b/>
                <w:color w:val="auto"/>
                <w:kern w:val="0"/>
                <w:sz w:val="24"/>
                <w:szCs w:val="20"/>
                <w:highlight w:val="none"/>
              </w:rPr>
            </w:pPr>
            <w:r>
              <w:rPr>
                <w:rFonts w:hint="eastAsia"/>
                <w:b/>
                <w:color w:val="auto"/>
                <w:sz w:val="24"/>
                <w:highlight w:val="none"/>
                <w:lang w:val="en-US" w:eastAsia="zh-CN"/>
              </w:rPr>
              <w:t>本标段</w:t>
            </w:r>
            <w:r>
              <w:rPr>
                <w:rFonts w:hint="eastAsia"/>
                <w:b/>
                <w:color w:val="auto"/>
                <w:sz w:val="24"/>
                <w:highlight w:val="none"/>
              </w:rPr>
              <w:t>最高</w:t>
            </w:r>
            <w:r>
              <w:rPr>
                <w:rFonts w:hint="eastAsia"/>
                <w:b/>
                <w:color w:val="auto"/>
                <w:sz w:val="24"/>
                <w:highlight w:val="none"/>
                <w:lang w:val="en-US" w:eastAsia="zh-CN"/>
              </w:rPr>
              <w:t>投标</w:t>
            </w:r>
            <w:r>
              <w:rPr>
                <w:rFonts w:hint="eastAsia"/>
                <w:b/>
                <w:color w:val="auto"/>
                <w:sz w:val="24"/>
                <w:highlight w:val="none"/>
              </w:rPr>
              <w:t>限价（实质性要求）</w:t>
            </w:r>
            <w:r>
              <w:rPr>
                <w:rFonts w:hint="eastAsia" w:ascii="宋体" w:hAnsi="宋体" w:cs="宋体"/>
                <w:b/>
                <w:color w:val="auto"/>
                <w:kern w:val="0"/>
                <w:sz w:val="24"/>
                <w:szCs w:val="20"/>
                <w:highlight w:val="none"/>
              </w:rPr>
              <w:t>：</w:t>
            </w:r>
            <w:r>
              <w:rPr>
                <w:rFonts w:hint="eastAsia" w:ascii="宋体" w:hAnsi="宋体" w:cs="宋体"/>
                <w:b/>
                <w:color w:val="auto"/>
                <w:kern w:val="0"/>
                <w:sz w:val="24"/>
                <w:szCs w:val="20"/>
                <w:highlight w:val="none"/>
                <w:lang w:val="en-US" w:eastAsia="zh-CN"/>
              </w:rPr>
              <w:t>3标段</w:t>
            </w:r>
            <w:r>
              <w:rPr>
                <w:rFonts w:hint="eastAsia" w:ascii="宋体" w:hAnsi="宋体" w:cs="宋体"/>
                <w:b/>
                <w:color w:val="auto"/>
                <w:kern w:val="0"/>
                <w:sz w:val="24"/>
                <w:szCs w:val="20"/>
                <w:highlight w:val="none"/>
              </w:rPr>
              <w:t>：</w:t>
            </w:r>
            <w:r>
              <w:rPr>
                <w:rFonts w:hint="eastAsia" w:ascii="宋体" w:hAnsi="宋体" w:cs="宋体"/>
                <w:b/>
                <w:color w:val="auto"/>
                <w:kern w:val="0"/>
                <w:sz w:val="24"/>
                <w:szCs w:val="20"/>
                <w:highlight w:val="none"/>
                <w:lang w:val="en-US" w:eastAsia="zh-CN"/>
              </w:rPr>
              <w:t>332万</w:t>
            </w:r>
            <w:r>
              <w:rPr>
                <w:rFonts w:hint="eastAsia" w:ascii="宋体" w:hAnsi="宋体" w:cs="宋体"/>
                <w:b/>
                <w:color w:val="auto"/>
                <w:kern w:val="0"/>
                <w:sz w:val="24"/>
                <w:szCs w:val="20"/>
                <w:highlight w:val="none"/>
              </w:rPr>
              <w:t>元</w:t>
            </w:r>
            <w:r>
              <w:rPr>
                <w:rFonts w:hint="eastAsia" w:ascii="宋体" w:hAnsi="宋体" w:cs="宋体"/>
                <w:b/>
                <w:bCs/>
                <w:color w:val="auto"/>
                <w:sz w:val="24"/>
                <w:highlight w:val="none"/>
              </w:rPr>
              <w:t>。</w:t>
            </w:r>
          </w:p>
          <w:p w14:paraId="208DE4AA">
            <w:pPr>
              <w:pStyle w:val="21"/>
              <w:spacing w:line="400" w:lineRule="exact"/>
              <w:ind w:left="-1"/>
              <w:jc w:val="left"/>
              <w:rPr>
                <w:color w:val="auto"/>
                <w:sz w:val="24"/>
                <w:szCs w:val="24"/>
                <w:highlight w:val="none"/>
              </w:rPr>
            </w:pPr>
            <w:r>
              <w:rPr>
                <w:rFonts w:hint="eastAsia" w:hAnsi="宋体" w:cs="宋体"/>
                <w:b/>
                <w:color w:val="auto"/>
                <w:kern w:val="0"/>
                <w:sz w:val="24"/>
                <w:highlight w:val="none"/>
              </w:rPr>
              <w:t>备注：</w:t>
            </w:r>
            <w:r>
              <w:rPr>
                <w:rFonts w:hint="eastAsia" w:hAnsi="宋体" w:cs="宋体"/>
                <w:b/>
                <w:color w:val="auto"/>
                <w:kern w:val="0"/>
                <w:sz w:val="24"/>
                <w:highlight w:val="none"/>
              </w:rPr>
              <w:t>在采购过程中符合竞争要求的投标人或者报价未超过本</w:t>
            </w:r>
            <w:r>
              <w:rPr>
                <w:rFonts w:hint="eastAsia" w:hAnsi="宋体" w:cs="宋体"/>
                <w:b/>
                <w:color w:val="auto"/>
                <w:kern w:val="0"/>
                <w:sz w:val="24"/>
                <w:highlight w:val="none"/>
                <w:lang w:val="en-US" w:eastAsia="zh-CN"/>
              </w:rPr>
              <w:t>标段</w:t>
            </w:r>
            <w:r>
              <w:rPr>
                <w:rFonts w:hint="eastAsia"/>
                <w:b/>
                <w:color w:val="auto"/>
                <w:sz w:val="24"/>
                <w:highlight w:val="none"/>
              </w:rPr>
              <w:t>最高限价</w:t>
            </w:r>
            <w:r>
              <w:rPr>
                <w:rFonts w:hint="eastAsia" w:hAnsi="宋体" w:cs="宋体"/>
                <w:b/>
                <w:color w:val="auto"/>
                <w:kern w:val="0"/>
                <w:sz w:val="24"/>
                <w:highlight w:val="none"/>
              </w:rPr>
              <w:t>的投标人不足3家的，招标人将终止采购活动，发布项目终止公告并说明原因后，重新开展采购活动。</w:t>
            </w:r>
          </w:p>
        </w:tc>
      </w:tr>
      <w:tr w14:paraId="4868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5" w:type="dxa"/>
            <w:gridSpan w:val="2"/>
            <w:vAlign w:val="center"/>
          </w:tcPr>
          <w:p w14:paraId="498B9E7C">
            <w:pPr>
              <w:pStyle w:val="21"/>
              <w:ind w:firstLine="360" w:firstLineChars="150"/>
              <w:jc w:val="left"/>
              <w:rPr>
                <w:color w:val="auto"/>
                <w:sz w:val="24"/>
                <w:szCs w:val="24"/>
                <w:highlight w:val="none"/>
              </w:rPr>
            </w:pPr>
            <w:r>
              <w:rPr>
                <w:rFonts w:hint="eastAsia"/>
                <w:color w:val="auto"/>
                <w:sz w:val="24"/>
                <w:szCs w:val="24"/>
                <w:highlight w:val="none"/>
              </w:rPr>
              <w:t>（2）</w:t>
            </w:r>
          </w:p>
        </w:tc>
        <w:tc>
          <w:tcPr>
            <w:tcW w:w="7875" w:type="dxa"/>
            <w:gridSpan w:val="3"/>
            <w:vAlign w:val="center"/>
          </w:tcPr>
          <w:p w14:paraId="0E7DED62">
            <w:pPr>
              <w:pStyle w:val="21"/>
              <w:tabs>
                <w:tab w:val="left" w:pos="312"/>
              </w:tabs>
              <w:spacing w:line="400" w:lineRule="exact"/>
              <w:jc w:val="left"/>
              <w:rPr>
                <w:color w:val="auto"/>
                <w:sz w:val="24"/>
                <w:szCs w:val="24"/>
                <w:highlight w:val="none"/>
              </w:rPr>
            </w:pPr>
            <w:r>
              <w:rPr>
                <w:rFonts w:hint="eastAsia" w:hAnsi="宋体" w:cs="宋体"/>
                <w:b/>
                <w:color w:val="auto"/>
                <w:kern w:val="0"/>
                <w:sz w:val="24"/>
                <w:highlight w:val="none"/>
              </w:rPr>
              <w:t>投标人投标报价的总价有且只能有一个，报价应当包含（不限于）：货物价格、装卸运输费、安装费、调试费、差旅费、售后质保服务费、验收费、质保期内备品备件费等售后服务费、保险费、税金、中标服务费等所有费用</w:t>
            </w:r>
            <w:r>
              <w:rPr>
                <w:rFonts w:hint="eastAsia" w:hAnsi="宋体" w:cs="宋体"/>
                <w:b/>
                <w:color w:val="auto"/>
                <w:spacing w:val="10"/>
                <w:sz w:val="24"/>
                <w:szCs w:val="24"/>
                <w:highlight w:val="none"/>
              </w:rPr>
              <w:t>。</w:t>
            </w:r>
          </w:p>
        </w:tc>
      </w:tr>
      <w:tr w14:paraId="11DD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5" w:type="dxa"/>
            <w:gridSpan w:val="2"/>
            <w:vAlign w:val="center"/>
          </w:tcPr>
          <w:p w14:paraId="7E523BEB">
            <w:pPr>
              <w:pStyle w:val="21"/>
              <w:ind w:firstLine="360" w:firstLineChars="150"/>
              <w:jc w:val="left"/>
              <w:rPr>
                <w:color w:val="auto"/>
                <w:sz w:val="24"/>
                <w:szCs w:val="24"/>
                <w:highlight w:val="none"/>
              </w:rPr>
            </w:pPr>
            <w:r>
              <w:rPr>
                <w:rFonts w:hint="eastAsia"/>
                <w:color w:val="auto"/>
                <w:sz w:val="24"/>
                <w:szCs w:val="24"/>
                <w:highlight w:val="none"/>
              </w:rPr>
              <w:t>（3）</w:t>
            </w:r>
          </w:p>
        </w:tc>
        <w:tc>
          <w:tcPr>
            <w:tcW w:w="7875" w:type="dxa"/>
            <w:gridSpan w:val="3"/>
            <w:vAlign w:val="center"/>
          </w:tcPr>
          <w:p w14:paraId="1E21F5E0">
            <w:pPr>
              <w:rPr>
                <w:color w:val="auto"/>
                <w:highlight w:val="none"/>
              </w:rPr>
            </w:pPr>
            <w:r>
              <w:rPr>
                <w:rFonts w:hint="eastAsia" w:hAnsi="宋体" w:cs="宋体"/>
                <w:b/>
                <w:color w:val="auto"/>
                <w:kern w:val="0"/>
                <w:sz w:val="24"/>
                <w:highlight w:val="none"/>
              </w:rPr>
              <w:t>合同款支</w:t>
            </w:r>
            <w:r>
              <w:rPr>
                <w:rFonts w:hint="eastAsia" w:hAnsi="宋体" w:cs="宋体"/>
                <w:b/>
                <w:color w:val="auto"/>
                <w:kern w:val="0"/>
                <w:sz w:val="24"/>
                <w:highlight w:val="none"/>
              </w:rPr>
              <w:t>付：合同签订后原则上自收到发票后10个工作日内，甲方向乙方支付合同价款的</w:t>
            </w:r>
            <w:r>
              <w:rPr>
                <w:rFonts w:hint="eastAsia" w:hAnsi="宋体" w:cs="宋体"/>
                <w:b/>
                <w:color w:val="auto"/>
                <w:kern w:val="0"/>
                <w:sz w:val="24"/>
                <w:highlight w:val="none"/>
                <w:u w:val="single"/>
                <w:lang w:val="en-US" w:eastAsia="zh-CN"/>
              </w:rPr>
              <w:t>80</w:t>
            </w:r>
            <w:r>
              <w:rPr>
                <w:rFonts w:hint="eastAsia" w:hAnsi="宋体" w:cs="宋体"/>
                <w:b/>
                <w:color w:val="auto"/>
                <w:kern w:val="0"/>
                <w:sz w:val="24"/>
                <w:highlight w:val="none"/>
                <w:u w:val="single"/>
              </w:rPr>
              <w:t>％</w:t>
            </w:r>
            <w:r>
              <w:rPr>
                <w:rFonts w:hint="eastAsia" w:hAnsi="宋体" w:cs="宋体"/>
                <w:b/>
                <w:color w:val="auto"/>
                <w:kern w:val="0"/>
                <w:sz w:val="24"/>
                <w:highlight w:val="none"/>
              </w:rPr>
              <w:t>；项目验收合格，收到发票后10个工作日内甲方向乙方支付合同价款的</w:t>
            </w:r>
            <w:r>
              <w:rPr>
                <w:rFonts w:hint="eastAsia" w:hAnsi="宋体" w:cs="宋体"/>
                <w:b/>
                <w:color w:val="auto"/>
                <w:kern w:val="0"/>
                <w:sz w:val="24"/>
                <w:highlight w:val="none"/>
                <w:u w:val="single"/>
                <w:lang w:val="en-US" w:eastAsia="zh-CN"/>
              </w:rPr>
              <w:t>20</w:t>
            </w:r>
            <w:r>
              <w:rPr>
                <w:rFonts w:hint="eastAsia" w:hAnsi="宋体" w:cs="宋体"/>
                <w:b/>
                <w:color w:val="auto"/>
                <w:kern w:val="0"/>
                <w:sz w:val="24"/>
                <w:highlight w:val="none"/>
                <w:u w:val="single"/>
              </w:rPr>
              <w:t>％</w:t>
            </w:r>
            <w:r>
              <w:rPr>
                <w:rFonts w:hint="eastAsia" w:hAnsi="宋体" w:cs="宋体"/>
                <w:b/>
                <w:color w:val="auto"/>
                <w:kern w:val="0"/>
                <w:sz w:val="24"/>
                <w:highlight w:val="none"/>
              </w:rPr>
              <w:t>。</w:t>
            </w:r>
          </w:p>
        </w:tc>
      </w:tr>
      <w:tr w14:paraId="0387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5" w:type="dxa"/>
            <w:gridSpan w:val="2"/>
            <w:vAlign w:val="center"/>
          </w:tcPr>
          <w:p w14:paraId="23C5729A">
            <w:pPr>
              <w:pStyle w:val="21"/>
              <w:spacing w:line="360" w:lineRule="exact"/>
              <w:ind w:firstLine="360" w:firstLineChars="150"/>
              <w:jc w:val="left"/>
              <w:rPr>
                <w:color w:val="auto"/>
                <w:sz w:val="24"/>
                <w:szCs w:val="24"/>
                <w:highlight w:val="none"/>
              </w:rPr>
            </w:pPr>
            <w:r>
              <w:rPr>
                <w:rFonts w:hint="eastAsia"/>
                <w:color w:val="auto"/>
                <w:sz w:val="24"/>
                <w:szCs w:val="24"/>
                <w:highlight w:val="none"/>
              </w:rPr>
              <w:t>（4）</w:t>
            </w:r>
          </w:p>
        </w:tc>
        <w:tc>
          <w:tcPr>
            <w:tcW w:w="7875" w:type="dxa"/>
            <w:gridSpan w:val="3"/>
            <w:vAlign w:val="center"/>
          </w:tcPr>
          <w:p w14:paraId="00DE4B8D">
            <w:pPr>
              <w:pStyle w:val="17"/>
              <w:snapToGrid w:val="0"/>
              <w:spacing w:line="400" w:lineRule="exact"/>
              <w:ind w:left="416" w:leftChars="3" w:hanging="410" w:hangingChars="158"/>
              <w:rPr>
                <w:rFonts w:hAnsi="宋体" w:cs="宋体"/>
                <w:b/>
                <w:color w:val="auto"/>
                <w:spacing w:val="10"/>
                <w:sz w:val="24"/>
                <w:highlight w:val="none"/>
              </w:rPr>
            </w:pPr>
            <w:r>
              <w:rPr>
                <w:rFonts w:hint="eastAsia" w:hAnsi="宋体" w:cs="宋体"/>
                <w:b/>
                <w:color w:val="auto"/>
                <w:spacing w:val="10"/>
                <w:sz w:val="24"/>
                <w:highlight w:val="none"/>
              </w:rPr>
              <w:t>本项目所属行业为：工业。</w:t>
            </w:r>
          </w:p>
        </w:tc>
      </w:tr>
      <w:tr w14:paraId="634D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5" w:type="dxa"/>
            <w:gridSpan w:val="2"/>
            <w:vAlign w:val="center"/>
          </w:tcPr>
          <w:p w14:paraId="7E0BE3C8">
            <w:pPr>
              <w:pStyle w:val="21"/>
              <w:spacing w:line="360" w:lineRule="exact"/>
              <w:ind w:firstLine="360" w:firstLineChars="150"/>
              <w:jc w:val="left"/>
              <w:rPr>
                <w:color w:val="auto"/>
                <w:sz w:val="24"/>
                <w:szCs w:val="24"/>
                <w:highlight w:val="none"/>
              </w:rPr>
            </w:pPr>
            <w:r>
              <w:rPr>
                <w:rFonts w:hint="eastAsia"/>
                <w:color w:val="auto"/>
                <w:sz w:val="24"/>
                <w:szCs w:val="24"/>
                <w:highlight w:val="none"/>
              </w:rPr>
              <w:t>（5）</w:t>
            </w:r>
          </w:p>
        </w:tc>
        <w:tc>
          <w:tcPr>
            <w:tcW w:w="7875" w:type="dxa"/>
            <w:gridSpan w:val="3"/>
            <w:vAlign w:val="center"/>
          </w:tcPr>
          <w:p w14:paraId="601B79AF">
            <w:pPr>
              <w:pStyle w:val="21"/>
              <w:tabs>
                <w:tab w:val="left" w:pos="2520"/>
              </w:tabs>
              <w:spacing w:line="400" w:lineRule="exact"/>
              <w:rPr>
                <w:color w:val="auto"/>
                <w:sz w:val="24"/>
                <w:szCs w:val="24"/>
                <w:highlight w:val="none"/>
              </w:rPr>
            </w:pPr>
            <w:r>
              <w:rPr>
                <w:rFonts w:hint="eastAsia"/>
                <w:color w:val="auto"/>
                <w:sz w:val="24"/>
                <w:szCs w:val="24"/>
                <w:highlight w:val="none"/>
              </w:rPr>
              <w:t>（1）本项目采用电子招标，招标文件要求盖章（含要求电子签章）处，可盖鲜章原件扫描或者加盖电子签章；要求签字（含要求电子签名）处，可手签扫描或者加盖电子签章、电子签名。</w:t>
            </w:r>
          </w:p>
          <w:p w14:paraId="497D6749">
            <w:pPr>
              <w:pStyle w:val="21"/>
              <w:spacing w:line="400" w:lineRule="exact"/>
              <w:rPr>
                <w:color w:val="auto"/>
                <w:sz w:val="24"/>
                <w:szCs w:val="24"/>
                <w:highlight w:val="none"/>
              </w:rPr>
            </w:pPr>
            <w:r>
              <w:rPr>
                <w:rFonts w:hint="eastAsia"/>
                <w:color w:val="auto"/>
                <w:sz w:val="24"/>
                <w:szCs w:val="24"/>
                <w:highlight w:val="none"/>
              </w:rPr>
              <w:t>（2）在对投标文件进行盖章、签名时，不能遮盖投标文件的评审关键内容，因签章、签字遮盖投标文件关键内容而影响投标或者评标的，责任由供应商承担。</w:t>
            </w:r>
          </w:p>
        </w:tc>
      </w:tr>
      <w:tr w14:paraId="7928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5" w:type="dxa"/>
            <w:gridSpan w:val="2"/>
            <w:vAlign w:val="center"/>
          </w:tcPr>
          <w:p w14:paraId="5458BDD7">
            <w:pPr>
              <w:pStyle w:val="21"/>
              <w:spacing w:line="360" w:lineRule="exact"/>
              <w:ind w:firstLine="360" w:firstLineChars="150"/>
              <w:jc w:val="left"/>
              <w:rPr>
                <w:color w:val="auto"/>
                <w:sz w:val="24"/>
                <w:szCs w:val="24"/>
                <w:highlight w:val="none"/>
              </w:rPr>
            </w:pPr>
            <w:r>
              <w:rPr>
                <w:rFonts w:hint="eastAsia"/>
                <w:color w:val="auto"/>
                <w:sz w:val="24"/>
                <w:szCs w:val="24"/>
                <w:highlight w:val="none"/>
              </w:rPr>
              <w:t>（6）</w:t>
            </w:r>
          </w:p>
        </w:tc>
        <w:tc>
          <w:tcPr>
            <w:tcW w:w="7875" w:type="dxa"/>
            <w:gridSpan w:val="3"/>
            <w:vAlign w:val="center"/>
          </w:tcPr>
          <w:p w14:paraId="41BE16EA">
            <w:pPr>
              <w:pStyle w:val="17"/>
              <w:snapToGrid w:val="0"/>
              <w:spacing w:line="400" w:lineRule="exact"/>
              <w:ind w:left="4" w:leftChars="2"/>
              <w:jc w:val="left"/>
              <w:rPr>
                <w:rFonts w:hAnsi="宋体" w:cs="宋体"/>
                <w:b/>
                <w:color w:val="auto"/>
                <w:spacing w:val="10"/>
                <w:sz w:val="24"/>
                <w:highlight w:val="none"/>
              </w:rPr>
            </w:pPr>
            <w:r>
              <w:rPr>
                <w:rFonts w:hint="eastAsia"/>
                <w:b/>
                <w:color w:val="auto"/>
                <w:sz w:val="24"/>
                <w:highlight w:val="none"/>
              </w:rPr>
              <w:t>同义词：</w:t>
            </w:r>
            <w:r>
              <w:rPr>
                <w:rFonts w:hint="eastAsia"/>
                <w:color w:val="auto"/>
                <w:sz w:val="24"/>
                <w:highlight w:val="none"/>
              </w:rPr>
              <w:t>在本招标文件中，“采购人”和“招标人”、“供应商”和“投标人”、“采购文件”和“招标文件”、“采购代理”和“招标代理”等内容作同义词理解，如有疑问请及时与招标代理公司联系。</w:t>
            </w:r>
          </w:p>
        </w:tc>
      </w:tr>
    </w:tbl>
    <w:p w14:paraId="07E57641">
      <w:pPr>
        <w:pStyle w:val="3"/>
        <w:numPr>
          <w:ilvl w:val="0"/>
          <w:numId w:val="0"/>
        </w:numPr>
        <w:spacing w:before="0"/>
        <w:ind w:firstLine="3880" w:firstLineChars="1617"/>
        <w:rPr>
          <w:rFonts w:ascii="宋体" w:hAnsi="宋体" w:eastAsia="宋体" w:cs="宋体"/>
          <w:color w:val="auto"/>
          <w:sz w:val="36"/>
          <w:szCs w:val="36"/>
          <w:highlight w:val="none"/>
        </w:rPr>
      </w:pPr>
      <w:r>
        <w:rPr>
          <w:rFonts w:hint="eastAsia" w:ascii="宋体" w:eastAsia="宋体"/>
          <w:color w:val="auto"/>
          <w:sz w:val="24"/>
          <w:szCs w:val="24"/>
          <w:highlight w:val="none"/>
        </w:rPr>
        <w:br w:type="page"/>
      </w:r>
      <w:bookmarkStart w:id="34" w:name="_Toc30109"/>
      <w:r>
        <w:rPr>
          <w:rFonts w:hint="eastAsia" w:ascii="宋体" w:hAnsi="宋体" w:eastAsia="宋体" w:cs="宋体"/>
          <w:color w:val="auto"/>
          <w:sz w:val="36"/>
          <w:szCs w:val="36"/>
          <w:highlight w:val="none"/>
        </w:rPr>
        <w:t>一、总  则</w:t>
      </w:r>
      <w:bookmarkEnd w:id="34"/>
    </w:p>
    <w:p w14:paraId="393B1AD2">
      <w:pPr>
        <w:pStyle w:val="4"/>
        <w:numPr>
          <w:ilvl w:val="0"/>
          <w:numId w:val="3"/>
        </w:numPr>
        <w:spacing w:before="0" w:line="400" w:lineRule="exact"/>
        <w:rPr>
          <w:rFonts w:ascii="宋体" w:hAnsi="宋体" w:eastAsia="宋体"/>
          <w:color w:val="auto"/>
          <w:sz w:val="24"/>
          <w:szCs w:val="24"/>
          <w:highlight w:val="none"/>
        </w:rPr>
      </w:pPr>
      <w:bookmarkStart w:id="35" w:name="_Toc13571"/>
      <w:r>
        <w:rPr>
          <w:rFonts w:hint="eastAsia" w:ascii="宋体" w:hAnsi="宋体" w:eastAsia="宋体"/>
          <w:color w:val="auto"/>
          <w:sz w:val="24"/>
          <w:szCs w:val="24"/>
          <w:highlight w:val="none"/>
        </w:rPr>
        <w:t>说明与定义</w:t>
      </w:r>
      <w:bookmarkEnd w:id="35"/>
    </w:p>
    <w:p w14:paraId="58151F0F">
      <w:pPr>
        <w:spacing w:line="400" w:lineRule="exact"/>
        <w:ind w:firstLine="420" w:firstLineChars="200"/>
        <w:jc w:val="left"/>
        <w:rPr>
          <w:rFonts w:ascii="宋体"/>
          <w:color w:val="auto"/>
          <w:szCs w:val="21"/>
          <w:highlight w:val="none"/>
        </w:rPr>
      </w:pPr>
      <w:r>
        <w:rPr>
          <w:rFonts w:hint="eastAsia" w:ascii="宋体"/>
          <w:color w:val="auto"/>
          <w:szCs w:val="21"/>
          <w:highlight w:val="none"/>
        </w:rPr>
        <w:t>1.1 根据《中华人民共和国政府采购法》《中华人民共和国政府采购法实施条例》及《政府采购货物和服务招标投标管理办法》（财政部令第87号）等有关法律、法规和规章的规定，本招标项目已具备招标条件，现对本次采购进行公开招标。</w:t>
      </w:r>
    </w:p>
    <w:p w14:paraId="154B199F">
      <w:pPr>
        <w:spacing w:line="400" w:lineRule="exact"/>
        <w:ind w:firstLine="420" w:firstLineChars="200"/>
        <w:jc w:val="left"/>
        <w:rPr>
          <w:rFonts w:ascii="宋体"/>
          <w:color w:val="auto"/>
          <w:szCs w:val="21"/>
          <w:highlight w:val="none"/>
        </w:rPr>
      </w:pPr>
      <w:r>
        <w:rPr>
          <w:rFonts w:hint="eastAsia" w:ascii="宋体"/>
          <w:color w:val="auto"/>
          <w:szCs w:val="21"/>
          <w:highlight w:val="none"/>
        </w:rPr>
        <w:t>1.2 本项目招标人、招标代理机构、项目名称及招标编号：见“</w:t>
      </w:r>
      <w:r>
        <w:rPr>
          <w:rFonts w:hint="eastAsia" w:ascii="宋体"/>
          <w:b/>
          <w:bCs/>
          <w:color w:val="auto"/>
          <w:szCs w:val="21"/>
          <w:highlight w:val="none"/>
        </w:rPr>
        <w:t>投标人须知前附表</w:t>
      </w:r>
      <w:r>
        <w:rPr>
          <w:rFonts w:hint="eastAsia" w:ascii="宋体"/>
          <w:color w:val="auto"/>
          <w:szCs w:val="21"/>
          <w:highlight w:val="none"/>
        </w:rPr>
        <w:t>”。</w:t>
      </w:r>
    </w:p>
    <w:p w14:paraId="283C1757">
      <w:pPr>
        <w:tabs>
          <w:tab w:val="left" w:pos="766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1.3“招标人”系指依法进行采购的国家机关、事业单位、团体组织。本项目的招标人是</w:t>
      </w:r>
      <w:r>
        <w:rPr>
          <w:rFonts w:hint="eastAsia" w:ascii="宋体" w:hAnsi="宋体" w:cs="宋体"/>
          <w:b/>
          <w:bCs/>
          <w:color w:val="auto"/>
          <w:szCs w:val="21"/>
          <w:highlight w:val="none"/>
          <w:u w:val="single"/>
        </w:rPr>
        <w:t>云南省生态环境监测中心</w:t>
      </w:r>
      <w:r>
        <w:rPr>
          <w:rFonts w:hint="eastAsia" w:ascii="宋体" w:hAnsi="宋体" w:cs="宋体"/>
          <w:b/>
          <w:bCs/>
          <w:color w:val="auto"/>
          <w:szCs w:val="21"/>
          <w:highlight w:val="none"/>
        </w:rPr>
        <w:t>。</w:t>
      </w:r>
    </w:p>
    <w:p w14:paraId="06C79CF8">
      <w:pPr>
        <w:tabs>
          <w:tab w:val="left" w:pos="7665"/>
        </w:tabs>
        <w:spacing w:line="400" w:lineRule="exact"/>
        <w:ind w:firstLine="420" w:firstLineChars="200"/>
        <w:rPr>
          <w:color w:val="auto"/>
          <w:highlight w:val="none"/>
        </w:rPr>
      </w:pPr>
      <w:r>
        <w:rPr>
          <w:rFonts w:hint="eastAsia" w:ascii="宋体" w:hAnsi="宋体" w:cs="宋体"/>
          <w:color w:val="auto"/>
          <w:szCs w:val="21"/>
          <w:highlight w:val="none"/>
        </w:rPr>
        <w:t>1.4“招标代理机构”系指根据招标人的委托依法办理招标事宜的采购机构。本项目的招标代理机构是</w:t>
      </w:r>
      <w:r>
        <w:rPr>
          <w:rFonts w:hint="eastAsia" w:ascii="宋体" w:hAnsi="宋体" w:cs="宋体"/>
          <w:b/>
          <w:bCs/>
          <w:color w:val="auto"/>
          <w:szCs w:val="21"/>
          <w:highlight w:val="none"/>
          <w:u w:val="single"/>
        </w:rPr>
        <w:t>云南众高工程咨询有限公司</w:t>
      </w:r>
      <w:r>
        <w:rPr>
          <w:rFonts w:hint="eastAsia" w:ascii="宋体" w:hAnsi="宋体" w:cs="宋体"/>
          <w:color w:val="auto"/>
          <w:szCs w:val="21"/>
          <w:highlight w:val="none"/>
        </w:rPr>
        <w:t>。</w:t>
      </w:r>
    </w:p>
    <w:p w14:paraId="1C6AE728">
      <w:pPr>
        <w:pStyle w:val="4"/>
        <w:numPr>
          <w:ilvl w:val="0"/>
          <w:numId w:val="3"/>
        </w:numPr>
        <w:spacing w:before="0" w:line="400" w:lineRule="exact"/>
        <w:rPr>
          <w:rFonts w:ascii="宋体" w:hAnsi="宋体" w:eastAsia="宋体"/>
          <w:color w:val="auto"/>
          <w:sz w:val="24"/>
          <w:szCs w:val="24"/>
          <w:highlight w:val="none"/>
        </w:rPr>
      </w:pPr>
      <w:bookmarkStart w:id="36" w:name="_Toc9072"/>
      <w:r>
        <w:rPr>
          <w:rFonts w:hint="eastAsia" w:ascii="宋体" w:hAnsi="宋体" w:eastAsia="宋体"/>
          <w:color w:val="auto"/>
          <w:sz w:val="24"/>
          <w:szCs w:val="24"/>
          <w:highlight w:val="none"/>
        </w:rPr>
        <w:t>资金来源</w:t>
      </w:r>
      <w:bookmarkEnd w:id="36"/>
    </w:p>
    <w:p w14:paraId="3E6CCD77">
      <w:pPr>
        <w:spacing w:line="400" w:lineRule="exact"/>
        <w:ind w:firstLine="420" w:firstLineChars="200"/>
        <w:jc w:val="left"/>
        <w:rPr>
          <w:rFonts w:ascii="宋体"/>
          <w:color w:val="auto"/>
          <w:szCs w:val="21"/>
          <w:highlight w:val="none"/>
        </w:rPr>
      </w:pPr>
      <w:r>
        <w:rPr>
          <w:rFonts w:hint="eastAsia" w:ascii="宋体"/>
          <w:color w:val="auto"/>
          <w:szCs w:val="21"/>
          <w:highlight w:val="none"/>
        </w:rPr>
        <w:t>2.1 “</w:t>
      </w:r>
      <w:r>
        <w:rPr>
          <w:rFonts w:hint="eastAsia" w:ascii="宋体"/>
          <w:b/>
          <w:bCs/>
          <w:color w:val="auto"/>
          <w:szCs w:val="21"/>
          <w:highlight w:val="none"/>
        </w:rPr>
        <w:t>投标人须知前附表</w:t>
      </w:r>
      <w:r>
        <w:rPr>
          <w:rFonts w:hint="eastAsia" w:ascii="宋体"/>
          <w:color w:val="auto"/>
          <w:szCs w:val="21"/>
          <w:highlight w:val="none"/>
        </w:rPr>
        <w:t>”中所述的招标人已获得一笔政府采购资金，用于采购“</w:t>
      </w:r>
      <w:r>
        <w:rPr>
          <w:rFonts w:hint="eastAsia" w:ascii="宋体"/>
          <w:b/>
          <w:bCs/>
          <w:color w:val="auto"/>
          <w:szCs w:val="21"/>
          <w:highlight w:val="none"/>
        </w:rPr>
        <w:t>招标内容及要求</w:t>
      </w:r>
      <w:r>
        <w:rPr>
          <w:rFonts w:hint="eastAsia" w:ascii="宋体"/>
          <w:color w:val="auto"/>
          <w:szCs w:val="21"/>
          <w:highlight w:val="none"/>
        </w:rPr>
        <w:t>”所列的采购内容。</w:t>
      </w:r>
    </w:p>
    <w:p w14:paraId="2800E479">
      <w:pPr>
        <w:pStyle w:val="4"/>
        <w:numPr>
          <w:ilvl w:val="0"/>
          <w:numId w:val="3"/>
        </w:numPr>
        <w:spacing w:before="0" w:line="400" w:lineRule="exact"/>
        <w:rPr>
          <w:rFonts w:ascii="宋体" w:hAnsi="宋体" w:eastAsia="宋体"/>
          <w:color w:val="auto"/>
          <w:sz w:val="24"/>
          <w:szCs w:val="24"/>
          <w:highlight w:val="none"/>
        </w:rPr>
      </w:pPr>
      <w:bookmarkStart w:id="37" w:name="_Toc10361"/>
      <w:r>
        <w:rPr>
          <w:rFonts w:hint="eastAsia" w:ascii="宋体" w:hAnsi="宋体" w:eastAsia="宋体"/>
          <w:color w:val="auto"/>
          <w:sz w:val="24"/>
          <w:szCs w:val="24"/>
          <w:highlight w:val="none"/>
        </w:rPr>
        <w:t>招标内容、合同履行期限（实质性要求）</w:t>
      </w:r>
      <w:bookmarkEnd w:id="37"/>
    </w:p>
    <w:p w14:paraId="0655D41D">
      <w:pPr>
        <w:spacing w:line="400" w:lineRule="exact"/>
        <w:ind w:firstLine="420" w:firstLineChars="200"/>
        <w:jc w:val="left"/>
        <w:rPr>
          <w:rFonts w:ascii="宋体"/>
          <w:color w:val="auto"/>
          <w:szCs w:val="21"/>
          <w:highlight w:val="none"/>
        </w:rPr>
      </w:pPr>
      <w:r>
        <w:rPr>
          <w:rFonts w:hint="eastAsia" w:ascii="宋体"/>
          <w:color w:val="auto"/>
          <w:szCs w:val="21"/>
          <w:highlight w:val="none"/>
        </w:rPr>
        <w:t>3.1 本项目招标内容：见“</w:t>
      </w:r>
      <w:r>
        <w:rPr>
          <w:rFonts w:hint="eastAsia" w:ascii="宋体"/>
          <w:b/>
          <w:bCs/>
          <w:color w:val="auto"/>
          <w:szCs w:val="21"/>
          <w:highlight w:val="none"/>
        </w:rPr>
        <w:t>投标人须知前附表</w:t>
      </w:r>
      <w:r>
        <w:rPr>
          <w:rFonts w:hint="eastAsia" w:ascii="宋体"/>
          <w:color w:val="auto"/>
          <w:szCs w:val="21"/>
          <w:highlight w:val="none"/>
        </w:rPr>
        <w:t>”。</w:t>
      </w:r>
    </w:p>
    <w:p w14:paraId="77D1AB6C">
      <w:pPr>
        <w:spacing w:line="400" w:lineRule="exact"/>
        <w:ind w:firstLine="420"/>
        <w:jc w:val="left"/>
        <w:rPr>
          <w:rFonts w:ascii="宋体"/>
          <w:color w:val="auto"/>
          <w:szCs w:val="21"/>
          <w:highlight w:val="none"/>
        </w:rPr>
      </w:pPr>
      <w:r>
        <w:rPr>
          <w:rFonts w:hint="eastAsia" w:ascii="宋体"/>
          <w:color w:val="auto"/>
          <w:szCs w:val="21"/>
          <w:highlight w:val="none"/>
        </w:rPr>
        <w:t>3.2 本项目</w:t>
      </w:r>
      <w:r>
        <w:rPr>
          <w:rFonts w:hint="eastAsia" w:ascii="宋体"/>
          <w:bCs/>
          <w:color w:val="auto"/>
          <w:szCs w:val="21"/>
          <w:highlight w:val="none"/>
        </w:rPr>
        <w:t>合同履行期限</w:t>
      </w:r>
      <w:r>
        <w:rPr>
          <w:rFonts w:hint="eastAsia" w:ascii="宋体"/>
          <w:color w:val="auto"/>
          <w:szCs w:val="21"/>
          <w:highlight w:val="none"/>
        </w:rPr>
        <w:t>：见“</w:t>
      </w:r>
      <w:r>
        <w:rPr>
          <w:rFonts w:hint="eastAsia" w:ascii="宋体"/>
          <w:b/>
          <w:bCs/>
          <w:color w:val="auto"/>
          <w:szCs w:val="21"/>
          <w:highlight w:val="none"/>
        </w:rPr>
        <w:t>投标人须知前附表</w:t>
      </w:r>
      <w:r>
        <w:rPr>
          <w:rFonts w:hint="eastAsia" w:ascii="宋体"/>
          <w:color w:val="auto"/>
          <w:szCs w:val="21"/>
          <w:highlight w:val="none"/>
        </w:rPr>
        <w:t>”。</w:t>
      </w:r>
    </w:p>
    <w:p w14:paraId="491D621F">
      <w:pPr>
        <w:spacing w:line="400" w:lineRule="exact"/>
        <w:ind w:firstLine="420"/>
        <w:jc w:val="left"/>
        <w:rPr>
          <w:rFonts w:ascii="宋体"/>
          <w:color w:val="auto"/>
          <w:szCs w:val="21"/>
          <w:highlight w:val="none"/>
        </w:rPr>
      </w:pPr>
      <w:r>
        <w:rPr>
          <w:rFonts w:hint="eastAsia" w:ascii="宋体"/>
          <w:color w:val="auto"/>
          <w:szCs w:val="21"/>
          <w:highlight w:val="none"/>
        </w:rPr>
        <w:t>3.</w:t>
      </w:r>
      <w:r>
        <w:rPr>
          <w:rFonts w:ascii="宋体"/>
          <w:color w:val="auto"/>
          <w:szCs w:val="21"/>
          <w:highlight w:val="none"/>
        </w:rPr>
        <w:t>3</w:t>
      </w:r>
      <w:r>
        <w:rPr>
          <w:rFonts w:hint="eastAsia" w:ascii="宋体"/>
          <w:color w:val="auto"/>
          <w:szCs w:val="21"/>
          <w:highlight w:val="none"/>
        </w:rPr>
        <w:t xml:space="preserve"> 本项目标段划分：见</w:t>
      </w:r>
      <w:r>
        <w:rPr>
          <w:rFonts w:hint="eastAsia" w:ascii="宋体"/>
          <w:b/>
          <w:color w:val="auto"/>
          <w:szCs w:val="21"/>
          <w:highlight w:val="none"/>
        </w:rPr>
        <w:t>“投标人须知前附表”</w:t>
      </w:r>
      <w:r>
        <w:rPr>
          <w:rFonts w:hint="eastAsia" w:ascii="宋体"/>
          <w:color w:val="auto"/>
          <w:szCs w:val="21"/>
          <w:highlight w:val="none"/>
        </w:rPr>
        <w:t>。</w:t>
      </w:r>
    </w:p>
    <w:p w14:paraId="5A2C631E">
      <w:pPr>
        <w:pStyle w:val="4"/>
        <w:numPr>
          <w:ilvl w:val="0"/>
          <w:numId w:val="3"/>
        </w:numPr>
        <w:spacing w:before="0" w:line="400" w:lineRule="exact"/>
        <w:rPr>
          <w:rFonts w:ascii="宋体" w:hAnsi="宋体" w:eastAsia="宋体"/>
          <w:color w:val="auto"/>
          <w:sz w:val="24"/>
          <w:szCs w:val="24"/>
          <w:highlight w:val="none"/>
        </w:rPr>
      </w:pPr>
      <w:bookmarkStart w:id="38" w:name="_Toc26077"/>
      <w:r>
        <w:rPr>
          <w:rFonts w:hint="eastAsia" w:ascii="宋体" w:hAnsi="宋体" w:eastAsia="宋体"/>
          <w:color w:val="auto"/>
          <w:sz w:val="24"/>
          <w:szCs w:val="24"/>
          <w:highlight w:val="none"/>
        </w:rPr>
        <w:t>合格投标人和产品的条件（实质性要求）</w:t>
      </w:r>
      <w:bookmarkEnd w:id="38"/>
    </w:p>
    <w:p w14:paraId="0B0AF7C0">
      <w:pPr>
        <w:spacing w:line="400" w:lineRule="exact"/>
        <w:ind w:firstLine="420" w:firstLineChars="200"/>
        <w:jc w:val="left"/>
        <w:rPr>
          <w:rFonts w:ascii="宋体"/>
          <w:color w:val="auto"/>
          <w:szCs w:val="21"/>
          <w:highlight w:val="none"/>
        </w:rPr>
      </w:pPr>
      <w:r>
        <w:rPr>
          <w:rFonts w:hint="eastAsia" w:ascii="宋体"/>
          <w:color w:val="auto"/>
          <w:szCs w:val="21"/>
          <w:highlight w:val="none"/>
        </w:rPr>
        <w:t>4.1合格投标人：指满足招标公告资格要求的投标人。</w:t>
      </w:r>
    </w:p>
    <w:p w14:paraId="11216F11">
      <w:pPr>
        <w:spacing w:line="400" w:lineRule="exact"/>
        <w:ind w:firstLine="420" w:firstLineChars="200"/>
        <w:jc w:val="left"/>
        <w:rPr>
          <w:rFonts w:ascii="宋体"/>
          <w:color w:val="auto"/>
          <w:szCs w:val="21"/>
          <w:highlight w:val="none"/>
        </w:rPr>
      </w:pPr>
      <w:r>
        <w:rPr>
          <w:rFonts w:hint="eastAsia"/>
          <w:color w:val="auto"/>
          <w:szCs w:val="21"/>
          <w:highlight w:val="none"/>
        </w:rPr>
        <w:t>4.2合格产品的条件：不危害环境及人体健康的产品、原装全新产品、非进口产品（招标公告注明接受进口产品的除外）、强制节能产品（非强制节能产品除外）。</w:t>
      </w:r>
    </w:p>
    <w:p w14:paraId="02BD64FF">
      <w:pPr>
        <w:pStyle w:val="4"/>
        <w:numPr>
          <w:ilvl w:val="0"/>
          <w:numId w:val="3"/>
        </w:numPr>
        <w:spacing w:before="0" w:line="400" w:lineRule="exact"/>
        <w:rPr>
          <w:rFonts w:ascii="宋体" w:hAnsi="宋体" w:eastAsia="宋体"/>
          <w:color w:val="auto"/>
          <w:sz w:val="24"/>
          <w:szCs w:val="24"/>
          <w:highlight w:val="none"/>
        </w:rPr>
      </w:pPr>
      <w:bookmarkStart w:id="39" w:name="_Toc20455"/>
      <w:r>
        <w:rPr>
          <w:rFonts w:hint="eastAsia" w:ascii="宋体" w:hAnsi="宋体" w:eastAsia="宋体"/>
          <w:color w:val="auto"/>
          <w:sz w:val="24"/>
          <w:szCs w:val="24"/>
          <w:highlight w:val="none"/>
        </w:rPr>
        <w:t>投标费用</w:t>
      </w:r>
      <w:bookmarkEnd w:id="39"/>
    </w:p>
    <w:p w14:paraId="4279C4DE">
      <w:pPr>
        <w:spacing w:line="400" w:lineRule="exact"/>
        <w:ind w:firstLine="420" w:firstLineChars="200"/>
        <w:jc w:val="left"/>
        <w:rPr>
          <w:rFonts w:ascii="宋体"/>
          <w:color w:val="auto"/>
          <w:szCs w:val="21"/>
          <w:highlight w:val="none"/>
        </w:rPr>
      </w:pPr>
      <w:r>
        <w:rPr>
          <w:rFonts w:hint="eastAsia" w:ascii="宋体"/>
          <w:color w:val="auto"/>
          <w:szCs w:val="21"/>
          <w:highlight w:val="none"/>
        </w:rPr>
        <w:t>5.1 投标人应承担所有与编写和提交投标文件有关的费用，不论采购结果如何，采购人在任何情况下均无义务和责任承担这些费用。例外情况，供应商提交响应文件后采购人终止项目且不再采购的，由代理机构弥补200元/家的文件编制费。</w:t>
      </w:r>
    </w:p>
    <w:p w14:paraId="4E1B808B">
      <w:pPr>
        <w:spacing w:line="400" w:lineRule="exact"/>
        <w:ind w:firstLine="420" w:firstLineChars="200"/>
        <w:jc w:val="left"/>
        <w:rPr>
          <w:rFonts w:ascii="宋体"/>
          <w:color w:val="auto"/>
          <w:szCs w:val="21"/>
          <w:highlight w:val="none"/>
        </w:rPr>
      </w:pPr>
      <w:r>
        <w:rPr>
          <w:rFonts w:hint="eastAsia" w:ascii="宋体"/>
          <w:color w:val="auto"/>
          <w:szCs w:val="21"/>
          <w:highlight w:val="none"/>
        </w:rPr>
        <w:t>5.2 中标人应按“投标人须知前附表”中的规定交纳中标服务费。</w:t>
      </w:r>
    </w:p>
    <w:p w14:paraId="1B0DCD37">
      <w:pPr>
        <w:pStyle w:val="4"/>
        <w:numPr>
          <w:ilvl w:val="0"/>
          <w:numId w:val="3"/>
        </w:numPr>
        <w:spacing w:before="0" w:line="400" w:lineRule="exact"/>
        <w:rPr>
          <w:rFonts w:ascii="宋体" w:hAnsi="宋体" w:eastAsia="宋体"/>
          <w:color w:val="auto"/>
          <w:sz w:val="24"/>
          <w:szCs w:val="24"/>
          <w:highlight w:val="none"/>
        </w:rPr>
      </w:pPr>
      <w:bookmarkStart w:id="40" w:name="_Toc21528"/>
      <w:r>
        <w:rPr>
          <w:rFonts w:hint="eastAsia" w:ascii="宋体" w:hAnsi="宋体" w:eastAsia="宋体"/>
          <w:color w:val="auto"/>
          <w:sz w:val="24"/>
          <w:szCs w:val="24"/>
          <w:highlight w:val="none"/>
        </w:rPr>
        <w:t>质疑</w:t>
      </w:r>
      <w:bookmarkEnd w:id="40"/>
    </w:p>
    <w:p w14:paraId="6B9D1623">
      <w:pPr>
        <w:spacing w:line="400" w:lineRule="exact"/>
        <w:ind w:firstLine="420" w:firstLineChars="200"/>
        <w:jc w:val="left"/>
        <w:rPr>
          <w:rFonts w:ascii="宋体"/>
          <w:color w:val="auto"/>
          <w:szCs w:val="21"/>
          <w:highlight w:val="none"/>
        </w:rPr>
      </w:pPr>
      <w:r>
        <w:rPr>
          <w:rFonts w:hint="eastAsia" w:ascii="宋体"/>
          <w:color w:val="auto"/>
          <w:szCs w:val="21"/>
          <w:highlight w:val="none"/>
        </w:rPr>
        <w:t>6.1 投标人认为招标文件、招标过程和中标结果使自己的合法权益受到损害的，应当在知道或者应知其权益受到损害之日起七个工作日内，以书面形式向下列部门或招标人提出质疑。</w:t>
      </w:r>
    </w:p>
    <w:p w14:paraId="48F41523">
      <w:pPr>
        <w:spacing w:line="400" w:lineRule="exact"/>
        <w:ind w:firstLine="420" w:firstLineChars="200"/>
        <w:jc w:val="left"/>
        <w:rPr>
          <w:color w:val="auto"/>
          <w:highlight w:val="none"/>
        </w:rPr>
      </w:pPr>
      <w:r>
        <w:rPr>
          <w:rFonts w:hint="eastAsia" w:ascii="宋体"/>
          <w:color w:val="auto"/>
          <w:szCs w:val="21"/>
          <w:highlight w:val="none"/>
        </w:rPr>
        <w:t>受理质疑部门：</w:t>
      </w:r>
      <w:r>
        <w:rPr>
          <w:rFonts w:hint="eastAsia"/>
          <w:bCs/>
          <w:color w:val="auto"/>
          <w:highlight w:val="none"/>
        </w:rPr>
        <w:t>云南众高工程咨询有限公司 业务部</w:t>
      </w:r>
      <w:r>
        <w:rPr>
          <w:color w:val="auto"/>
          <w:highlight w:val="none"/>
        </w:rPr>
        <w:t>；电话：</w:t>
      </w:r>
      <w:r>
        <w:rPr>
          <w:rFonts w:hint="eastAsia"/>
          <w:color w:val="auto"/>
          <w:highlight w:val="none"/>
        </w:rPr>
        <w:t>0871-67357686、13888832234</w:t>
      </w:r>
      <w:r>
        <w:rPr>
          <w:color w:val="auto"/>
          <w:highlight w:val="none"/>
        </w:rPr>
        <w:t>。</w:t>
      </w:r>
    </w:p>
    <w:p w14:paraId="7F206BF0">
      <w:pPr>
        <w:spacing w:line="400" w:lineRule="exact"/>
        <w:ind w:firstLine="420" w:firstLineChars="200"/>
        <w:jc w:val="left"/>
        <w:rPr>
          <w:rFonts w:ascii="宋体"/>
          <w:color w:val="auto"/>
          <w:szCs w:val="21"/>
          <w:highlight w:val="none"/>
        </w:rPr>
      </w:pPr>
      <w:r>
        <w:rPr>
          <w:rFonts w:hint="eastAsia" w:ascii="宋体"/>
          <w:color w:val="auto"/>
          <w:szCs w:val="21"/>
          <w:highlight w:val="none"/>
        </w:rPr>
        <w:t>6.2 投标人提出质疑应当提交质疑函和必要的证明材料（如材料中有外文资料应同时附上中文译本）。质疑函应当包括下列内容：</w:t>
      </w:r>
    </w:p>
    <w:p w14:paraId="7EDAFB17">
      <w:pPr>
        <w:spacing w:line="400" w:lineRule="exact"/>
        <w:ind w:firstLine="420" w:firstLineChars="200"/>
        <w:jc w:val="left"/>
        <w:rPr>
          <w:rFonts w:ascii="宋体"/>
          <w:color w:val="auto"/>
          <w:szCs w:val="21"/>
          <w:highlight w:val="none"/>
        </w:rPr>
      </w:pPr>
      <w:r>
        <w:rPr>
          <w:rFonts w:hint="eastAsia" w:ascii="宋体"/>
          <w:color w:val="auto"/>
          <w:szCs w:val="21"/>
          <w:highlight w:val="none"/>
        </w:rPr>
        <w:t>（1）投标人的姓名或者名称、地址、邮编、联系人及联系电话；</w:t>
      </w:r>
    </w:p>
    <w:p w14:paraId="4B239CC9">
      <w:pPr>
        <w:spacing w:line="400" w:lineRule="exact"/>
        <w:ind w:firstLine="420" w:firstLineChars="200"/>
        <w:jc w:val="left"/>
        <w:rPr>
          <w:rFonts w:ascii="宋体"/>
          <w:color w:val="auto"/>
          <w:szCs w:val="21"/>
          <w:highlight w:val="none"/>
        </w:rPr>
      </w:pPr>
      <w:r>
        <w:rPr>
          <w:rFonts w:hint="eastAsia" w:ascii="宋体"/>
          <w:color w:val="auto"/>
          <w:szCs w:val="21"/>
          <w:highlight w:val="none"/>
        </w:rPr>
        <w:t>（2）质疑项目的名称、编号；</w:t>
      </w:r>
    </w:p>
    <w:p w14:paraId="36D36135">
      <w:pPr>
        <w:spacing w:line="400" w:lineRule="exact"/>
        <w:ind w:firstLine="420" w:firstLineChars="200"/>
        <w:jc w:val="left"/>
        <w:rPr>
          <w:rFonts w:ascii="宋体"/>
          <w:color w:val="auto"/>
          <w:szCs w:val="21"/>
          <w:highlight w:val="none"/>
        </w:rPr>
      </w:pPr>
      <w:r>
        <w:rPr>
          <w:rFonts w:hint="eastAsia" w:ascii="宋体"/>
          <w:color w:val="auto"/>
          <w:szCs w:val="21"/>
          <w:highlight w:val="none"/>
        </w:rPr>
        <w:t>（3）具体、明确的质疑事项和与质疑事项相关的请求；</w:t>
      </w:r>
    </w:p>
    <w:p w14:paraId="47BE8229">
      <w:pPr>
        <w:spacing w:line="400" w:lineRule="exact"/>
        <w:ind w:firstLine="420" w:firstLineChars="200"/>
        <w:jc w:val="left"/>
        <w:rPr>
          <w:rFonts w:ascii="宋体"/>
          <w:color w:val="auto"/>
          <w:szCs w:val="21"/>
          <w:highlight w:val="none"/>
        </w:rPr>
      </w:pPr>
      <w:r>
        <w:rPr>
          <w:rFonts w:hint="eastAsia" w:ascii="宋体"/>
          <w:color w:val="auto"/>
          <w:szCs w:val="21"/>
          <w:highlight w:val="none"/>
        </w:rPr>
        <w:t>（4）事实依据；</w:t>
      </w:r>
    </w:p>
    <w:p w14:paraId="419C3B92">
      <w:pPr>
        <w:spacing w:line="400" w:lineRule="exact"/>
        <w:ind w:firstLine="420" w:firstLineChars="200"/>
        <w:jc w:val="left"/>
        <w:rPr>
          <w:rFonts w:ascii="宋体"/>
          <w:color w:val="auto"/>
          <w:szCs w:val="21"/>
          <w:highlight w:val="none"/>
        </w:rPr>
      </w:pPr>
      <w:r>
        <w:rPr>
          <w:rFonts w:hint="eastAsia" w:ascii="宋体"/>
          <w:color w:val="auto"/>
          <w:szCs w:val="21"/>
          <w:highlight w:val="none"/>
        </w:rPr>
        <w:t>（5）必要的法律依据；</w:t>
      </w:r>
    </w:p>
    <w:p w14:paraId="216F2859">
      <w:pPr>
        <w:spacing w:line="400" w:lineRule="exact"/>
        <w:ind w:firstLine="420" w:firstLineChars="200"/>
        <w:jc w:val="left"/>
        <w:rPr>
          <w:rFonts w:ascii="宋体"/>
          <w:color w:val="auto"/>
          <w:szCs w:val="21"/>
          <w:highlight w:val="none"/>
        </w:rPr>
      </w:pPr>
      <w:r>
        <w:rPr>
          <w:rFonts w:hint="eastAsia" w:ascii="宋体"/>
          <w:color w:val="auto"/>
          <w:szCs w:val="21"/>
          <w:highlight w:val="none"/>
        </w:rPr>
        <w:t>（6）提出质疑的日期。</w:t>
      </w:r>
    </w:p>
    <w:p w14:paraId="7A3D912B">
      <w:pPr>
        <w:spacing w:line="400" w:lineRule="exact"/>
        <w:ind w:firstLine="420" w:firstLineChars="200"/>
        <w:jc w:val="left"/>
        <w:rPr>
          <w:rFonts w:ascii="宋体"/>
          <w:b/>
          <w:color w:val="auto"/>
          <w:szCs w:val="21"/>
          <w:highlight w:val="none"/>
        </w:rPr>
      </w:pPr>
      <w:r>
        <w:rPr>
          <w:rFonts w:hint="eastAsia" w:ascii="宋体"/>
          <w:b/>
          <w:color w:val="auto"/>
          <w:szCs w:val="21"/>
          <w:highlight w:val="none"/>
        </w:rPr>
        <w:t>质疑书实行实名制，并应由法定代表人或其授权代理人签字并加盖公章，否则不予受理。</w:t>
      </w:r>
    </w:p>
    <w:p w14:paraId="79882574">
      <w:pPr>
        <w:spacing w:line="400" w:lineRule="exact"/>
        <w:ind w:firstLine="420" w:firstLineChars="200"/>
        <w:jc w:val="left"/>
        <w:rPr>
          <w:rFonts w:ascii="宋体"/>
          <w:b/>
          <w:color w:val="auto"/>
          <w:szCs w:val="21"/>
          <w:highlight w:val="none"/>
        </w:rPr>
      </w:pPr>
      <w:r>
        <w:rPr>
          <w:rFonts w:hint="eastAsia" w:ascii="宋体"/>
          <w:b/>
          <w:color w:val="auto"/>
          <w:szCs w:val="21"/>
          <w:highlight w:val="none"/>
        </w:rPr>
        <w:t>6.3投标人在法定质疑期内应一次性提出针对同一采购程序环节的质疑，否则不予受理。</w:t>
      </w:r>
    </w:p>
    <w:p w14:paraId="37A79913">
      <w:pPr>
        <w:spacing w:line="400" w:lineRule="exact"/>
        <w:ind w:firstLine="420" w:firstLineChars="200"/>
        <w:jc w:val="left"/>
        <w:rPr>
          <w:rFonts w:ascii="宋体"/>
          <w:bCs/>
          <w:color w:val="auto"/>
          <w:szCs w:val="21"/>
          <w:highlight w:val="none"/>
        </w:rPr>
      </w:pPr>
      <w:r>
        <w:rPr>
          <w:rFonts w:hint="eastAsia" w:ascii="宋体"/>
          <w:color w:val="auto"/>
          <w:szCs w:val="21"/>
          <w:highlight w:val="none"/>
        </w:rPr>
        <w:t>6.</w:t>
      </w:r>
      <w:r>
        <w:rPr>
          <w:rFonts w:ascii="宋体"/>
          <w:color w:val="auto"/>
          <w:szCs w:val="21"/>
          <w:highlight w:val="none"/>
        </w:rPr>
        <w:t>4</w:t>
      </w:r>
      <w:r>
        <w:rPr>
          <w:rFonts w:hint="eastAsia" w:ascii="宋体"/>
          <w:color w:val="auto"/>
          <w:szCs w:val="21"/>
          <w:highlight w:val="none"/>
        </w:rPr>
        <w:t xml:space="preserve"> 招标人、招标代理机构将在收到投标人的书面质疑后七个工作日内作出答复，但答复的内容不</w:t>
      </w:r>
      <w:r>
        <w:rPr>
          <w:rFonts w:hint="eastAsia" w:ascii="宋体"/>
          <w:bCs/>
          <w:color w:val="auto"/>
          <w:szCs w:val="21"/>
          <w:highlight w:val="none"/>
        </w:rPr>
        <w:t>涉及商业秘密。</w:t>
      </w:r>
    </w:p>
    <w:p w14:paraId="24DD1F1B">
      <w:pPr>
        <w:pStyle w:val="4"/>
        <w:numPr>
          <w:ilvl w:val="0"/>
          <w:numId w:val="3"/>
        </w:numPr>
        <w:spacing w:before="0" w:line="400" w:lineRule="exact"/>
        <w:rPr>
          <w:rFonts w:ascii="宋体" w:hAnsi="宋体" w:eastAsia="宋体"/>
          <w:color w:val="auto"/>
          <w:sz w:val="24"/>
          <w:szCs w:val="24"/>
          <w:highlight w:val="none"/>
        </w:rPr>
      </w:pPr>
      <w:bookmarkStart w:id="41" w:name="_Toc17864"/>
      <w:r>
        <w:rPr>
          <w:rFonts w:hint="eastAsia" w:ascii="宋体" w:hAnsi="宋体" w:eastAsia="宋体"/>
          <w:color w:val="auto"/>
          <w:sz w:val="24"/>
          <w:szCs w:val="24"/>
          <w:highlight w:val="none"/>
        </w:rPr>
        <w:t>投诉</w:t>
      </w:r>
      <w:bookmarkEnd w:id="41"/>
    </w:p>
    <w:p w14:paraId="072B54A0">
      <w:pPr>
        <w:spacing w:line="400" w:lineRule="exact"/>
        <w:ind w:firstLine="420" w:firstLineChars="200"/>
        <w:jc w:val="left"/>
        <w:rPr>
          <w:rFonts w:ascii="宋体"/>
          <w:color w:val="auto"/>
          <w:szCs w:val="21"/>
          <w:highlight w:val="none"/>
        </w:rPr>
      </w:pPr>
      <w:r>
        <w:rPr>
          <w:rFonts w:hint="eastAsia" w:ascii="宋体"/>
          <w:color w:val="auto"/>
          <w:szCs w:val="21"/>
          <w:highlight w:val="none"/>
        </w:rPr>
        <w:t>投诉必须首先经过质疑程序。质疑投标人对招标人、招标代理机构的答复不满意，或者招标人、招标代理机构未在规定的时间内作出答复的，可以在答复期满后十五个工作日内书面向云南省省级政府采购监督管理部门投诉。</w:t>
      </w:r>
    </w:p>
    <w:p w14:paraId="5F755699">
      <w:pPr>
        <w:pStyle w:val="3"/>
        <w:numPr>
          <w:ilvl w:val="0"/>
          <w:numId w:val="0"/>
        </w:numPr>
        <w:spacing w:before="0"/>
        <w:jc w:val="center"/>
        <w:rPr>
          <w:rFonts w:ascii="宋体" w:hAnsi="宋体" w:eastAsia="宋体" w:cs="宋体"/>
          <w:color w:val="auto"/>
          <w:sz w:val="36"/>
          <w:szCs w:val="36"/>
          <w:highlight w:val="none"/>
        </w:rPr>
      </w:pPr>
      <w:bookmarkStart w:id="42" w:name="_Toc26212"/>
      <w:r>
        <w:rPr>
          <w:rFonts w:hint="eastAsia" w:ascii="宋体" w:hAnsi="宋体" w:eastAsia="宋体" w:cs="宋体"/>
          <w:color w:val="auto"/>
          <w:sz w:val="36"/>
          <w:szCs w:val="36"/>
          <w:highlight w:val="none"/>
        </w:rPr>
        <w:t>二、招标文件</w:t>
      </w:r>
      <w:bookmarkEnd w:id="42"/>
    </w:p>
    <w:p w14:paraId="5BBDD2B5">
      <w:pPr>
        <w:pStyle w:val="4"/>
        <w:numPr>
          <w:ilvl w:val="0"/>
          <w:numId w:val="3"/>
        </w:numPr>
        <w:spacing w:before="0" w:line="400" w:lineRule="exact"/>
        <w:rPr>
          <w:rFonts w:ascii="宋体" w:hAnsi="宋体" w:eastAsia="宋体"/>
          <w:color w:val="auto"/>
          <w:sz w:val="24"/>
          <w:szCs w:val="24"/>
          <w:highlight w:val="none"/>
        </w:rPr>
      </w:pPr>
      <w:bookmarkStart w:id="43" w:name="_Toc4666"/>
      <w:r>
        <w:rPr>
          <w:rFonts w:hint="eastAsia" w:ascii="宋体" w:hAnsi="宋体" w:eastAsia="宋体"/>
          <w:color w:val="auto"/>
          <w:sz w:val="24"/>
          <w:szCs w:val="24"/>
          <w:highlight w:val="none"/>
        </w:rPr>
        <w:t>招标文件构成</w:t>
      </w:r>
      <w:bookmarkEnd w:id="43"/>
    </w:p>
    <w:p w14:paraId="53AFFB7C">
      <w:pPr>
        <w:spacing w:line="400" w:lineRule="exact"/>
        <w:ind w:firstLine="420" w:firstLineChars="200"/>
        <w:jc w:val="left"/>
        <w:rPr>
          <w:rFonts w:ascii="宋体"/>
          <w:color w:val="auto"/>
          <w:szCs w:val="21"/>
          <w:highlight w:val="none"/>
        </w:rPr>
      </w:pPr>
      <w:r>
        <w:rPr>
          <w:rFonts w:hint="eastAsia" w:ascii="宋体"/>
          <w:color w:val="auto"/>
          <w:szCs w:val="21"/>
          <w:highlight w:val="none"/>
        </w:rPr>
        <w:t>8.1招标文件共六章，各章的内容如下：</w:t>
      </w:r>
    </w:p>
    <w:p w14:paraId="448DBC0F">
      <w:pPr>
        <w:spacing w:line="400" w:lineRule="exact"/>
        <w:ind w:firstLine="359" w:firstLineChars="171"/>
        <w:jc w:val="left"/>
        <w:rPr>
          <w:rFonts w:ascii="宋体"/>
          <w:color w:val="auto"/>
          <w:szCs w:val="21"/>
          <w:highlight w:val="none"/>
        </w:rPr>
      </w:pPr>
      <w:r>
        <w:rPr>
          <w:rFonts w:hint="eastAsia" w:ascii="宋体"/>
          <w:color w:val="auto"/>
          <w:szCs w:val="21"/>
          <w:highlight w:val="none"/>
        </w:rPr>
        <w:t>第一章  招标公告</w:t>
      </w:r>
    </w:p>
    <w:p w14:paraId="6AA9693E">
      <w:pPr>
        <w:spacing w:line="400" w:lineRule="exact"/>
        <w:ind w:firstLine="359" w:firstLineChars="171"/>
        <w:jc w:val="left"/>
        <w:rPr>
          <w:rFonts w:ascii="宋体"/>
          <w:color w:val="auto"/>
          <w:szCs w:val="21"/>
          <w:highlight w:val="none"/>
        </w:rPr>
      </w:pPr>
      <w:r>
        <w:rPr>
          <w:rFonts w:hint="eastAsia" w:ascii="宋体"/>
          <w:color w:val="auto"/>
          <w:szCs w:val="21"/>
          <w:highlight w:val="none"/>
        </w:rPr>
        <w:t>第二章  投标人须知</w:t>
      </w:r>
    </w:p>
    <w:p w14:paraId="6C2FBFE2">
      <w:pPr>
        <w:spacing w:line="400" w:lineRule="exact"/>
        <w:ind w:firstLine="359" w:firstLineChars="171"/>
        <w:jc w:val="left"/>
        <w:rPr>
          <w:rFonts w:ascii="宋体"/>
          <w:color w:val="auto"/>
          <w:szCs w:val="21"/>
          <w:highlight w:val="none"/>
        </w:rPr>
      </w:pPr>
      <w:r>
        <w:rPr>
          <w:rFonts w:hint="eastAsia" w:ascii="宋体"/>
          <w:color w:val="auto"/>
          <w:szCs w:val="21"/>
          <w:highlight w:val="none"/>
        </w:rPr>
        <w:t>第三章  合同书样式及主要条款</w:t>
      </w:r>
    </w:p>
    <w:p w14:paraId="47E8D9E6">
      <w:pPr>
        <w:spacing w:line="400" w:lineRule="exact"/>
        <w:ind w:firstLine="359" w:firstLineChars="171"/>
        <w:jc w:val="left"/>
        <w:rPr>
          <w:rFonts w:ascii="宋体"/>
          <w:color w:val="auto"/>
          <w:szCs w:val="21"/>
          <w:highlight w:val="none"/>
        </w:rPr>
      </w:pPr>
      <w:r>
        <w:rPr>
          <w:rFonts w:hint="eastAsia" w:ascii="宋体"/>
          <w:color w:val="auto"/>
          <w:szCs w:val="21"/>
          <w:highlight w:val="none"/>
        </w:rPr>
        <w:t>第四章  投标文件格式</w:t>
      </w:r>
    </w:p>
    <w:p w14:paraId="1CE74958">
      <w:pPr>
        <w:spacing w:line="400" w:lineRule="exact"/>
        <w:ind w:firstLine="359" w:firstLineChars="171"/>
        <w:jc w:val="left"/>
        <w:rPr>
          <w:rFonts w:ascii="宋体"/>
          <w:color w:val="auto"/>
          <w:szCs w:val="21"/>
          <w:highlight w:val="none"/>
        </w:rPr>
      </w:pPr>
      <w:r>
        <w:rPr>
          <w:rFonts w:hint="eastAsia" w:ascii="宋体"/>
          <w:color w:val="auto"/>
          <w:szCs w:val="21"/>
          <w:highlight w:val="none"/>
        </w:rPr>
        <w:t>第五章  招标内容及要求</w:t>
      </w:r>
    </w:p>
    <w:p w14:paraId="4D4DEF74">
      <w:pPr>
        <w:spacing w:line="400" w:lineRule="exact"/>
        <w:ind w:firstLine="359" w:firstLineChars="171"/>
        <w:jc w:val="left"/>
        <w:rPr>
          <w:rFonts w:ascii="宋体"/>
          <w:color w:val="auto"/>
          <w:szCs w:val="21"/>
          <w:highlight w:val="none"/>
        </w:rPr>
      </w:pPr>
      <w:r>
        <w:rPr>
          <w:rFonts w:hint="eastAsia" w:ascii="宋体"/>
          <w:color w:val="auto"/>
          <w:szCs w:val="21"/>
          <w:highlight w:val="none"/>
        </w:rPr>
        <w:t>第六章  评标办法</w:t>
      </w:r>
    </w:p>
    <w:p w14:paraId="46159EAA">
      <w:pPr>
        <w:pStyle w:val="4"/>
        <w:numPr>
          <w:ilvl w:val="0"/>
          <w:numId w:val="3"/>
        </w:numPr>
        <w:spacing w:before="0" w:line="400" w:lineRule="exact"/>
        <w:rPr>
          <w:rFonts w:ascii="宋体" w:hAnsi="宋体" w:eastAsia="宋体"/>
          <w:color w:val="auto"/>
          <w:sz w:val="24"/>
          <w:szCs w:val="24"/>
          <w:highlight w:val="none"/>
        </w:rPr>
      </w:pPr>
      <w:bookmarkStart w:id="44" w:name="_Toc22947"/>
      <w:r>
        <w:rPr>
          <w:rFonts w:hint="eastAsia" w:ascii="宋体" w:hAnsi="宋体" w:eastAsia="宋体"/>
          <w:color w:val="auto"/>
          <w:sz w:val="24"/>
          <w:szCs w:val="24"/>
          <w:highlight w:val="none"/>
        </w:rPr>
        <w:t>招标文件的澄清</w:t>
      </w:r>
      <w:bookmarkEnd w:id="44"/>
    </w:p>
    <w:p w14:paraId="7980366C">
      <w:pPr>
        <w:wordWrap w:val="0"/>
        <w:spacing w:line="400" w:lineRule="exact"/>
        <w:ind w:firstLine="420" w:firstLineChars="200"/>
        <w:jc w:val="left"/>
        <w:rPr>
          <w:rFonts w:ascii="宋体"/>
          <w:color w:val="auto"/>
          <w:szCs w:val="21"/>
          <w:highlight w:val="none"/>
        </w:rPr>
      </w:pPr>
      <w:r>
        <w:rPr>
          <w:rFonts w:hint="eastAsia" w:ascii="宋体"/>
          <w:color w:val="auto"/>
          <w:szCs w:val="21"/>
          <w:highlight w:val="none"/>
        </w:rPr>
        <w:t>9.1 投标人应认真审核第五章“</w:t>
      </w:r>
      <w:r>
        <w:rPr>
          <w:rFonts w:hint="eastAsia" w:ascii="宋体"/>
          <w:b/>
          <w:bCs/>
          <w:color w:val="auto"/>
          <w:szCs w:val="21"/>
          <w:highlight w:val="none"/>
        </w:rPr>
        <w:t>招标内容及要求</w:t>
      </w:r>
      <w:r>
        <w:rPr>
          <w:rFonts w:hint="eastAsia" w:ascii="宋体"/>
          <w:color w:val="auto"/>
          <w:szCs w:val="21"/>
          <w:highlight w:val="none"/>
        </w:rPr>
        <w:t>”中的要求，如发现要求不合理的，投标人必须在“</w:t>
      </w:r>
      <w:r>
        <w:rPr>
          <w:rFonts w:hint="eastAsia" w:ascii="宋体"/>
          <w:b/>
          <w:color w:val="auto"/>
          <w:szCs w:val="21"/>
          <w:highlight w:val="none"/>
        </w:rPr>
        <w:t>投标人须知前附表</w:t>
      </w:r>
      <w:r>
        <w:rPr>
          <w:rFonts w:hint="eastAsia" w:ascii="宋体"/>
          <w:color w:val="auto"/>
          <w:szCs w:val="21"/>
          <w:highlight w:val="none"/>
        </w:rPr>
        <w:t>”规定截止时间前要求招标代理机构澄清，</w:t>
      </w:r>
      <w:r>
        <w:rPr>
          <w:rFonts w:hint="eastAsia" w:ascii="宋体" w:hAnsi="宋体"/>
          <w:color w:val="auto"/>
          <w:szCs w:val="21"/>
          <w:highlight w:val="none"/>
        </w:rPr>
        <w:t>通过“政采云平台”（https://www.zcygov.cn/）在线方式进行不署名提问。</w:t>
      </w:r>
      <w:r>
        <w:rPr>
          <w:rFonts w:hint="eastAsia" w:ascii="宋体"/>
          <w:color w:val="auto"/>
          <w:szCs w:val="21"/>
          <w:highlight w:val="none"/>
        </w:rPr>
        <w:t>截止时间后送达的澄清要求概不接受，由此产生的后果由投标人负责。</w:t>
      </w:r>
    </w:p>
    <w:p w14:paraId="702361B7">
      <w:pPr>
        <w:spacing w:line="400" w:lineRule="exact"/>
        <w:ind w:firstLine="420" w:firstLineChars="200"/>
        <w:jc w:val="left"/>
        <w:rPr>
          <w:rFonts w:ascii="宋体"/>
          <w:color w:val="auto"/>
          <w:szCs w:val="21"/>
          <w:highlight w:val="none"/>
        </w:rPr>
      </w:pPr>
      <w:r>
        <w:rPr>
          <w:rFonts w:hint="eastAsia" w:ascii="宋体"/>
          <w:color w:val="auto"/>
          <w:szCs w:val="21"/>
          <w:highlight w:val="none"/>
        </w:rPr>
        <w:t>9.2 招标代理机构将</w:t>
      </w:r>
      <w:r>
        <w:rPr>
          <w:rFonts w:hint="eastAsia" w:ascii="宋体" w:hAnsi="宋体"/>
          <w:color w:val="auto"/>
          <w:szCs w:val="21"/>
          <w:highlight w:val="none"/>
        </w:rPr>
        <w:t>通过“政采云平台”（https://www.zcygov.cn/）</w:t>
      </w:r>
      <w:r>
        <w:rPr>
          <w:rFonts w:hint="eastAsia" w:ascii="宋体"/>
          <w:color w:val="auto"/>
          <w:szCs w:val="21"/>
          <w:highlight w:val="none"/>
        </w:rPr>
        <w:t>答复所有购买招标文件的投标人（答复中不包含问题的来源）要求澄清的问题，其他澄清方式无效。</w:t>
      </w:r>
    </w:p>
    <w:p w14:paraId="0F5664F6">
      <w:pPr>
        <w:spacing w:line="400" w:lineRule="exact"/>
        <w:ind w:firstLine="420" w:firstLineChars="200"/>
        <w:jc w:val="left"/>
        <w:rPr>
          <w:rFonts w:ascii="宋体"/>
          <w:b/>
          <w:color w:val="auto"/>
          <w:szCs w:val="21"/>
          <w:highlight w:val="none"/>
        </w:rPr>
      </w:pPr>
      <w:r>
        <w:rPr>
          <w:rFonts w:hint="eastAsia" w:ascii="宋体"/>
          <w:color w:val="auto"/>
          <w:szCs w:val="21"/>
          <w:highlight w:val="none"/>
        </w:rPr>
        <w:t>9.3 招标文件澄清联系方式见“</w:t>
      </w:r>
      <w:r>
        <w:rPr>
          <w:rFonts w:hint="eastAsia" w:ascii="宋体"/>
          <w:b/>
          <w:color w:val="auto"/>
          <w:szCs w:val="21"/>
          <w:highlight w:val="none"/>
        </w:rPr>
        <w:t>投标人须知前附表”。</w:t>
      </w:r>
    </w:p>
    <w:p w14:paraId="196DA1E9">
      <w:pPr>
        <w:pStyle w:val="4"/>
        <w:numPr>
          <w:ilvl w:val="0"/>
          <w:numId w:val="3"/>
        </w:numPr>
        <w:spacing w:before="0" w:line="400" w:lineRule="exact"/>
        <w:rPr>
          <w:rFonts w:ascii="宋体" w:hAnsi="宋体" w:eastAsia="宋体"/>
          <w:color w:val="auto"/>
          <w:sz w:val="24"/>
          <w:szCs w:val="24"/>
          <w:highlight w:val="none"/>
        </w:rPr>
      </w:pPr>
      <w:bookmarkStart w:id="45" w:name="_Toc1752"/>
      <w:r>
        <w:rPr>
          <w:rFonts w:hint="eastAsia" w:ascii="宋体" w:hAnsi="宋体" w:eastAsia="宋体"/>
          <w:color w:val="auto"/>
          <w:sz w:val="24"/>
          <w:szCs w:val="24"/>
          <w:highlight w:val="none"/>
        </w:rPr>
        <w:t>招标文件的修改</w:t>
      </w:r>
      <w:bookmarkEnd w:id="45"/>
    </w:p>
    <w:p w14:paraId="3E6E8613">
      <w:pPr>
        <w:spacing w:line="400" w:lineRule="exact"/>
        <w:ind w:firstLine="420" w:firstLineChars="200"/>
        <w:jc w:val="left"/>
        <w:rPr>
          <w:rFonts w:ascii="宋体"/>
          <w:color w:val="auto"/>
          <w:szCs w:val="21"/>
          <w:highlight w:val="none"/>
        </w:rPr>
      </w:pPr>
      <w:r>
        <w:rPr>
          <w:rFonts w:hint="eastAsia" w:ascii="宋体"/>
          <w:color w:val="auto"/>
          <w:szCs w:val="21"/>
          <w:highlight w:val="none"/>
        </w:rPr>
        <w:t>10.1招标人对招标文件中的涉及评标办法、评审项目等重要评审内容做出变更，将同时发布补遗文件进行说明以保证各投标人都能重新下载并用于编制电子投标文件。</w:t>
      </w:r>
    </w:p>
    <w:p w14:paraId="0EE6D706">
      <w:pPr>
        <w:spacing w:line="400" w:lineRule="exact"/>
        <w:ind w:firstLine="420" w:firstLineChars="200"/>
        <w:rPr>
          <w:rFonts w:ascii="宋体"/>
          <w:color w:val="auto"/>
          <w:szCs w:val="21"/>
          <w:highlight w:val="none"/>
        </w:rPr>
      </w:pPr>
      <w:r>
        <w:rPr>
          <w:rFonts w:hint="eastAsia" w:ascii="宋体"/>
          <w:color w:val="auto"/>
          <w:szCs w:val="21"/>
          <w:highlight w:val="none"/>
        </w:rPr>
        <w:t>10.</w:t>
      </w:r>
      <w:r>
        <w:rPr>
          <w:rFonts w:hint="eastAsia" w:ascii="宋体"/>
          <w:color w:val="auto"/>
          <w:szCs w:val="21"/>
          <w:highlight w:val="none"/>
          <w:lang w:val="en-US" w:eastAsia="zh-CN"/>
        </w:rPr>
        <w:t>2</w:t>
      </w:r>
      <w:r>
        <w:rPr>
          <w:rFonts w:hint="eastAsia" w:ascii="宋体"/>
          <w:color w:val="auto"/>
          <w:szCs w:val="21"/>
          <w:highlight w:val="none"/>
        </w:rPr>
        <w:t>投标人应在投标截止时间前及时登录</w:t>
      </w:r>
      <w:r>
        <w:rPr>
          <w:rFonts w:hint="eastAsia" w:ascii="宋体" w:hAnsi="宋体"/>
          <w:color w:val="auto"/>
          <w:szCs w:val="21"/>
          <w:highlight w:val="none"/>
        </w:rPr>
        <w:t>“政采云平台”（https://www.zcygov.cn/）</w:t>
      </w:r>
      <w:r>
        <w:rPr>
          <w:rFonts w:hint="eastAsia" w:ascii="宋体"/>
          <w:color w:val="auto"/>
          <w:szCs w:val="21"/>
          <w:highlight w:val="none"/>
        </w:rPr>
        <w:t>查看有关该项目招标文件的答疑、补遗内容。否则，后果自负。</w:t>
      </w:r>
    </w:p>
    <w:p w14:paraId="7185BDF6">
      <w:pPr>
        <w:spacing w:line="400" w:lineRule="exact"/>
        <w:ind w:firstLine="420" w:firstLineChars="200"/>
        <w:jc w:val="left"/>
        <w:rPr>
          <w:rFonts w:ascii="宋体"/>
          <w:color w:val="auto"/>
          <w:szCs w:val="21"/>
          <w:highlight w:val="none"/>
        </w:rPr>
      </w:pPr>
      <w:r>
        <w:rPr>
          <w:rFonts w:hint="eastAsia" w:ascii="宋体"/>
          <w:color w:val="auto"/>
          <w:szCs w:val="21"/>
          <w:highlight w:val="none"/>
        </w:rPr>
        <w:t>10.</w:t>
      </w:r>
      <w:r>
        <w:rPr>
          <w:rFonts w:hint="eastAsia" w:ascii="宋体"/>
          <w:color w:val="auto"/>
          <w:szCs w:val="21"/>
          <w:highlight w:val="none"/>
          <w:lang w:val="en-US" w:eastAsia="zh-CN"/>
        </w:rPr>
        <w:t>3</w:t>
      </w:r>
      <w:r>
        <w:rPr>
          <w:rFonts w:hint="eastAsia" w:ascii="宋体"/>
          <w:color w:val="auto"/>
          <w:szCs w:val="21"/>
          <w:highlight w:val="none"/>
        </w:rPr>
        <w:t>招标文件澄清、招标文件修改文件内容均以网上电子文件为准，当招标文件、招标文件澄清、招标文件修改文件内容后前相互矛盾时，以最后发出的为准。该澄清或者修改的内容为招标文件的组成部分。</w:t>
      </w:r>
    </w:p>
    <w:p w14:paraId="77FB2FA1">
      <w:pPr>
        <w:pStyle w:val="3"/>
        <w:numPr>
          <w:ilvl w:val="0"/>
          <w:numId w:val="0"/>
        </w:numPr>
        <w:spacing w:before="0"/>
        <w:jc w:val="center"/>
        <w:rPr>
          <w:rFonts w:ascii="宋体" w:hAnsi="宋体" w:eastAsia="宋体" w:cs="宋体"/>
          <w:color w:val="auto"/>
          <w:sz w:val="36"/>
          <w:szCs w:val="36"/>
          <w:highlight w:val="none"/>
        </w:rPr>
      </w:pPr>
      <w:bookmarkStart w:id="46" w:name="_Toc2143"/>
      <w:r>
        <w:rPr>
          <w:rFonts w:hint="eastAsia" w:ascii="宋体" w:hAnsi="宋体" w:eastAsia="宋体" w:cs="宋体"/>
          <w:color w:val="auto"/>
          <w:sz w:val="36"/>
          <w:szCs w:val="36"/>
          <w:highlight w:val="none"/>
        </w:rPr>
        <w:t>三、投标文件的编制</w:t>
      </w:r>
      <w:bookmarkEnd w:id="46"/>
    </w:p>
    <w:p w14:paraId="35A1B9FB">
      <w:pPr>
        <w:pStyle w:val="4"/>
        <w:numPr>
          <w:ilvl w:val="0"/>
          <w:numId w:val="3"/>
        </w:numPr>
        <w:spacing w:before="0" w:line="400" w:lineRule="exact"/>
        <w:rPr>
          <w:rFonts w:ascii="宋体" w:hAnsi="宋体" w:eastAsia="宋体"/>
          <w:color w:val="auto"/>
          <w:sz w:val="24"/>
          <w:szCs w:val="24"/>
          <w:highlight w:val="none"/>
        </w:rPr>
      </w:pPr>
      <w:bookmarkStart w:id="47" w:name="_Toc28168"/>
      <w:r>
        <w:rPr>
          <w:rFonts w:hint="eastAsia" w:ascii="宋体" w:hAnsi="宋体" w:eastAsia="宋体"/>
          <w:color w:val="auto"/>
          <w:sz w:val="24"/>
          <w:szCs w:val="24"/>
          <w:highlight w:val="none"/>
        </w:rPr>
        <w:t>投标文件编写注意事项（实质性要求）</w:t>
      </w:r>
      <w:bookmarkEnd w:id="47"/>
    </w:p>
    <w:p w14:paraId="7D1B0002">
      <w:pPr>
        <w:spacing w:line="360" w:lineRule="auto"/>
        <w:ind w:firstLine="420" w:firstLineChars="200"/>
        <w:jc w:val="left"/>
        <w:rPr>
          <w:rFonts w:ascii="宋体"/>
          <w:color w:val="auto"/>
          <w:szCs w:val="21"/>
          <w:highlight w:val="none"/>
        </w:rPr>
      </w:pPr>
      <w:r>
        <w:rPr>
          <w:rFonts w:hint="eastAsia" w:ascii="宋体"/>
          <w:color w:val="auto"/>
          <w:szCs w:val="21"/>
          <w:highlight w:val="none"/>
        </w:rPr>
        <w:t>11.1 投标人应仔细阅读招标文件，在完全了解采购的内容、技术要求（见第五章“</w:t>
      </w:r>
      <w:r>
        <w:rPr>
          <w:rFonts w:hint="eastAsia" w:ascii="宋体"/>
          <w:b/>
          <w:bCs/>
          <w:color w:val="auto"/>
          <w:szCs w:val="21"/>
          <w:highlight w:val="none"/>
        </w:rPr>
        <w:t>招标内容及要求</w:t>
      </w:r>
      <w:r>
        <w:rPr>
          <w:rFonts w:hint="eastAsia" w:ascii="宋体"/>
          <w:color w:val="auto"/>
          <w:szCs w:val="21"/>
          <w:highlight w:val="none"/>
        </w:rPr>
        <w:t>”）和商务条件后，编写投标文件。如果没有按照招标文件要求提交全部投标文件或者资料，没有对招标文件的实质性要求和条件作出响应是投标人的风险，并可能导致该投标被拒绝。</w:t>
      </w:r>
    </w:p>
    <w:p w14:paraId="0AFF2E69">
      <w:pPr>
        <w:spacing w:line="360" w:lineRule="auto"/>
        <w:ind w:firstLine="420" w:firstLineChars="200"/>
        <w:jc w:val="left"/>
        <w:rPr>
          <w:rFonts w:ascii="宋体"/>
          <w:color w:val="auto"/>
          <w:szCs w:val="21"/>
          <w:highlight w:val="none"/>
        </w:rPr>
      </w:pPr>
      <w:r>
        <w:rPr>
          <w:rFonts w:hint="eastAsia" w:ascii="宋体"/>
          <w:color w:val="auto"/>
          <w:szCs w:val="21"/>
          <w:highlight w:val="none"/>
        </w:rPr>
        <w:t>11.2对招标文件提出的实质性要求和条件作出响应是指投标人必须对招标文件中标明的实质性要求和条件、合同主要条款及其他要求等内容作出满足或者优于原要求和条件的承诺。</w:t>
      </w:r>
    </w:p>
    <w:p w14:paraId="7536EE67">
      <w:pPr>
        <w:spacing w:line="360" w:lineRule="auto"/>
        <w:ind w:firstLine="420" w:firstLineChars="200"/>
        <w:jc w:val="left"/>
        <w:rPr>
          <w:rFonts w:ascii="宋体"/>
          <w:color w:val="auto"/>
          <w:szCs w:val="21"/>
          <w:highlight w:val="none"/>
        </w:rPr>
      </w:pPr>
      <w:r>
        <w:rPr>
          <w:rFonts w:hint="eastAsia" w:ascii="宋体"/>
          <w:color w:val="auto"/>
          <w:szCs w:val="21"/>
          <w:highlight w:val="none"/>
        </w:rPr>
        <w:t>11.3按“政采云平台”的要求编制、加密、上传，并按招标文件要求由投标单位的法定代表人或其委托代理人签字或盖单位章。委托代理人签字的，投标文件应附法定代表人签署的授权委托书。</w:t>
      </w:r>
    </w:p>
    <w:p w14:paraId="1B05952B">
      <w:pPr>
        <w:spacing w:line="360" w:lineRule="auto"/>
        <w:ind w:firstLine="420" w:firstLineChars="200"/>
        <w:jc w:val="left"/>
        <w:rPr>
          <w:rFonts w:ascii="宋体"/>
          <w:color w:val="auto"/>
          <w:szCs w:val="21"/>
          <w:highlight w:val="none"/>
        </w:rPr>
      </w:pPr>
      <w:r>
        <w:rPr>
          <w:rFonts w:hint="eastAsia" w:ascii="宋体"/>
          <w:color w:val="auto"/>
          <w:szCs w:val="21"/>
          <w:highlight w:val="none"/>
        </w:rPr>
        <w:t>11.4投标文件应尽量避免涂改、行间插字或删除。如果出现上述情况，改动之处应加盖单位章或投标人法定代表人或其授权的代理人签字确认。</w:t>
      </w:r>
    </w:p>
    <w:p w14:paraId="0F7C066C">
      <w:pPr>
        <w:spacing w:line="360" w:lineRule="auto"/>
        <w:ind w:firstLine="420" w:firstLineChars="200"/>
        <w:jc w:val="left"/>
        <w:rPr>
          <w:rFonts w:ascii="宋体"/>
          <w:color w:val="auto"/>
          <w:szCs w:val="21"/>
          <w:highlight w:val="none"/>
        </w:rPr>
      </w:pPr>
      <w:r>
        <w:rPr>
          <w:rFonts w:hint="eastAsia" w:ascii="宋体"/>
          <w:color w:val="auto"/>
          <w:szCs w:val="21"/>
          <w:highlight w:val="none"/>
        </w:rPr>
        <w:t>11.5 字迹潦草、表达不清、未按要求填写而导致非唯一理解，造成未实质性响应招标文件的投标文件将会被认定为无效的投标申请。</w:t>
      </w:r>
    </w:p>
    <w:p w14:paraId="1F07424D">
      <w:pPr>
        <w:spacing w:line="360" w:lineRule="auto"/>
        <w:ind w:firstLine="420" w:firstLineChars="200"/>
        <w:jc w:val="left"/>
        <w:rPr>
          <w:rFonts w:ascii="宋体"/>
          <w:color w:val="auto"/>
          <w:szCs w:val="21"/>
          <w:highlight w:val="none"/>
        </w:rPr>
      </w:pPr>
      <w:r>
        <w:rPr>
          <w:rFonts w:hint="eastAsia" w:ascii="宋体"/>
          <w:color w:val="auto"/>
          <w:szCs w:val="21"/>
          <w:highlight w:val="none"/>
        </w:rPr>
        <w:t>11.6 招标文件中要求提供原件的其投标文件应提供原件的彩色扫描件。</w:t>
      </w:r>
    </w:p>
    <w:p w14:paraId="7FF01DAA">
      <w:pPr>
        <w:spacing w:line="360" w:lineRule="auto"/>
        <w:ind w:firstLine="420" w:firstLineChars="200"/>
        <w:jc w:val="left"/>
        <w:rPr>
          <w:rFonts w:ascii="宋体" w:hAnsi="宋体"/>
          <w:color w:val="auto"/>
          <w:sz w:val="24"/>
          <w:highlight w:val="none"/>
        </w:rPr>
      </w:pPr>
      <w:r>
        <w:rPr>
          <w:rFonts w:hint="eastAsia" w:ascii="宋体"/>
          <w:color w:val="auto"/>
          <w:szCs w:val="21"/>
          <w:highlight w:val="none"/>
        </w:rPr>
        <w:t>11.7 投标文件应结合招标文件要求编制相对详细的目录，以便于评委评审时查询相应的内容进行评判。因未编制目录导致的不利于投标人的后果，由投标人自负。</w:t>
      </w:r>
    </w:p>
    <w:p w14:paraId="50C655D7">
      <w:pPr>
        <w:pStyle w:val="4"/>
        <w:numPr>
          <w:ilvl w:val="0"/>
          <w:numId w:val="3"/>
        </w:numPr>
        <w:spacing w:before="0" w:line="400" w:lineRule="exact"/>
        <w:rPr>
          <w:rFonts w:ascii="宋体" w:hAnsi="宋体" w:eastAsia="宋体"/>
          <w:color w:val="auto"/>
          <w:sz w:val="24"/>
          <w:szCs w:val="24"/>
          <w:highlight w:val="none"/>
        </w:rPr>
      </w:pPr>
      <w:bookmarkStart w:id="48" w:name="_Toc11583"/>
      <w:r>
        <w:rPr>
          <w:rFonts w:hint="eastAsia" w:ascii="宋体" w:hAnsi="宋体" w:eastAsia="宋体"/>
          <w:color w:val="auto"/>
          <w:sz w:val="24"/>
          <w:szCs w:val="24"/>
          <w:highlight w:val="none"/>
        </w:rPr>
        <w:t>投标文件构成（实质性要求）</w:t>
      </w:r>
      <w:bookmarkEnd w:id="48"/>
    </w:p>
    <w:p w14:paraId="72857FF5">
      <w:pPr>
        <w:spacing w:line="360" w:lineRule="auto"/>
        <w:ind w:firstLine="420" w:firstLineChars="200"/>
        <w:jc w:val="left"/>
        <w:rPr>
          <w:rFonts w:ascii="宋体"/>
          <w:color w:val="auto"/>
          <w:szCs w:val="21"/>
          <w:highlight w:val="none"/>
        </w:rPr>
      </w:pPr>
      <w:r>
        <w:rPr>
          <w:rFonts w:hint="eastAsia" w:ascii="宋体"/>
          <w:color w:val="auto"/>
          <w:szCs w:val="21"/>
          <w:highlight w:val="none"/>
        </w:rPr>
        <w:t>12.1投标人编写的投标文件应由下列部分构成：</w:t>
      </w:r>
    </w:p>
    <w:p w14:paraId="1E48BC81">
      <w:pPr>
        <w:wordWrap w:val="0"/>
        <w:spacing w:line="400" w:lineRule="exact"/>
        <w:ind w:firstLine="420" w:firstLineChars="200"/>
        <w:jc w:val="left"/>
        <w:rPr>
          <w:b/>
          <w:bCs/>
          <w:color w:val="auto"/>
          <w:highlight w:val="none"/>
        </w:rPr>
      </w:pPr>
      <w:r>
        <w:rPr>
          <w:rFonts w:hint="eastAsia"/>
          <w:b/>
          <w:bCs/>
          <w:color w:val="auto"/>
          <w:highlight w:val="none"/>
        </w:rPr>
        <w:t>一、资格审查部分</w:t>
      </w:r>
    </w:p>
    <w:p w14:paraId="7F31D37F">
      <w:pPr>
        <w:wordWrap w:val="0"/>
        <w:spacing w:line="400" w:lineRule="exact"/>
        <w:ind w:firstLine="420" w:firstLineChars="200"/>
        <w:jc w:val="left"/>
        <w:rPr>
          <w:color w:val="auto"/>
          <w:highlight w:val="none"/>
        </w:rPr>
      </w:pPr>
      <w:r>
        <w:rPr>
          <w:rFonts w:hint="eastAsia"/>
          <w:color w:val="auto"/>
          <w:highlight w:val="none"/>
        </w:rPr>
        <w:t>12.1</w:t>
      </w:r>
      <w:r>
        <w:rPr>
          <w:rFonts w:hint="eastAsia" w:ascii="宋体"/>
          <w:color w:val="auto"/>
          <w:szCs w:val="21"/>
          <w:highlight w:val="none"/>
        </w:rPr>
        <w:t>投标文件封面格式</w:t>
      </w:r>
      <w:r>
        <w:rPr>
          <w:rFonts w:hint="eastAsia"/>
          <w:color w:val="auto"/>
          <w:highlight w:val="none"/>
        </w:rPr>
        <w:t>；</w:t>
      </w:r>
    </w:p>
    <w:p w14:paraId="4D383D1F">
      <w:pPr>
        <w:wordWrap w:val="0"/>
        <w:spacing w:line="400" w:lineRule="exact"/>
        <w:ind w:firstLine="420" w:firstLineChars="200"/>
        <w:jc w:val="left"/>
        <w:rPr>
          <w:color w:val="auto"/>
          <w:szCs w:val="22"/>
          <w:highlight w:val="none"/>
        </w:rPr>
      </w:pPr>
      <w:r>
        <w:rPr>
          <w:rFonts w:hint="eastAsia"/>
          <w:color w:val="auto"/>
          <w:szCs w:val="22"/>
          <w:highlight w:val="none"/>
        </w:rPr>
        <w:t>12</w:t>
      </w:r>
      <w:r>
        <w:rPr>
          <w:color w:val="auto"/>
          <w:szCs w:val="22"/>
          <w:highlight w:val="none"/>
        </w:rPr>
        <w:t>.</w:t>
      </w:r>
      <w:r>
        <w:rPr>
          <w:rFonts w:hint="eastAsia"/>
          <w:color w:val="auto"/>
          <w:szCs w:val="22"/>
          <w:highlight w:val="none"/>
        </w:rPr>
        <w:t>2</w:t>
      </w:r>
      <w:r>
        <w:rPr>
          <w:rFonts w:hint="eastAsia" w:ascii="宋体"/>
          <w:color w:val="auto"/>
          <w:szCs w:val="21"/>
          <w:highlight w:val="none"/>
        </w:rPr>
        <w:t>投标人信息表</w:t>
      </w:r>
      <w:r>
        <w:rPr>
          <w:rFonts w:hint="eastAsia"/>
          <w:color w:val="auto"/>
          <w:szCs w:val="22"/>
          <w:highlight w:val="none"/>
        </w:rPr>
        <w:t>；</w:t>
      </w:r>
    </w:p>
    <w:p w14:paraId="4BAE5D3F">
      <w:pPr>
        <w:wordWrap w:val="0"/>
        <w:spacing w:line="400" w:lineRule="exact"/>
        <w:ind w:firstLine="420" w:firstLineChars="200"/>
        <w:jc w:val="left"/>
        <w:rPr>
          <w:b/>
          <w:bCs/>
          <w:color w:val="auto"/>
          <w:highlight w:val="none"/>
        </w:rPr>
      </w:pPr>
      <w:r>
        <w:rPr>
          <w:rFonts w:hint="eastAsia"/>
          <w:b/>
          <w:bCs/>
          <w:color w:val="auto"/>
          <w:highlight w:val="none"/>
        </w:rPr>
        <w:t>二、技术部分</w:t>
      </w:r>
    </w:p>
    <w:p w14:paraId="7B8BBB4D">
      <w:pPr>
        <w:wordWrap w:val="0"/>
        <w:spacing w:line="400" w:lineRule="exact"/>
        <w:ind w:firstLine="420" w:firstLineChars="200"/>
        <w:jc w:val="left"/>
        <w:rPr>
          <w:color w:val="auto"/>
          <w:highlight w:val="none"/>
        </w:rPr>
      </w:pPr>
      <w:r>
        <w:rPr>
          <w:rFonts w:hint="eastAsia"/>
          <w:color w:val="auto"/>
          <w:highlight w:val="none"/>
        </w:rPr>
        <w:t>12.3</w:t>
      </w:r>
      <w:r>
        <w:rPr>
          <w:rFonts w:hint="eastAsia" w:ascii="宋体" w:hAnsi="宋体"/>
          <w:color w:val="auto"/>
          <w:szCs w:val="28"/>
          <w:highlight w:val="none"/>
        </w:rPr>
        <w:t>技术响应偏离表</w:t>
      </w:r>
      <w:r>
        <w:rPr>
          <w:color w:val="auto"/>
          <w:highlight w:val="none"/>
        </w:rPr>
        <w:t>；</w:t>
      </w:r>
    </w:p>
    <w:p w14:paraId="7D585C9A">
      <w:pPr>
        <w:wordWrap w:val="0"/>
        <w:spacing w:line="400" w:lineRule="exact"/>
        <w:ind w:firstLine="420" w:firstLineChars="200"/>
        <w:jc w:val="left"/>
        <w:rPr>
          <w:color w:val="auto"/>
          <w:highlight w:val="none"/>
        </w:rPr>
      </w:pPr>
      <w:r>
        <w:rPr>
          <w:rFonts w:hint="eastAsia"/>
          <w:color w:val="auto"/>
          <w:highlight w:val="none"/>
        </w:rPr>
        <w:t>12.</w:t>
      </w:r>
      <w:r>
        <w:rPr>
          <w:color w:val="auto"/>
          <w:highlight w:val="none"/>
        </w:rPr>
        <w:t>4</w:t>
      </w:r>
      <w:r>
        <w:rPr>
          <w:rFonts w:hint="eastAsia" w:ascii="宋体"/>
          <w:color w:val="auto"/>
          <w:szCs w:val="21"/>
          <w:highlight w:val="none"/>
        </w:rPr>
        <w:t>项目实施方案</w:t>
      </w:r>
      <w:r>
        <w:rPr>
          <w:rFonts w:hint="eastAsia"/>
          <w:color w:val="auto"/>
          <w:highlight w:val="none"/>
        </w:rPr>
        <w:t>；</w:t>
      </w:r>
    </w:p>
    <w:p w14:paraId="38ADD444">
      <w:pPr>
        <w:wordWrap w:val="0"/>
        <w:spacing w:line="400" w:lineRule="exact"/>
        <w:ind w:firstLine="420" w:firstLineChars="200"/>
        <w:jc w:val="left"/>
        <w:rPr>
          <w:color w:val="auto"/>
          <w:highlight w:val="none"/>
        </w:rPr>
      </w:pPr>
      <w:r>
        <w:rPr>
          <w:rFonts w:hint="eastAsia"/>
          <w:color w:val="auto"/>
          <w:highlight w:val="none"/>
        </w:rPr>
        <w:t>12.5</w:t>
      </w:r>
      <w:r>
        <w:rPr>
          <w:rFonts w:hint="eastAsia" w:ascii="宋体"/>
          <w:color w:val="auto"/>
          <w:szCs w:val="21"/>
          <w:highlight w:val="none"/>
        </w:rPr>
        <w:t>质量保证及承诺</w:t>
      </w:r>
      <w:r>
        <w:rPr>
          <w:rFonts w:hint="eastAsia"/>
          <w:color w:val="auto"/>
          <w:highlight w:val="none"/>
        </w:rPr>
        <w:t>；</w:t>
      </w:r>
    </w:p>
    <w:p w14:paraId="09119A45">
      <w:pPr>
        <w:wordWrap w:val="0"/>
        <w:spacing w:line="400" w:lineRule="exact"/>
        <w:ind w:firstLine="420" w:firstLineChars="200"/>
        <w:jc w:val="left"/>
        <w:rPr>
          <w:color w:val="auto"/>
          <w:highlight w:val="none"/>
        </w:rPr>
      </w:pPr>
      <w:r>
        <w:rPr>
          <w:rFonts w:hint="eastAsia"/>
          <w:color w:val="auto"/>
          <w:highlight w:val="none"/>
        </w:rPr>
        <w:t>12.6</w:t>
      </w:r>
      <w:r>
        <w:rPr>
          <w:rFonts w:hint="eastAsia" w:ascii="宋体"/>
          <w:color w:val="auto"/>
          <w:szCs w:val="21"/>
          <w:highlight w:val="none"/>
        </w:rPr>
        <w:t>售后服务</w:t>
      </w:r>
      <w:r>
        <w:rPr>
          <w:rFonts w:hint="eastAsia"/>
          <w:color w:val="auto"/>
          <w:highlight w:val="none"/>
        </w:rPr>
        <w:t>；</w:t>
      </w:r>
    </w:p>
    <w:p w14:paraId="1C6CBD62">
      <w:pPr>
        <w:wordWrap w:val="0"/>
        <w:spacing w:line="400" w:lineRule="exact"/>
        <w:ind w:firstLine="420" w:firstLineChars="200"/>
        <w:jc w:val="left"/>
        <w:rPr>
          <w:b/>
          <w:bCs/>
          <w:color w:val="auto"/>
          <w:highlight w:val="none"/>
        </w:rPr>
      </w:pPr>
      <w:r>
        <w:rPr>
          <w:rFonts w:hint="eastAsia"/>
          <w:b/>
          <w:bCs/>
          <w:color w:val="auto"/>
          <w:highlight w:val="none"/>
        </w:rPr>
        <w:t>三、商务部分</w:t>
      </w:r>
    </w:p>
    <w:p w14:paraId="3402C911">
      <w:pPr>
        <w:spacing w:line="440" w:lineRule="exact"/>
        <w:ind w:firstLine="420" w:firstLineChars="200"/>
        <w:jc w:val="left"/>
        <w:rPr>
          <w:rFonts w:ascii="宋体"/>
          <w:color w:val="auto"/>
          <w:szCs w:val="21"/>
          <w:highlight w:val="none"/>
        </w:rPr>
      </w:pPr>
      <w:r>
        <w:rPr>
          <w:rFonts w:hint="eastAsia"/>
          <w:color w:val="auto"/>
          <w:highlight w:val="none"/>
        </w:rPr>
        <w:t>12.7</w:t>
      </w:r>
      <w:r>
        <w:rPr>
          <w:rFonts w:hint="eastAsia" w:ascii="宋体"/>
          <w:color w:val="auto"/>
          <w:szCs w:val="21"/>
          <w:highlight w:val="none"/>
        </w:rPr>
        <w:t>开标（唱标）一览表；</w:t>
      </w:r>
    </w:p>
    <w:p w14:paraId="1B8BFC0D">
      <w:pPr>
        <w:spacing w:line="440" w:lineRule="exact"/>
        <w:ind w:firstLine="420" w:firstLineChars="200"/>
        <w:jc w:val="left"/>
        <w:rPr>
          <w:rFonts w:ascii="宋体"/>
          <w:color w:val="auto"/>
          <w:szCs w:val="21"/>
          <w:highlight w:val="none"/>
        </w:rPr>
      </w:pPr>
      <w:r>
        <w:rPr>
          <w:rFonts w:hint="eastAsia"/>
          <w:color w:val="auto"/>
          <w:highlight w:val="none"/>
        </w:rPr>
        <w:t>12.8</w:t>
      </w:r>
      <w:r>
        <w:rPr>
          <w:rFonts w:hint="eastAsia" w:ascii="宋体"/>
          <w:color w:val="auto"/>
          <w:szCs w:val="21"/>
          <w:highlight w:val="none"/>
        </w:rPr>
        <w:t>投标分项报价一览表；</w:t>
      </w:r>
    </w:p>
    <w:p w14:paraId="367869A7">
      <w:pPr>
        <w:spacing w:line="440" w:lineRule="exact"/>
        <w:ind w:firstLine="420" w:firstLineChars="200"/>
        <w:jc w:val="left"/>
        <w:rPr>
          <w:rFonts w:ascii="宋体"/>
          <w:color w:val="auto"/>
          <w:szCs w:val="21"/>
          <w:highlight w:val="none"/>
        </w:rPr>
      </w:pPr>
      <w:r>
        <w:rPr>
          <w:rFonts w:hint="eastAsia"/>
          <w:color w:val="auto"/>
          <w:highlight w:val="none"/>
        </w:rPr>
        <w:t>12.9</w:t>
      </w:r>
      <w:r>
        <w:rPr>
          <w:rFonts w:hint="eastAsia" w:ascii="宋体"/>
          <w:color w:val="auto"/>
          <w:szCs w:val="21"/>
          <w:highlight w:val="none"/>
        </w:rPr>
        <w:t>投标函及投标函附录；</w:t>
      </w:r>
    </w:p>
    <w:p w14:paraId="4CA51298">
      <w:pPr>
        <w:spacing w:line="440" w:lineRule="exact"/>
        <w:ind w:firstLine="420" w:firstLineChars="200"/>
        <w:jc w:val="left"/>
        <w:rPr>
          <w:rFonts w:ascii="宋体"/>
          <w:color w:val="auto"/>
          <w:szCs w:val="21"/>
          <w:highlight w:val="none"/>
        </w:rPr>
      </w:pPr>
      <w:r>
        <w:rPr>
          <w:rFonts w:hint="eastAsia"/>
          <w:color w:val="auto"/>
          <w:highlight w:val="none"/>
        </w:rPr>
        <w:t>12.10</w:t>
      </w:r>
      <w:r>
        <w:rPr>
          <w:rFonts w:hint="eastAsia" w:ascii="宋体"/>
          <w:color w:val="auto"/>
          <w:szCs w:val="21"/>
          <w:highlight w:val="none"/>
        </w:rPr>
        <w:t>法定代表人身份证明书原件及法定代表人身份证原件正、反面扫描件；</w:t>
      </w:r>
    </w:p>
    <w:p w14:paraId="2A00684E">
      <w:pPr>
        <w:spacing w:line="440" w:lineRule="exact"/>
        <w:ind w:firstLine="420" w:firstLineChars="200"/>
        <w:jc w:val="left"/>
        <w:rPr>
          <w:rFonts w:ascii="宋体"/>
          <w:color w:val="auto"/>
          <w:szCs w:val="21"/>
          <w:highlight w:val="none"/>
        </w:rPr>
      </w:pPr>
      <w:r>
        <w:rPr>
          <w:rFonts w:hint="eastAsia"/>
          <w:color w:val="auto"/>
          <w:highlight w:val="none"/>
        </w:rPr>
        <w:t>12.11</w:t>
      </w:r>
      <w:r>
        <w:rPr>
          <w:rFonts w:ascii="宋体"/>
          <w:color w:val="auto"/>
          <w:szCs w:val="21"/>
          <w:highlight w:val="none"/>
        </w:rPr>
        <w:t>法定代表人签署的授权委托书</w:t>
      </w:r>
      <w:r>
        <w:rPr>
          <w:rFonts w:hint="eastAsia" w:ascii="宋体"/>
          <w:color w:val="auto"/>
          <w:szCs w:val="21"/>
          <w:highlight w:val="none"/>
        </w:rPr>
        <w:t>原件（委托代理人投标时提供）及代理人身份证原件正、反面扫描件；</w:t>
      </w:r>
    </w:p>
    <w:p w14:paraId="788D2CB1">
      <w:pPr>
        <w:spacing w:line="440" w:lineRule="exact"/>
        <w:ind w:firstLine="420" w:firstLineChars="200"/>
        <w:jc w:val="left"/>
        <w:rPr>
          <w:rFonts w:ascii="宋体"/>
          <w:color w:val="auto"/>
          <w:szCs w:val="21"/>
          <w:highlight w:val="none"/>
        </w:rPr>
      </w:pPr>
      <w:r>
        <w:rPr>
          <w:rFonts w:hint="eastAsia"/>
          <w:color w:val="auto"/>
          <w:highlight w:val="none"/>
        </w:rPr>
        <w:t>12.12</w:t>
      </w:r>
      <w:r>
        <w:rPr>
          <w:rFonts w:hint="eastAsia" w:ascii="宋体"/>
          <w:color w:val="auto"/>
          <w:szCs w:val="21"/>
          <w:highlight w:val="none"/>
        </w:rPr>
        <w:t>投标保证书；</w:t>
      </w:r>
    </w:p>
    <w:p w14:paraId="3E1D82FD">
      <w:pPr>
        <w:spacing w:line="440" w:lineRule="exact"/>
        <w:ind w:firstLine="420" w:firstLineChars="200"/>
        <w:jc w:val="left"/>
        <w:rPr>
          <w:rFonts w:ascii="宋体"/>
          <w:color w:val="auto"/>
          <w:szCs w:val="21"/>
          <w:highlight w:val="none"/>
        </w:rPr>
      </w:pPr>
      <w:r>
        <w:rPr>
          <w:rFonts w:hint="eastAsia"/>
          <w:color w:val="auto"/>
          <w:highlight w:val="none"/>
        </w:rPr>
        <w:t>12.13</w:t>
      </w:r>
      <w:r>
        <w:rPr>
          <w:rFonts w:hint="eastAsia" w:ascii="宋体"/>
          <w:color w:val="auto"/>
          <w:szCs w:val="21"/>
          <w:highlight w:val="none"/>
        </w:rPr>
        <w:t>售后服务方案；</w:t>
      </w:r>
    </w:p>
    <w:p w14:paraId="3B634BD4">
      <w:pPr>
        <w:spacing w:line="440" w:lineRule="exact"/>
        <w:ind w:firstLine="420" w:firstLineChars="200"/>
        <w:jc w:val="left"/>
        <w:rPr>
          <w:rFonts w:ascii="宋体"/>
          <w:color w:val="auto"/>
          <w:szCs w:val="21"/>
          <w:highlight w:val="none"/>
        </w:rPr>
      </w:pPr>
      <w:r>
        <w:rPr>
          <w:rFonts w:hint="eastAsia"/>
          <w:color w:val="auto"/>
          <w:highlight w:val="none"/>
        </w:rPr>
        <w:t>12.14</w:t>
      </w:r>
      <w:r>
        <w:rPr>
          <w:rFonts w:hint="eastAsia" w:ascii="宋体"/>
          <w:color w:val="auto"/>
          <w:szCs w:val="21"/>
          <w:highlight w:val="none"/>
        </w:rPr>
        <w:t>近三年已完成类似项目业绩表；</w:t>
      </w:r>
    </w:p>
    <w:p w14:paraId="66C9040A">
      <w:pPr>
        <w:spacing w:line="440" w:lineRule="exact"/>
        <w:ind w:firstLine="420" w:firstLineChars="200"/>
        <w:jc w:val="left"/>
        <w:rPr>
          <w:rFonts w:ascii="宋体"/>
          <w:color w:val="auto"/>
          <w:szCs w:val="21"/>
          <w:highlight w:val="none"/>
        </w:rPr>
      </w:pPr>
      <w:r>
        <w:rPr>
          <w:rFonts w:hint="eastAsia"/>
          <w:color w:val="auto"/>
          <w:highlight w:val="none"/>
        </w:rPr>
        <w:t>12.15</w:t>
      </w:r>
      <w:r>
        <w:rPr>
          <w:rFonts w:hint="eastAsia" w:ascii="宋体"/>
          <w:color w:val="auto"/>
          <w:szCs w:val="21"/>
          <w:highlight w:val="none"/>
        </w:rPr>
        <w:t>中小企业声明函；</w:t>
      </w:r>
    </w:p>
    <w:p w14:paraId="297589E2">
      <w:pPr>
        <w:spacing w:line="440" w:lineRule="exact"/>
        <w:ind w:firstLine="420" w:firstLineChars="200"/>
        <w:jc w:val="left"/>
        <w:rPr>
          <w:rFonts w:ascii="宋体"/>
          <w:color w:val="auto"/>
          <w:szCs w:val="21"/>
          <w:highlight w:val="none"/>
        </w:rPr>
      </w:pPr>
      <w:r>
        <w:rPr>
          <w:rFonts w:hint="eastAsia"/>
          <w:color w:val="auto"/>
          <w:highlight w:val="none"/>
        </w:rPr>
        <w:t>12.16</w:t>
      </w:r>
      <w:r>
        <w:rPr>
          <w:rFonts w:hint="eastAsia" w:ascii="宋体"/>
          <w:color w:val="auto"/>
          <w:szCs w:val="21"/>
          <w:highlight w:val="none"/>
        </w:rPr>
        <w:t>残疾人福利性单位声明函；</w:t>
      </w:r>
    </w:p>
    <w:p w14:paraId="2548C25E">
      <w:pPr>
        <w:spacing w:line="440" w:lineRule="exact"/>
        <w:ind w:firstLine="420" w:firstLineChars="200"/>
        <w:jc w:val="left"/>
        <w:rPr>
          <w:rFonts w:ascii="宋体"/>
          <w:color w:val="auto"/>
          <w:szCs w:val="21"/>
          <w:highlight w:val="none"/>
        </w:rPr>
      </w:pPr>
      <w:r>
        <w:rPr>
          <w:rFonts w:hint="eastAsia"/>
          <w:color w:val="auto"/>
          <w:highlight w:val="none"/>
        </w:rPr>
        <w:t>12.17</w:t>
      </w:r>
      <w:r>
        <w:rPr>
          <w:rFonts w:hint="eastAsia" w:ascii="宋体"/>
          <w:color w:val="auto"/>
          <w:szCs w:val="21"/>
          <w:highlight w:val="none"/>
        </w:rPr>
        <w:t>监狱企业证明材料；</w:t>
      </w:r>
    </w:p>
    <w:p w14:paraId="11D8979B">
      <w:pPr>
        <w:spacing w:line="440" w:lineRule="exact"/>
        <w:ind w:firstLine="420" w:firstLineChars="200"/>
        <w:jc w:val="left"/>
        <w:rPr>
          <w:rFonts w:ascii="宋体"/>
          <w:color w:val="auto"/>
          <w:szCs w:val="21"/>
          <w:highlight w:val="none"/>
        </w:rPr>
      </w:pPr>
      <w:r>
        <w:rPr>
          <w:rFonts w:hint="eastAsia"/>
          <w:color w:val="auto"/>
          <w:highlight w:val="none"/>
        </w:rPr>
        <w:t>12.18</w:t>
      </w:r>
      <w:r>
        <w:rPr>
          <w:rFonts w:hint="eastAsia" w:ascii="宋体"/>
          <w:color w:val="auto"/>
          <w:szCs w:val="21"/>
          <w:highlight w:val="none"/>
        </w:rPr>
        <w:t>其他（提供招标文件要求提供但投标文件格式中未明确格式的内容或投标人认为需要提供的其他投标资料）。</w:t>
      </w:r>
    </w:p>
    <w:p w14:paraId="12873207">
      <w:pPr>
        <w:pStyle w:val="4"/>
        <w:numPr>
          <w:ilvl w:val="0"/>
          <w:numId w:val="3"/>
        </w:numPr>
        <w:spacing w:before="0" w:line="400" w:lineRule="exact"/>
        <w:rPr>
          <w:rFonts w:ascii="宋体" w:hAnsi="宋体" w:eastAsia="宋体"/>
          <w:color w:val="auto"/>
          <w:sz w:val="24"/>
          <w:szCs w:val="24"/>
          <w:highlight w:val="none"/>
        </w:rPr>
      </w:pPr>
      <w:bookmarkStart w:id="49" w:name="_Toc21042"/>
      <w:r>
        <w:rPr>
          <w:rFonts w:hint="eastAsia" w:ascii="宋体" w:hAnsi="宋体" w:eastAsia="宋体"/>
          <w:color w:val="auto"/>
          <w:sz w:val="24"/>
          <w:szCs w:val="24"/>
          <w:highlight w:val="none"/>
        </w:rPr>
        <w:t>投标文件的格式要求</w:t>
      </w:r>
      <w:bookmarkEnd w:id="49"/>
    </w:p>
    <w:p w14:paraId="44F462EC">
      <w:pPr>
        <w:spacing w:line="360" w:lineRule="auto"/>
        <w:ind w:firstLine="420" w:firstLineChars="200"/>
        <w:jc w:val="left"/>
        <w:rPr>
          <w:rFonts w:ascii="宋体"/>
          <w:color w:val="auto"/>
          <w:szCs w:val="21"/>
          <w:highlight w:val="none"/>
        </w:rPr>
      </w:pPr>
      <w:r>
        <w:rPr>
          <w:rFonts w:hint="eastAsia" w:ascii="宋体"/>
          <w:color w:val="auto"/>
          <w:szCs w:val="21"/>
          <w:highlight w:val="none"/>
        </w:rPr>
        <w:t>13.1投标文件按“政采云平台”的要求的格式编制。</w:t>
      </w:r>
    </w:p>
    <w:p w14:paraId="789810FC">
      <w:pPr>
        <w:spacing w:line="360" w:lineRule="auto"/>
        <w:ind w:firstLine="420" w:firstLineChars="200"/>
        <w:jc w:val="left"/>
        <w:rPr>
          <w:rFonts w:ascii="宋体"/>
          <w:bCs/>
          <w:color w:val="auto"/>
          <w:szCs w:val="21"/>
          <w:highlight w:val="none"/>
        </w:rPr>
      </w:pPr>
      <w:r>
        <w:rPr>
          <w:rFonts w:hint="eastAsia" w:ascii="宋体"/>
          <w:color w:val="auto"/>
          <w:szCs w:val="21"/>
          <w:highlight w:val="none"/>
        </w:rPr>
        <w:t>13.2投标文件内容应按照</w:t>
      </w:r>
      <w:r>
        <w:rPr>
          <w:rFonts w:hint="eastAsia" w:ascii="宋体"/>
          <w:b/>
          <w:color w:val="auto"/>
          <w:szCs w:val="21"/>
          <w:highlight w:val="none"/>
        </w:rPr>
        <w:t>第四章“投标文件格式”</w:t>
      </w:r>
      <w:r>
        <w:rPr>
          <w:rFonts w:hint="eastAsia" w:ascii="宋体"/>
          <w:color w:val="auto"/>
          <w:szCs w:val="21"/>
          <w:highlight w:val="none"/>
        </w:rPr>
        <w:t>提供的格式完整填写。</w:t>
      </w:r>
    </w:p>
    <w:p w14:paraId="73B5694B">
      <w:pPr>
        <w:pStyle w:val="4"/>
        <w:numPr>
          <w:ilvl w:val="0"/>
          <w:numId w:val="3"/>
        </w:numPr>
        <w:spacing w:before="0" w:line="400" w:lineRule="exact"/>
        <w:rPr>
          <w:rFonts w:ascii="宋体" w:hAnsi="宋体" w:eastAsia="宋体"/>
          <w:color w:val="auto"/>
          <w:sz w:val="24"/>
          <w:szCs w:val="24"/>
          <w:highlight w:val="none"/>
        </w:rPr>
      </w:pPr>
      <w:bookmarkStart w:id="50" w:name="_Toc25092"/>
      <w:r>
        <w:rPr>
          <w:rFonts w:hint="eastAsia" w:ascii="宋体" w:hAnsi="宋体" w:eastAsia="宋体"/>
          <w:color w:val="auto"/>
          <w:sz w:val="24"/>
          <w:szCs w:val="24"/>
          <w:highlight w:val="none"/>
        </w:rPr>
        <w:t>投标报价（实质性要求）</w:t>
      </w:r>
      <w:bookmarkEnd w:id="50"/>
    </w:p>
    <w:p w14:paraId="0F15C11C">
      <w:pPr>
        <w:spacing w:line="360" w:lineRule="auto"/>
        <w:ind w:firstLine="420" w:firstLineChars="200"/>
        <w:jc w:val="left"/>
        <w:rPr>
          <w:rFonts w:ascii="宋体"/>
          <w:color w:val="auto"/>
          <w:szCs w:val="21"/>
          <w:highlight w:val="none"/>
        </w:rPr>
      </w:pPr>
      <w:r>
        <w:rPr>
          <w:rFonts w:hint="eastAsia" w:ascii="宋体"/>
          <w:color w:val="auto"/>
          <w:szCs w:val="21"/>
          <w:highlight w:val="none"/>
        </w:rPr>
        <w:t>14.1报价应包含完成第五章“招标内容及要求”所需的设备、人工、管理、服务等所需的其他各种费用及必要的保险费用和各项税金等所有费用的总和。</w:t>
      </w:r>
    </w:p>
    <w:p w14:paraId="4CB2BFC2">
      <w:pPr>
        <w:spacing w:line="360" w:lineRule="auto"/>
        <w:ind w:firstLine="420" w:firstLineChars="200"/>
        <w:jc w:val="left"/>
        <w:rPr>
          <w:rFonts w:ascii="宋体"/>
          <w:color w:val="auto"/>
          <w:szCs w:val="21"/>
          <w:highlight w:val="none"/>
        </w:rPr>
      </w:pPr>
      <w:r>
        <w:rPr>
          <w:rFonts w:hint="eastAsia" w:ascii="宋体"/>
          <w:color w:val="auto"/>
          <w:szCs w:val="21"/>
          <w:highlight w:val="none"/>
        </w:rPr>
        <w:t>14.2 投标人须就“招标内容及要求”中的内容按包作完整唯一报价。</w:t>
      </w:r>
    </w:p>
    <w:p w14:paraId="3AACAA70">
      <w:pPr>
        <w:spacing w:line="360" w:lineRule="auto"/>
        <w:ind w:firstLine="420" w:firstLineChars="200"/>
        <w:jc w:val="left"/>
        <w:rPr>
          <w:rFonts w:ascii="宋体"/>
          <w:color w:val="auto"/>
          <w:szCs w:val="21"/>
          <w:highlight w:val="none"/>
        </w:rPr>
      </w:pPr>
      <w:r>
        <w:rPr>
          <w:rFonts w:hint="eastAsia" w:ascii="宋体"/>
          <w:color w:val="auto"/>
          <w:szCs w:val="21"/>
          <w:highlight w:val="none"/>
        </w:rPr>
        <w:t>14.3投标人的投标报价应依据招标文件的要求及有关资料，执行国家规定的现行技术、经济标准、定额及规范，由投标人自行测算出现行市场的各类价格。</w:t>
      </w:r>
      <w:r>
        <w:rPr>
          <w:rFonts w:ascii="宋体" w:hAnsi="宋体"/>
          <w:color w:val="auto"/>
          <w:szCs w:val="21"/>
          <w:highlight w:val="none"/>
        </w:rPr>
        <w:t>报价包括但不限于</w:t>
      </w:r>
      <w:r>
        <w:rPr>
          <w:rFonts w:hint="eastAsia" w:ascii="宋体" w:hAnsi="宋体"/>
          <w:color w:val="auto"/>
          <w:szCs w:val="21"/>
          <w:highlight w:val="none"/>
        </w:rPr>
        <w:t>：</w:t>
      </w:r>
      <w:r>
        <w:rPr>
          <w:rFonts w:hint="eastAsia" w:hAnsi="宋体" w:cs="宋体"/>
          <w:b/>
          <w:color w:val="auto"/>
          <w:kern w:val="0"/>
          <w:szCs w:val="21"/>
          <w:highlight w:val="none"/>
        </w:rPr>
        <w:t>货物价格、装卸运输费、安装费、调试费、差旅费、售后质保服务费、验收费、保险费、税金、中标服务费等所有费用</w:t>
      </w:r>
      <w:r>
        <w:rPr>
          <w:rFonts w:hint="eastAsia" w:ascii="宋体"/>
          <w:b/>
          <w:color w:val="auto"/>
          <w:szCs w:val="21"/>
          <w:highlight w:val="none"/>
        </w:rPr>
        <w:t>。</w:t>
      </w:r>
      <w:r>
        <w:rPr>
          <w:rFonts w:hint="eastAsia" w:ascii="宋体"/>
          <w:color w:val="auto"/>
          <w:szCs w:val="21"/>
          <w:highlight w:val="none"/>
        </w:rPr>
        <w:t>该报价应符合国内行情并能保证投标人完成履行合同所需的一切工作。合同一旦签订，此合同价格在合同执行期间将不因工作量的变化而调整。</w:t>
      </w:r>
    </w:p>
    <w:p w14:paraId="00A44A3E">
      <w:pPr>
        <w:spacing w:line="360" w:lineRule="auto"/>
        <w:ind w:firstLine="420" w:firstLineChars="200"/>
        <w:jc w:val="left"/>
        <w:rPr>
          <w:rFonts w:ascii="宋体"/>
          <w:color w:val="auto"/>
          <w:szCs w:val="21"/>
          <w:highlight w:val="none"/>
        </w:rPr>
      </w:pPr>
      <w:r>
        <w:rPr>
          <w:rFonts w:hint="eastAsia" w:ascii="宋体"/>
          <w:color w:val="auto"/>
          <w:szCs w:val="21"/>
          <w:highlight w:val="none"/>
        </w:rPr>
        <w:t>14.4投标人在参与本次投标的过程中，不得存在弄虚作假、行贿或者其他违法违规行为，不能低于成本价投标，否则造成的后果由投标人承担，且应在投标文件中作出相应承诺，否则将不能通过符合性评审。</w:t>
      </w:r>
    </w:p>
    <w:p w14:paraId="6CED2499">
      <w:pPr>
        <w:pStyle w:val="4"/>
        <w:numPr>
          <w:ilvl w:val="0"/>
          <w:numId w:val="3"/>
        </w:numPr>
        <w:spacing w:before="0" w:line="400" w:lineRule="exact"/>
        <w:rPr>
          <w:rFonts w:ascii="宋体" w:hAnsi="宋体" w:eastAsia="宋体"/>
          <w:color w:val="auto"/>
          <w:sz w:val="24"/>
          <w:szCs w:val="24"/>
          <w:highlight w:val="none"/>
        </w:rPr>
      </w:pPr>
      <w:bookmarkStart w:id="51" w:name="_Toc827"/>
      <w:r>
        <w:rPr>
          <w:rFonts w:hint="eastAsia" w:ascii="宋体" w:hAnsi="宋体" w:eastAsia="宋体"/>
          <w:color w:val="auto"/>
          <w:sz w:val="24"/>
          <w:szCs w:val="24"/>
          <w:highlight w:val="none"/>
        </w:rPr>
        <w:t>投标货币（实质性要求）</w:t>
      </w:r>
      <w:bookmarkEnd w:id="51"/>
    </w:p>
    <w:p w14:paraId="25B9C5FE">
      <w:pPr>
        <w:spacing w:line="360" w:lineRule="auto"/>
        <w:ind w:firstLine="420" w:firstLineChars="200"/>
        <w:jc w:val="left"/>
        <w:rPr>
          <w:rFonts w:ascii="宋体"/>
          <w:bCs/>
          <w:color w:val="auto"/>
          <w:szCs w:val="21"/>
          <w:highlight w:val="none"/>
        </w:rPr>
      </w:pPr>
      <w:r>
        <w:rPr>
          <w:rFonts w:hint="eastAsia" w:ascii="宋体"/>
          <w:color w:val="auto"/>
          <w:szCs w:val="21"/>
          <w:highlight w:val="none"/>
        </w:rPr>
        <w:t>投标应以人民币报价。</w:t>
      </w:r>
    </w:p>
    <w:p w14:paraId="79684CBC">
      <w:pPr>
        <w:pStyle w:val="4"/>
        <w:numPr>
          <w:ilvl w:val="0"/>
          <w:numId w:val="3"/>
        </w:numPr>
        <w:spacing w:before="0" w:line="400" w:lineRule="exact"/>
        <w:rPr>
          <w:rFonts w:ascii="宋体" w:hAnsi="宋体" w:eastAsia="宋体"/>
          <w:color w:val="auto"/>
          <w:sz w:val="24"/>
          <w:szCs w:val="24"/>
          <w:highlight w:val="none"/>
        </w:rPr>
      </w:pPr>
      <w:bookmarkStart w:id="52" w:name="_Toc1919"/>
      <w:r>
        <w:rPr>
          <w:rFonts w:hint="eastAsia" w:ascii="宋体" w:hAnsi="宋体" w:eastAsia="宋体"/>
          <w:color w:val="auto"/>
          <w:sz w:val="24"/>
          <w:szCs w:val="24"/>
          <w:highlight w:val="none"/>
        </w:rPr>
        <w:t>投标有效期（实质性要求）</w:t>
      </w:r>
      <w:bookmarkEnd w:id="52"/>
    </w:p>
    <w:p w14:paraId="30230F0C">
      <w:pPr>
        <w:spacing w:line="360" w:lineRule="auto"/>
        <w:ind w:firstLine="420" w:firstLineChars="200"/>
        <w:jc w:val="left"/>
        <w:rPr>
          <w:rFonts w:ascii="宋体"/>
          <w:color w:val="auto"/>
          <w:szCs w:val="21"/>
          <w:highlight w:val="none"/>
        </w:rPr>
      </w:pPr>
      <w:r>
        <w:rPr>
          <w:rFonts w:hint="eastAsia" w:ascii="宋体"/>
          <w:color w:val="auto"/>
          <w:szCs w:val="21"/>
          <w:highlight w:val="none"/>
        </w:rPr>
        <w:t>16.1 在“</w:t>
      </w:r>
      <w:r>
        <w:rPr>
          <w:rFonts w:hint="eastAsia" w:ascii="宋体"/>
          <w:b/>
          <w:bCs/>
          <w:color w:val="auto"/>
          <w:szCs w:val="21"/>
          <w:highlight w:val="none"/>
        </w:rPr>
        <w:t>投标人须知前附表</w:t>
      </w:r>
      <w:r>
        <w:rPr>
          <w:rFonts w:hint="eastAsia" w:ascii="宋体"/>
          <w:color w:val="auto"/>
          <w:szCs w:val="21"/>
          <w:highlight w:val="none"/>
        </w:rPr>
        <w:t>”规定的投标有效期内，投标人不得要求撤销或修改其投标文件。</w:t>
      </w:r>
    </w:p>
    <w:p w14:paraId="7402FE27">
      <w:pPr>
        <w:spacing w:line="360" w:lineRule="auto"/>
        <w:ind w:firstLine="420" w:firstLineChars="200"/>
        <w:jc w:val="left"/>
        <w:rPr>
          <w:rFonts w:ascii="宋体"/>
          <w:color w:val="auto"/>
          <w:szCs w:val="21"/>
          <w:highlight w:val="none"/>
        </w:rPr>
      </w:pPr>
      <w:r>
        <w:rPr>
          <w:rFonts w:hint="eastAsia" w:ascii="宋体"/>
          <w:color w:val="auto"/>
          <w:szCs w:val="21"/>
          <w:highlight w:val="none"/>
        </w:rPr>
        <w:t>16.2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769187B2">
      <w:pPr>
        <w:pStyle w:val="4"/>
        <w:numPr>
          <w:ilvl w:val="0"/>
          <w:numId w:val="3"/>
        </w:numPr>
        <w:spacing w:before="0" w:line="400" w:lineRule="exact"/>
        <w:rPr>
          <w:rFonts w:ascii="宋体" w:hAnsi="宋体" w:eastAsia="宋体"/>
          <w:color w:val="auto"/>
          <w:sz w:val="24"/>
          <w:szCs w:val="24"/>
          <w:highlight w:val="none"/>
        </w:rPr>
      </w:pPr>
      <w:bookmarkStart w:id="53" w:name="_Toc29999"/>
      <w:r>
        <w:rPr>
          <w:rFonts w:hint="eastAsia" w:ascii="宋体" w:hAnsi="宋体" w:eastAsia="宋体"/>
          <w:color w:val="auto"/>
          <w:sz w:val="24"/>
          <w:szCs w:val="24"/>
          <w:highlight w:val="none"/>
        </w:rPr>
        <w:t>投标文件的书写要求（实质性要求）</w:t>
      </w:r>
      <w:bookmarkEnd w:id="53"/>
    </w:p>
    <w:p w14:paraId="07799CE3">
      <w:pPr>
        <w:spacing w:line="360" w:lineRule="auto"/>
        <w:ind w:firstLine="420" w:firstLineChars="200"/>
        <w:jc w:val="left"/>
        <w:rPr>
          <w:rFonts w:ascii="宋体"/>
          <w:bCs/>
          <w:color w:val="auto"/>
          <w:szCs w:val="21"/>
          <w:highlight w:val="none"/>
        </w:rPr>
      </w:pPr>
      <w:r>
        <w:rPr>
          <w:rFonts w:hint="eastAsia" w:ascii="宋体"/>
          <w:color w:val="auto"/>
          <w:szCs w:val="21"/>
          <w:highlight w:val="none"/>
        </w:rPr>
        <w:t>17.1投标文件须按招标文件要求由投标人的法定代表人或其委托代理人签字或电子签章。</w:t>
      </w:r>
      <w:r>
        <w:rPr>
          <w:rFonts w:hint="eastAsia" w:ascii="宋体"/>
          <w:bCs/>
          <w:color w:val="auto"/>
          <w:szCs w:val="21"/>
          <w:highlight w:val="none"/>
        </w:rPr>
        <w:t>委托代理人签字的，投标文件应附法定代表人签署的授权委托书。</w:t>
      </w:r>
    </w:p>
    <w:p w14:paraId="396226E4">
      <w:pPr>
        <w:spacing w:line="360" w:lineRule="auto"/>
        <w:ind w:firstLine="420" w:firstLineChars="200"/>
        <w:jc w:val="left"/>
        <w:rPr>
          <w:rFonts w:ascii="宋体"/>
          <w:color w:val="auto"/>
          <w:szCs w:val="21"/>
          <w:highlight w:val="none"/>
        </w:rPr>
      </w:pPr>
      <w:r>
        <w:rPr>
          <w:rFonts w:hint="eastAsia" w:ascii="宋体"/>
          <w:color w:val="auto"/>
          <w:szCs w:val="21"/>
          <w:highlight w:val="none"/>
        </w:rPr>
        <w:t>17.2 投标文件应尽量避免涂改、行间插字或删除。如果出现上述情况，改动之处应加盖单位公章或投标人法定代表人或其授权的代理人签字确认。招标文件中要求提供原件、扫描件的均应加盖公章。招标文件中提到的原件扫描件为彩色扫描件。</w:t>
      </w:r>
    </w:p>
    <w:p w14:paraId="2892E737">
      <w:pPr>
        <w:spacing w:line="360" w:lineRule="auto"/>
        <w:ind w:firstLine="420" w:firstLineChars="200"/>
        <w:jc w:val="left"/>
        <w:rPr>
          <w:rFonts w:ascii="宋体"/>
          <w:color w:val="auto"/>
          <w:szCs w:val="21"/>
          <w:highlight w:val="none"/>
        </w:rPr>
      </w:pPr>
      <w:r>
        <w:rPr>
          <w:rFonts w:hint="eastAsia" w:ascii="宋体"/>
          <w:color w:val="auto"/>
          <w:szCs w:val="21"/>
          <w:highlight w:val="none"/>
        </w:rPr>
        <w:t>17.3字迹潦草、表达不清、未按要求填写而导致非唯一理解，造成未实质性响应招标文件的投标文件将会被认定为无效的投标。</w:t>
      </w:r>
    </w:p>
    <w:p w14:paraId="5C595D94">
      <w:pPr>
        <w:spacing w:line="360" w:lineRule="auto"/>
        <w:ind w:firstLine="420" w:firstLineChars="200"/>
        <w:jc w:val="left"/>
        <w:rPr>
          <w:rFonts w:ascii="宋体"/>
          <w:color w:val="auto"/>
          <w:szCs w:val="21"/>
          <w:highlight w:val="none"/>
        </w:rPr>
      </w:pPr>
      <w:r>
        <w:rPr>
          <w:rFonts w:hint="eastAsia" w:ascii="宋体"/>
          <w:color w:val="auto"/>
          <w:szCs w:val="21"/>
          <w:highlight w:val="none"/>
        </w:rPr>
        <w:t>17.4投标人应对所提交的参数、业绩资料、信誉、证书、证件、检测报告等的真实性负责，招标人将对资料的真实性进行核实，一旦发现提供虚假材料的，招标人除取消其中标资格、扣除投标保证金外，还将向相关部门报告其不良行为，投标人将自行承担相关后果和法律责任。</w:t>
      </w:r>
    </w:p>
    <w:p w14:paraId="522581FD">
      <w:pPr>
        <w:pStyle w:val="4"/>
        <w:numPr>
          <w:ilvl w:val="0"/>
          <w:numId w:val="3"/>
        </w:numPr>
        <w:spacing w:before="0" w:line="400" w:lineRule="exact"/>
        <w:rPr>
          <w:rFonts w:ascii="宋体" w:hAnsi="宋体" w:eastAsia="宋体"/>
          <w:color w:val="auto"/>
          <w:sz w:val="24"/>
          <w:szCs w:val="24"/>
          <w:highlight w:val="none"/>
        </w:rPr>
      </w:pPr>
      <w:bookmarkStart w:id="54" w:name="_Toc26139"/>
      <w:r>
        <w:rPr>
          <w:rFonts w:hint="eastAsia" w:ascii="宋体" w:hAnsi="宋体" w:eastAsia="宋体"/>
          <w:color w:val="auto"/>
          <w:sz w:val="24"/>
          <w:szCs w:val="24"/>
          <w:highlight w:val="none"/>
        </w:rPr>
        <w:t>投标保证金（实质性要求）</w:t>
      </w:r>
      <w:bookmarkEnd w:id="54"/>
    </w:p>
    <w:p w14:paraId="03019024">
      <w:pPr>
        <w:spacing w:line="480" w:lineRule="exact"/>
        <w:ind w:firstLine="420" w:firstLineChars="200"/>
        <w:rPr>
          <w:rFonts w:ascii="宋体"/>
          <w:color w:val="auto"/>
          <w:szCs w:val="21"/>
          <w:highlight w:val="none"/>
        </w:rPr>
      </w:pPr>
      <w:r>
        <w:rPr>
          <w:rFonts w:hint="eastAsia" w:ascii="宋体"/>
          <w:color w:val="auto"/>
          <w:szCs w:val="21"/>
          <w:highlight w:val="none"/>
        </w:rPr>
        <w:t>18.1投标保证金应按投标人须知前附表的规定递交，递交注意以下事项：</w:t>
      </w:r>
    </w:p>
    <w:p w14:paraId="184064D8">
      <w:pPr>
        <w:spacing w:line="480" w:lineRule="exact"/>
        <w:ind w:firstLine="420" w:firstLineChars="200"/>
        <w:rPr>
          <w:rFonts w:ascii="宋体"/>
          <w:color w:val="auto"/>
          <w:szCs w:val="21"/>
          <w:highlight w:val="none"/>
        </w:rPr>
      </w:pPr>
      <w:r>
        <w:rPr>
          <w:rFonts w:hint="eastAsia" w:ascii="宋体"/>
          <w:color w:val="auto"/>
          <w:szCs w:val="21"/>
          <w:highlight w:val="none"/>
        </w:rPr>
        <w:t>（一）投标人应按招标文件规定的时间、地点、方式和标准提交保证金或银行保函。保证金应在规定的截止时间前到达保证金专用账户，到帐时间以银行确认的到达专用账户的时间为准。保证金有效期与投标有效期一致。以保险方式递交的，保险期应不早于投标有效期。</w:t>
      </w:r>
    </w:p>
    <w:p w14:paraId="167B65EC">
      <w:pPr>
        <w:spacing w:line="480" w:lineRule="exact"/>
        <w:ind w:firstLine="420" w:firstLineChars="200"/>
        <w:rPr>
          <w:rFonts w:ascii="宋体"/>
          <w:color w:val="auto"/>
          <w:szCs w:val="21"/>
          <w:highlight w:val="none"/>
        </w:rPr>
      </w:pPr>
      <w:r>
        <w:rPr>
          <w:rFonts w:hint="eastAsia" w:ascii="宋体"/>
          <w:color w:val="auto"/>
          <w:szCs w:val="21"/>
          <w:highlight w:val="none"/>
        </w:rPr>
        <w:t>（二）投标保证金应以投标人自身的名义提交，并且必须从其基本账户转出，不得以分支机构等其他名义提交；提交银行保函的，保函申请人必须是投标人，保证人必须是投标人基本账户的开户银行。</w:t>
      </w:r>
    </w:p>
    <w:p w14:paraId="02C67DE2">
      <w:pPr>
        <w:spacing w:line="480" w:lineRule="exact"/>
        <w:ind w:firstLine="420" w:firstLineChars="200"/>
        <w:rPr>
          <w:rFonts w:ascii="宋体"/>
          <w:color w:val="auto"/>
          <w:szCs w:val="21"/>
          <w:highlight w:val="none"/>
        </w:rPr>
      </w:pPr>
      <w:r>
        <w:rPr>
          <w:rFonts w:hint="eastAsia" w:ascii="宋体"/>
          <w:color w:val="auto"/>
          <w:szCs w:val="21"/>
          <w:highlight w:val="none"/>
        </w:rPr>
        <w:t>（三）投标人为联合体的，由联合体中的一方或多方共同提交投标（交易）保证金，其提交的保证金对联合体各方均具有约束力。</w:t>
      </w:r>
    </w:p>
    <w:p w14:paraId="4C45EB57">
      <w:pPr>
        <w:spacing w:line="480" w:lineRule="exact"/>
        <w:ind w:firstLine="420" w:firstLineChars="200"/>
        <w:rPr>
          <w:rFonts w:ascii="宋体"/>
          <w:color w:val="auto"/>
          <w:szCs w:val="21"/>
          <w:highlight w:val="none"/>
        </w:rPr>
      </w:pPr>
      <w:r>
        <w:rPr>
          <w:rFonts w:hint="eastAsia" w:ascii="宋体"/>
          <w:color w:val="auto"/>
          <w:szCs w:val="21"/>
          <w:highlight w:val="none"/>
        </w:rPr>
        <w:t>18.2 投标人不按“投标人须知前附表”要求提交投标保证金的，其投标文件作否决投标处理。</w:t>
      </w:r>
    </w:p>
    <w:p w14:paraId="4B2D22F0">
      <w:pPr>
        <w:spacing w:line="480" w:lineRule="exact"/>
        <w:ind w:firstLine="420" w:firstLineChars="200"/>
        <w:rPr>
          <w:rFonts w:ascii="宋体"/>
          <w:color w:val="auto"/>
          <w:szCs w:val="21"/>
          <w:highlight w:val="none"/>
        </w:rPr>
      </w:pPr>
      <w:r>
        <w:rPr>
          <w:rFonts w:hint="eastAsia" w:ascii="宋体"/>
          <w:color w:val="auto"/>
          <w:szCs w:val="21"/>
          <w:highlight w:val="none"/>
        </w:rPr>
        <w:t>18.3未中标的投标人在中标通知书发出后5个工作日内无息退还；中标人的保证金，在签订合同后5个工作日内无息退还。</w:t>
      </w:r>
    </w:p>
    <w:p w14:paraId="727AFF74">
      <w:pPr>
        <w:spacing w:line="480" w:lineRule="exact"/>
        <w:ind w:firstLine="420" w:firstLineChars="200"/>
        <w:rPr>
          <w:rFonts w:ascii="宋体"/>
          <w:color w:val="auto"/>
          <w:szCs w:val="21"/>
          <w:highlight w:val="none"/>
        </w:rPr>
      </w:pPr>
      <w:r>
        <w:rPr>
          <w:rFonts w:hint="eastAsia" w:ascii="宋体"/>
          <w:color w:val="auto"/>
          <w:szCs w:val="21"/>
          <w:highlight w:val="none"/>
        </w:rPr>
        <w:t>18</w:t>
      </w:r>
      <w:r>
        <w:rPr>
          <w:rFonts w:ascii="宋体"/>
          <w:color w:val="auto"/>
          <w:szCs w:val="21"/>
          <w:highlight w:val="none"/>
        </w:rPr>
        <w:t>.</w:t>
      </w:r>
      <w:r>
        <w:rPr>
          <w:rFonts w:hint="eastAsia" w:ascii="宋体"/>
          <w:color w:val="auto"/>
          <w:szCs w:val="21"/>
          <w:highlight w:val="none"/>
        </w:rPr>
        <w:t>4</w:t>
      </w:r>
      <w:r>
        <w:rPr>
          <w:rFonts w:ascii="宋体"/>
          <w:color w:val="auto"/>
          <w:szCs w:val="21"/>
          <w:highlight w:val="none"/>
        </w:rPr>
        <w:t>下列情况发生时，保证金将全部扣除</w:t>
      </w:r>
      <w:r>
        <w:rPr>
          <w:rFonts w:hint="eastAsia" w:ascii="宋体"/>
          <w:color w:val="auto"/>
          <w:szCs w:val="21"/>
          <w:highlight w:val="none"/>
        </w:rPr>
        <w:t>不予退还</w:t>
      </w:r>
      <w:r>
        <w:rPr>
          <w:rFonts w:ascii="宋体"/>
          <w:color w:val="auto"/>
          <w:szCs w:val="21"/>
          <w:highlight w:val="none"/>
        </w:rPr>
        <w:t>：</w:t>
      </w:r>
    </w:p>
    <w:p w14:paraId="548B057D">
      <w:pPr>
        <w:spacing w:line="480" w:lineRule="exact"/>
        <w:ind w:firstLine="420" w:firstLineChars="200"/>
        <w:rPr>
          <w:rFonts w:ascii="宋体"/>
          <w:color w:val="auto"/>
          <w:szCs w:val="21"/>
          <w:highlight w:val="none"/>
        </w:rPr>
      </w:pPr>
      <w:r>
        <w:rPr>
          <w:rFonts w:ascii="宋体"/>
          <w:color w:val="auto"/>
          <w:szCs w:val="21"/>
          <w:highlight w:val="none"/>
        </w:rPr>
        <w:t>（</w:t>
      </w:r>
      <w:r>
        <w:rPr>
          <w:rFonts w:hint="eastAsia" w:ascii="宋体"/>
          <w:color w:val="auto"/>
          <w:szCs w:val="21"/>
          <w:highlight w:val="none"/>
        </w:rPr>
        <w:t>1</w:t>
      </w:r>
      <w:r>
        <w:rPr>
          <w:rFonts w:ascii="宋体"/>
          <w:color w:val="auto"/>
          <w:szCs w:val="21"/>
          <w:highlight w:val="none"/>
        </w:rPr>
        <w:t>）</w:t>
      </w:r>
      <w:r>
        <w:rPr>
          <w:rFonts w:hint="eastAsia" w:ascii="宋体"/>
          <w:color w:val="auto"/>
          <w:szCs w:val="21"/>
          <w:highlight w:val="none"/>
        </w:rPr>
        <w:t>投标人在提交投标文件截止时间后，在投标有效期内撤销其投标文件的；</w:t>
      </w:r>
    </w:p>
    <w:p w14:paraId="13FEC9AE">
      <w:pPr>
        <w:spacing w:line="480" w:lineRule="exact"/>
        <w:ind w:firstLine="420" w:firstLineChars="200"/>
        <w:rPr>
          <w:rFonts w:ascii="宋体"/>
          <w:color w:val="auto"/>
          <w:szCs w:val="21"/>
          <w:highlight w:val="none"/>
        </w:rPr>
      </w:pPr>
      <w:r>
        <w:rPr>
          <w:rFonts w:ascii="宋体"/>
          <w:color w:val="auto"/>
          <w:szCs w:val="21"/>
          <w:highlight w:val="none"/>
        </w:rPr>
        <w:t>（</w:t>
      </w:r>
      <w:r>
        <w:rPr>
          <w:rFonts w:hint="eastAsia" w:ascii="宋体"/>
          <w:color w:val="auto"/>
          <w:szCs w:val="21"/>
          <w:highlight w:val="none"/>
        </w:rPr>
        <w:t>2</w:t>
      </w:r>
      <w:r>
        <w:rPr>
          <w:rFonts w:ascii="宋体"/>
          <w:color w:val="auto"/>
          <w:szCs w:val="21"/>
          <w:highlight w:val="none"/>
        </w:rPr>
        <w:t>）投标人在</w:t>
      </w:r>
      <w:r>
        <w:rPr>
          <w:rFonts w:hint="eastAsia" w:ascii="宋体"/>
          <w:color w:val="auto"/>
          <w:szCs w:val="21"/>
          <w:highlight w:val="none"/>
        </w:rPr>
        <w:t>投标</w:t>
      </w:r>
      <w:r>
        <w:rPr>
          <w:rFonts w:ascii="宋体"/>
          <w:color w:val="auto"/>
          <w:szCs w:val="21"/>
          <w:highlight w:val="none"/>
        </w:rPr>
        <w:t>文件中提供虚假材料的；</w:t>
      </w:r>
    </w:p>
    <w:p w14:paraId="0CD490BD">
      <w:pPr>
        <w:spacing w:line="480" w:lineRule="exact"/>
        <w:ind w:firstLine="420" w:firstLineChars="200"/>
        <w:rPr>
          <w:rFonts w:ascii="宋体"/>
          <w:color w:val="auto"/>
          <w:szCs w:val="21"/>
          <w:highlight w:val="none"/>
        </w:rPr>
      </w:pPr>
      <w:r>
        <w:rPr>
          <w:rFonts w:ascii="宋体"/>
          <w:color w:val="auto"/>
          <w:szCs w:val="21"/>
          <w:highlight w:val="none"/>
        </w:rPr>
        <w:t>（</w:t>
      </w:r>
      <w:r>
        <w:rPr>
          <w:rFonts w:hint="eastAsia" w:ascii="宋体"/>
          <w:color w:val="auto"/>
          <w:szCs w:val="21"/>
          <w:highlight w:val="none"/>
        </w:rPr>
        <w:t>3</w:t>
      </w:r>
      <w:r>
        <w:rPr>
          <w:rFonts w:ascii="宋体"/>
          <w:color w:val="auto"/>
          <w:szCs w:val="21"/>
          <w:highlight w:val="none"/>
        </w:rPr>
        <w:t>）除因不可抗力或</w:t>
      </w:r>
      <w:r>
        <w:rPr>
          <w:rFonts w:hint="eastAsia" w:ascii="宋体"/>
          <w:color w:val="auto"/>
          <w:szCs w:val="21"/>
          <w:highlight w:val="none"/>
        </w:rPr>
        <w:t>招标</w:t>
      </w:r>
      <w:r>
        <w:rPr>
          <w:rFonts w:ascii="宋体"/>
          <w:color w:val="auto"/>
          <w:szCs w:val="21"/>
          <w:highlight w:val="none"/>
        </w:rPr>
        <w:t>文件认可的情形以外，</w:t>
      </w:r>
      <w:r>
        <w:rPr>
          <w:rFonts w:hint="eastAsia" w:ascii="宋体"/>
          <w:color w:val="auto"/>
          <w:szCs w:val="21"/>
          <w:highlight w:val="none"/>
        </w:rPr>
        <w:t>中标人</w:t>
      </w:r>
      <w:r>
        <w:rPr>
          <w:rFonts w:ascii="宋体"/>
          <w:color w:val="auto"/>
          <w:szCs w:val="21"/>
          <w:highlight w:val="none"/>
        </w:rPr>
        <w:t>不与招标人签订合同的；</w:t>
      </w:r>
    </w:p>
    <w:p w14:paraId="025C2785">
      <w:pPr>
        <w:spacing w:line="480" w:lineRule="exact"/>
        <w:ind w:firstLine="420" w:firstLineChars="200"/>
        <w:rPr>
          <w:rFonts w:ascii="宋体"/>
          <w:color w:val="auto"/>
          <w:szCs w:val="21"/>
          <w:highlight w:val="none"/>
        </w:rPr>
      </w:pPr>
      <w:r>
        <w:rPr>
          <w:rFonts w:ascii="宋体"/>
          <w:color w:val="auto"/>
          <w:szCs w:val="21"/>
          <w:highlight w:val="none"/>
        </w:rPr>
        <w:t>（</w:t>
      </w:r>
      <w:r>
        <w:rPr>
          <w:rFonts w:hint="eastAsia" w:ascii="宋体"/>
          <w:color w:val="auto"/>
          <w:szCs w:val="21"/>
          <w:highlight w:val="none"/>
        </w:rPr>
        <w:t>4</w:t>
      </w:r>
      <w:r>
        <w:rPr>
          <w:rFonts w:ascii="宋体"/>
          <w:color w:val="auto"/>
          <w:szCs w:val="21"/>
          <w:highlight w:val="none"/>
        </w:rPr>
        <w:t>）投标人与招标人、其他投标人或者</w:t>
      </w:r>
      <w:r>
        <w:rPr>
          <w:rFonts w:hint="eastAsia" w:ascii="宋体"/>
          <w:color w:val="auto"/>
          <w:szCs w:val="21"/>
          <w:highlight w:val="none"/>
        </w:rPr>
        <w:t>招标</w:t>
      </w:r>
      <w:r>
        <w:rPr>
          <w:rFonts w:ascii="宋体"/>
          <w:color w:val="auto"/>
          <w:szCs w:val="21"/>
          <w:highlight w:val="none"/>
        </w:rPr>
        <w:t>代理机构恶意串通的；</w:t>
      </w:r>
    </w:p>
    <w:p w14:paraId="55DF784D">
      <w:pPr>
        <w:spacing w:line="480" w:lineRule="exact"/>
        <w:ind w:firstLine="420" w:firstLineChars="200"/>
        <w:rPr>
          <w:rFonts w:ascii="宋体"/>
          <w:color w:val="auto"/>
          <w:szCs w:val="21"/>
          <w:highlight w:val="none"/>
        </w:rPr>
      </w:pPr>
      <w:r>
        <w:rPr>
          <w:rFonts w:ascii="宋体"/>
          <w:color w:val="auto"/>
          <w:szCs w:val="21"/>
          <w:highlight w:val="none"/>
        </w:rPr>
        <w:t>（</w:t>
      </w:r>
      <w:r>
        <w:rPr>
          <w:rFonts w:hint="eastAsia" w:ascii="宋体"/>
          <w:color w:val="auto"/>
          <w:szCs w:val="21"/>
          <w:highlight w:val="none"/>
        </w:rPr>
        <w:t>5</w:t>
      </w:r>
      <w:r>
        <w:rPr>
          <w:rFonts w:ascii="宋体"/>
          <w:color w:val="auto"/>
          <w:szCs w:val="21"/>
          <w:highlight w:val="none"/>
        </w:rPr>
        <w:t>）由于投标人的原因未按规定的时间、地点与招标人签订合同</w:t>
      </w:r>
      <w:r>
        <w:rPr>
          <w:rFonts w:hint="eastAsia" w:ascii="宋体"/>
          <w:color w:val="auto"/>
          <w:szCs w:val="21"/>
          <w:highlight w:val="none"/>
        </w:rPr>
        <w:t>或未提交履约保证金和支付招标代理服务费的；</w:t>
      </w:r>
    </w:p>
    <w:p w14:paraId="1F7608EA">
      <w:pPr>
        <w:spacing w:line="480" w:lineRule="exact"/>
        <w:ind w:firstLine="420" w:firstLineChars="200"/>
        <w:rPr>
          <w:rFonts w:ascii="宋体"/>
          <w:color w:val="auto"/>
          <w:szCs w:val="21"/>
          <w:highlight w:val="none"/>
        </w:rPr>
      </w:pPr>
      <w:r>
        <w:rPr>
          <w:rFonts w:hint="eastAsia" w:ascii="宋体"/>
          <w:color w:val="auto"/>
          <w:szCs w:val="21"/>
          <w:highlight w:val="none"/>
        </w:rPr>
        <w:t>（6）招标文件规定的其他情形。</w:t>
      </w:r>
    </w:p>
    <w:p w14:paraId="3D340C26">
      <w:pPr>
        <w:rPr>
          <w:color w:val="auto"/>
          <w:highlight w:val="none"/>
        </w:rPr>
      </w:pPr>
    </w:p>
    <w:p w14:paraId="3BF629CB">
      <w:pPr>
        <w:pStyle w:val="3"/>
        <w:numPr>
          <w:ilvl w:val="0"/>
          <w:numId w:val="0"/>
        </w:numPr>
        <w:spacing w:before="0"/>
        <w:jc w:val="center"/>
        <w:rPr>
          <w:rFonts w:ascii="宋体" w:hAnsi="宋体" w:eastAsia="宋体" w:cs="宋体"/>
          <w:color w:val="auto"/>
          <w:sz w:val="36"/>
          <w:szCs w:val="36"/>
          <w:highlight w:val="none"/>
        </w:rPr>
      </w:pPr>
      <w:bookmarkStart w:id="55" w:name="_Toc10510"/>
      <w:r>
        <w:rPr>
          <w:rFonts w:hint="eastAsia" w:ascii="宋体" w:hAnsi="宋体" w:eastAsia="宋体" w:cs="宋体"/>
          <w:color w:val="auto"/>
          <w:sz w:val="36"/>
          <w:szCs w:val="36"/>
          <w:highlight w:val="none"/>
        </w:rPr>
        <w:t>四、投标文件的提交</w:t>
      </w:r>
      <w:bookmarkEnd w:id="55"/>
    </w:p>
    <w:p w14:paraId="33B40B47">
      <w:pPr>
        <w:pStyle w:val="4"/>
        <w:numPr>
          <w:ilvl w:val="0"/>
          <w:numId w:val="3"/>
        </w:numPr>
        <w:spacing w:before="0" w:line="400" w:lineRule="exact"/>
        <w:rPr>
          <w:rFonts w:ascii="宋体" w:hAnsi="宋体" w:eastAsia="宋体"/>
          <w:color w:val="auto"/>
          <w:sz w:val="24"/>
          <w:szCs w:val="24"/>
          <w:highlight w:val="none"/>
        </w:rPr>
      </w:pPr>
      <w:bookmarkStart w:id="56" w:name="_Toc5117"/>
      <w:r>
        <w:rPr>
          <w:rFonts w:hint="eastAsia" w:ascii="宋体" w:hAnsi="宋体" w:eastAsia="宋体"/>
          <w:color w:val="auto"/>
          <w:sz w:val="24"/>
          <w:szCs w:val="24"/>
          <w:highlight w:val="none"/>
        </w:rPr>
        <w:t>投标文件的</w:t>
      </w:r>
      <w:r>
        <w:rPr>
          <w:rFonts w:hint="eastAsia" w:ascii="宋体" w:hAnsi="宋体" w:eastAsia="宋体"/>
          <w:color w:val="auto"/>
          <w:sz w:val="24"/>
          <w:szCs w:val="24"/>
          <w:highlight w:val="none"/>
          <w:lang w:val="en-US" w:eastAsia="zh-CN"/>
        </w:rPr>
        <w:t>加密</w:t>
      </w:r>
      <w:r>
        <w:rPr>
          <w:rFonts w:hint="eastAsia" w:ascii="宋体" w:hAnsi="宋体" w:eastAsia="宋体"/>
          <w:color w:val="auto"/>
          <w:sz w:val="24"/>
          <w:szCs w:val="24"/>
          <w:highlight w:val="none"/>
        </w:rPr>
        <w:t>与标记（实质性要求）</w:t>
      </w:r>
      <w:bookmarkEnd w:id="56"/>
    </w:p>
    <w:p w14:paraId="48560E91">
      <w:pPr>
        <w:spacing w:line="360" w:lineRule="auto"/>
        <w:ind w:firstLine="420" w:firstLineChars="200"/>
        <w:jc w:val="left"/>
        <w:rPr>
          <w:rFonts w:ascii="宋体"/>
          <w:color w:val="auto"/>
          <w:szCs w:val="21"/>
          <w:highlight w:val="none"/>
        </w:rPr>
      </w:pPr>
      <w:r>
        <w:rPr>
          <w:rFonts w:hint="eastAsia" w:ascii="宋体"/>
          <w:color w:val="auto"/>
          <w:szCs w:val="21"/>
          <w:highlight w:val="none"/>
        </w:rPr>
        <w:t>19.1 网上递交的投标文件需要对投标文件进行加密。</w:t>
      </w:r>
    </w:p>
    <w:p w14:paraId="5F655FC8">
      <w:pPr>
        <w:spacing w:line="360" w:lineRule="auto"/>
        <w:ind w:firstLine="420" w:firstLineChars="200"/>
        <w:jc w:val="left"/>
        <w:rPr>
          <w:rFonts w:ascii="宋体"/>
          <w:color w:val="auto"/>
          <w:szCs w:val="21"/>
          <w:highlight w:val="none"/>
        </w:rPr>
      </w:pPr>
      <w:r>
        <w:rPr>
          <w:rFonts w:hint="eastAsia" w:ascii="宋体"/>
          <w:color w:val="auto"/>
          <w:szCs w:val="21"/>
          <w:highlight w:val="none"/>
        </w:rPr>
        <w:t>19.2投标人使用某个数字证书（CA）对投标文件进行了数字证书（CA）加密，需要在开标会上使用该数字证书（CA）进行远程解密，才能读取或导入投标文件，因投标人原因造成投标文件未解密的，视为撤回其投标文件。</w:t>
      </w:r>
    </w:p>
    <w:p w14:paraId="0E7E7BE9">
      <w:pPr>
        <w:pStyle w:val="4"/>
        <w:numPr>
          <w:ilvl w:val="0"/>
          <w:numId w:val="3"/>
        </w:numPr>
        <w:spacing w:before="0" w:line="400" w:lineRule="exact"/>
        <w:rPr>
          <w:rFonts w:ascii="宋体" w:hAnsi="宋体" w:eastAsia="宋体"/>
          <w:color w:val="auto"/>
          <w:sz w:val="24"/>
          <w:szCs w:val="24"/>
          <w:highlight w:val="none"/>
        </w:rPr>
      </w:pPr>
      <w:bookmarkStart w:id="57" w:name="_Toc6411"/>
      <w:r>
        <w:rPr>
          <w:rFonts w:hint="eastAsia" w:ascii="宋体" w:hAnsi="宋体" w:eastAsia="宋体"/>
          <w:color w:val="auto"/>
          <w:sz w:val="24"/>
          <w:szCs w:val="24"/>
          <w:highlight w:val="none"/>
        </w:rPr>
        <w:t>提交投标文件的截止时间和地点（实质性要求）</w:t>
      </w:r>
      <w:bookmarkEnd w:id="57"/>
    </w:p>
    <w:p w14:paraId="2D9293A8">
      <w:pPr>
        <w:spacing w:line="360" w:lineRule="auto"/>
        <w:ind w:firstLine="420" w:firstLineChars="200"/>
        <w:jc w:val="left"/>
        <w:rPr>
          <w:rFonts w:ascii="宋体"/>
          <w:color w:val="auto"/>
          <w:szCs w:val="21"/>
          <w:highlight w:val="none"/>
        </w:rPr>
      </w:pPr>
      <w:r>
        <w:rPr>
          <w:rFonts w:hint="eastAsia" w:ascii="宋体"/>
          <w:color w:val="auto"/>
          <w:szCs w:val="21"/>
          <w:highlight w:val="none"/>
        </w:rPr>
        <w:t>20.1 投标文件的提交不得迟于“</w:t>
      </w:r>
      <w:r>
        <w:rPr>
          <w:rFonts w:hint="eastAsia" w:ascii="宋体"/>
          <w:b/>
          <w:bCs/>
          <w:color w:val="auto"/>
          <w:szCs w:val="21"/>
          <w:highlight w:val="none"/>
        </w:rPr>
        <w:t>投标人须知前附表</w:t>
      </w:r>
      <w:r>
        <w:rPr>
          <w:rFonts w:hint="eastAsia" w:ascii="宋体"/>
          <w:color w:val="auto"/>
          <w:szCs w:val="21"/>
          <w:highlight w:val="none"/>
        </w:rPr>
        <w:t>”规定的提交投标文件截止时间。</w:t>
      </w:r>
    </w:p>
    <w:p w14:paraId="74C9A498">
      <w:pPr>
        <w:spacing w:line="360" w:lineRule="auto"/>
        <w:ind w:firstLine="420" w:firstLineChars="200"/>
        <w:jc w:val="left"/>
        <w:rPr>
          <w:rFonts w:ascii="宋体"/>
          <w:color w:val="auto"/>
          <w:szCs w:val="21"/>
          <w:highlight w:val="none"/>
        </w:rPr>
      </w:pPr>
      <w:r>
        <w:rPr>
          <w:rFonts w:hint="eastAsia" w:ascii="宋体"/>
          <w:color w:val="auto"/>
          <w:szCs w:val="21"/>
          <w:highlight w:val="none"/>
        </w:rPr>
        <w:t>20.2 投标人必须在规定时间内将投标文件提交到“</w:t>
      </w:r>
      <w:r>
        <w:rPr>
          <w:rFonts w:hint="eastAsia" w:ascii="宋体"/>
          <w:b/>
          <w:bCs/>
          <w:color w:val="auto"/>
          <w:szCs w:val="21"/>
          <w:highlight w:val="none"/>
        </w:rPr>
        <w:t>投标人须知前附表</w:t>
      </w:r>
      <w:r>
        <w:rPr>
          <w:rFonts w:hint="eastAsia" w:ascii="宋体"/>
          <w:color w:val="auto"/>
          <w:szCs w:val="21"/>
          <w:highlight w:val="none"/>
        </w:rPr>
        <w:t>”规定的地点。</w:t>
      </w:r>
    </w:p>
    <w:p w14:paraId="148BBE02">
      <w:pPr>
        <w:spacing w:line="360" w:lineRule="auto"/>
        <w:ind w:firstLine="420" w:firstLineChars="200"/>
        <w:jc w:val="left"/>
        <w:rPr>
          <w:rFonts w:ascii="宋体"/>
          <w:color w:val="auto"/>
          <w:szCs w:val="21"/>
          <w:highlight w:val="none"/>
        </w:rPr>
      </w:pPr>
      <w:r>
        <w:rPr>
          <w:rFonts w:hint="eastAsia" w:ascii="宋体"/>
          <w:color w:val="auto"/>
          <w:szCs w:val="21"/>
          <w:highlight w:val="none"/>
        </w:rPr>
        <w:t>20.3 除“</w:t>
      </w:r>
      <w:r>
        <w:rPr>
          <w:rFonts w:hint="eastAsia" w:ascii="宋体"/>
          <w:b/>
          <w:color w:val="auto"/>
          <w:szCs w:val="21"/>
          <w:highlight w:val="none"/>
        </w:rPr>
        <w:t>投标人须知前附表</w:t>
      </w:r>
      <w:r>
        <w:rPr>
          <w:rFonts w:hint="eastAsia" w:ascii="宋体"/>
          <w:color w:val="auto"/>
          <w:szCs w:val="21"/>
          <w:highlight w:val="none"/>
        </w:rPr>
        <w:t>”另有规定外，投标人所递交的投标文件不予退还。</w:t>
      </w:r>
    </w:p>
    <w:p w14:paraId="7D67097D">
      <w:pPr>
        <w:spacing w:line="360" w:lineRule="auto"/>
        <w:ind w:firstLine="420" w:firstLineChars="200"/>
        <w:jc w:val="left"/>
        <w:rPr>
          <w:rFonts w:ascii="宋体"/>
          <w:color w:val="auto"/>
          <w:szCs w:val="21"/>
          <w:highlight w:val="none"/>
        </w:rPr>
      </w:pPr>
      <w:r>
        <w:rPr>
          <w:rFonts w:hint="eastAsia" w:ascii="宋体"/>
          <w:color w:val="auto"/>
          <w:szCs w:val="21"/>
          <w:highlight w:val="none"/>
        </w:rPr>
        <w:t>20.4</w:t>
      </w:r>
      <w:r>
        <w:rPr>
          <w:color w:val="auto"/>
          <w:highlight w:val="none"/>
        </w:rPr>
        <w:t>逾期</w:t>
      </w:r>
      <w:r>
        <w:rPr>
          <w:rFonts w:hint="eastAsia"/>
          <w:color w:val="auto"/>
          <w:highlight w:val="none"/>
        </w:rPr>
        <w:t>上传</w:t>
      </w:r>
      <w:r>
        <w:rPr>
          <w:color w:val="auto"/>
          <w:highlight w:val="none"/>
        </w:rPr>
        <w:t>或者未</w:t>
      </w:r>
      <w:r>
        <w:rPr>
          <w:rFonts w:hint="eastAsia"/>
          <w:color w:val="auto"/>
          <w:highlight w:val="none"/>
        </w:rPr>
        <w:t>上传</w:t>
      </w:r>
      <w:r>
        <w:rPr>
          <w:color w:val="auto"/>
          <w:highlight w:val="none"/>
        </w:rPr>
        <w:t>指定</w:t>
      </w:r>
      <w:r>
        <w:rPr>
          <w:rFonts w:hint="eastAsia"/>
          <w:color w:val="auto"/>
          <w:highlight w:val="none"/>
        </w:rPr>
        <w:t>系统项目下</w:t>
      </w:r>
      <w:r>
        <w:rPr>
          <w:color w:val="auto"/>
          <w:highlight w:val="none"/>
        </w:rPr>
        <w:t>的</w:t>
      </w:r>
      <w:r>
        <w:rPr>
          <w:rFonts w:hint="eastAsia"/>
          <w:color w:val="auto"/>
          <w:highlight w:val="none"/>
        </w:rPr>
        <w:t>投标</w:t>
      </w:r>
      <w:r>
        <w:rPr>
          <w:color w:val="auto"/>
          <w:highlight w:val="none"/>
        </w:rPr>
        <w:t>文件，</w:t>
      </w:r>
      <w:r>
        <w:rPr>
          <w:rFonts w:hint="eastAsia"/>
          <w:color w:val="auto"/>
          <w:highlight w:val="none"/>
        </w:rPr>
        <w:t>招标</w:t>
      </w:r>
      <w:r>
        <w:rPr>
          <w:color w:val="auto"/>
          <w:highlight w:val="none"/>
        </w:rPr>
        <w:t>代理机构不予受理。</w:t>
      </w:r>
    </w:p>
    <w:p w14:paraId="670E7FE5">
      <w:pPr>
        <w:spacing w:line="360" w:lineRule="auto"/>
        <w:ind w:firstLine="420" w:firstLineChars="200"/>
        <w:jc w:val="left"/>
        <w:rPr>
          <w:rFonts w:ascii="宋体"/>
          <w:color w:val="auto"/>
          <w:szCs w:val="21"/>
          <w:highlight w:val="none"/>
        </w:rPr>
      </w:pPr>
    </w:p>
    <w:p w14:paraId="513D5A59">
      <w:pPr>
        <w:pStyle w:val="3"/>
        <w:numPr>
          <w:ilvl w:val="0"/>
          <w:numId w:val="0"/>
        </w:numPr>
        <w:spacing w:before="0"/>
        <w:jc w:val="center"/>
        <w:rPr>
          <w:rFonts w:ascii="宋体" w:hAnsi="宋体" w:eastAsia="宋体" w:cs="宋体"/>
          <w:color w:val="auto"/>
          <w:sz w:val="36"/>
          <w:szCs w:val="36"/>
          <w:highlight w:val="none"/>
        </w:rPr>
      </w:pPr>
      <w:bookmarkStart w:id="58" w:name="_Toc21694"/>
      <w:r>
        <w:rPr>
          <w:rFonts w:hint="eastAsia" w:ascii="宋体" w:hAnsi="宋体" w:eastAsia="宋体" w:cs="宋体"/>
          <w:color w:val="auto"/>
          <w:sz w:val="36"/>
          <w:szCs w:val="36"/>
          <w:highlight w:val="none"/>
        </w:rPr>
        <w:t>五、开标与评标</w:t>
      </w:r>
      <w:bookmarkEnd w:id="58"/>
    </w:p>
    <w:p w14:paraId="3DAB06BE">
      <w:pPr>
        <w:pStyle w:val="4"/>
        <w:numPr>
          <w:ilvl w:val="0"/>
          <w:numId w:val="3"/>
        </w:numPr>
        <w:spacing w:before="0" w:line="400" w:lineRule="exact"/>
        <w:rPr>
          <w:rFonts w:ascii="宋体" w:hAnsi="宋体" w:eastAsia="宋体"/>
          <w:color w:val="auto"/>
          <w:sz w:val="24"/>
          <w:szCs w:val="24"/>
          <w:highlight w:val="none"/>
        </w:rPr>
      </w:pPr>
      <w:bookmarkStart w:id="59" w:name="_Toc11204"/>
      <w:r>
        <w:rPr>
          <w:rFonts w:hint="eastAsia" w:ascii="宋体" w:hAnsi="宋体" w:eastAsia="宋体"/>
          <w:color w:val="auto"/>
          <w:sz w:val="24"/>
          <w:szCs w:val="24"/>
          <w:highlight w:val="none"/>
        </w:rPr>
        <w:t>开标</w:t>
      </w:r>
      <w:bookmarkEnd w:id="59"/>
    </w:p>
    <w:p w14:paraId="7A66DE07">
      <w:pPr>
        <w:spacing w:line="360" w:lineRule="auto"/>
        <w:ind w:firstLine="420" w:firstLineChars="200"/>
        <w:jc w:val="left"/>
        <w:rPr>
          <w:rFonts w:ascii="宋体"/>
          <w:color w:val="auto"/>
          <w:szCs w:val="21"/>
          <w:highlight w:val="none"/>
        </w:rPr>
      </w:pPr>
      <w:r>
        <w:rPr>
          <w:rFonts w:hint="eastAsia" w:ascii="宋体"/>
          <w:color w:val="auto"/>
          <w:szCs w:val="21"/>
          <w:highlight w:val="none"/>
        </w:rPr>
        <w:t xml:space="preserve">21.1 招标代理机构将在“投标人须知前附表”规定的时间和地点进行开标，投标人完成远程解密、查看开标一览表等相关操作。若投标人未在规定时间完成解密，否则视为无效投标，不再进入评标阶段。 </w:t>
      </w:r>
    </w:p>
    <w:p w14:paraId="04CD6228">
      <w:pPr>
        <w:spacing w:line="360" w:lineRule="auto"/>
        <w:ind w:firstLine="420" w:firstLineChars="200"/>
        <w:jc w:val="left"/>
        <w:rPr>
          <w:rFonts w:ascii="宋体"/>
          <w:color w:val="auto"/>
          <w:szCs w:val="21"/>
          <w:highlight w:val="none"/>
        </w:rPr>
      </w:pPr>
      <w:r>
        <w:rPr>
          <w:rFonts w:hint="eastAsia" w:ascii="宋体"/>
          <w:color w:val="auto"/>
          <w:szCs w:val="21"/>
          <w:highlight w:val="none"/>
        </w:rPr>
        <w:t>21.2 开标程序</w:t>
      </w:r>
    </w:p>
    <w:p w14:paraId="215638F6">
      <w:pPr>
        <w:spacing w:line="360" w:lineRule="auto"/>
        <w:ind w:firstLine="420" w:firstLineChars="200"/>
        <w:jc w:val="left"/>
        <w:rPr>
          <w:rFonts w:ascii="宋体"/>
          <w:color w:val="auto"/>
          <w:szCs w:val="21"/>
          <w:highlight w:val="none"/>
        </w:rPr>
      </w:pPr>
      <w:r>
        <w:rPr>
          <w:rFonts w:hint="eastAsia" w:ascii="宋体"/>
          <w:color w:val="auto"/>
          <w:szCs w:val="21"/>
          <w:highlight w:val="none"/>
        </w:rPr>
        <w:t>（1）开标会由招标代理机构主持，主持人宣布开标会议开始；</w:t>
      </w:r>
    </w:p>
    <w:p w14:paraId="54ED1DC0">
      <w:pPr>
        <w:spacing w:line="360" w:lineRule="auto"/>
        <w:ind w:firstLine="420" w:firstLineChars="200"/>
        <w:jc w:val="left"/>
        <w:rPr>
          <w:rFonts w:ascii="宋体"/>
          <w:color w:val="auto"/>
          <w:szCs w:val="21"/>
          <w:highlight w:val="none"/>
        </w:rPr>
      </w:pPr>
      <w:r>
        <w:rPr>
          <w:rFonts w:hint="eastAsia" w:ascii="宋体"/>
          <w:color w:val="auto"/>
          <w:szCs w:val="21"/>
          <w:highlight w:val="none"/>
        </w:rPr>
        <w:t>（2）介绍参加开标会的人员名单；</w:t>
      </w:r>
    </w:p>
    <w:p w14:paraId="5B473BDF">
      <w:pPr>
        <w:spacing w:line="360" w:lineRule="auto"/>
        <w:ind w:firstLine="420" w:firstLineChars="200"/>
        <w:jc w:val="left"/>
        <w:rPr>
          <w:rFonts w:ascii="宋体"/>
          <w:color w:val="auto"/>
          <w:szCs w:val="21"/>
          <w:highlight w:val="none"/>
        </w:rPr>
      </w:pPr>
      <w:r>
        <w:rPr>
          <w:rFonts w:hint="eastAsia" w:ascii="宋体"/>
          <w:color w:val="auto"/>
          <w:szCs w:val="21"/>
          <w:highlight w:val="none"/>
        </w:rPr>
        <w:t>（3）开标：招标代理机构工作人员通过</w:t>
      </w:r>
      <w:r>
        <w:rPr>
          <w:rFonts w:hint="eastAsia" w:ascii="宋体" w:hAnsi="宋体"/>
          <w:color w:val="auto"/>
          <w:szCs w:val="21"/>
          <w:highlight w:val="none"/>
        </w:rPr>
        <w:t>“政采云平台”（https://www.zcygov.cn/）</w:t>
      </w:r>
      <w:r>
        <w:rPr>
          <w:rFonts w:hint="eastAsia" w:ascii="宋体"/>
          <w:color w:val="auto"/>
          <w:szCs w:val="21"/>
          <w:highlight w:val="none"/>
        </w:rPr>
        <w:t>自动提取所有投标人的投标文件。主持人宣布开启电子投标文件后，根据系统提示设置解密时限，投标人使用编制投标文件时的加密数字证书在解密时限内对投标文件进行解密；</w:t>
      </w:r>
    </w:p>
    <w:p w14:paraId="79AF4341">
      <w:pPr>
        <w:spacing w:line="360" w:lineRule="auto"/>
        <w:ind w:firstLine="420" w:firstLineChars="200"/>
        <w:jc w:val="left"/>
        <w:rPr>
          <w:rFonts w:ascii="宋体"/>
          <w:color w:val="auto"/>
          <w:szCs w:val="21"/>
          <w:highlight w:val="none"/>
        </w:rPr>
      </w:pPr>
      <w:r>
        <w:rPr>
          <w:rFonts w:hint="eastAsia" w:ascii="宋体"/>
          <w:color w:val="auto"/>
          <w:szCs w:val="21"/>
          <w:highlight w:val="none"/>
        </w:rPr>
        <w:t>（4）唱标：由</w:t>
      </w:r>
      <w:r>
        <w:rPr>
          <w:rFonts w:hint="eastAsia" w:ascii="宋体" w:hAnsi="宋体"/>
          <w:color w:val="auto"/>
          <w:szCs w:val="21"/>
          <w:highlight w:val="none"/>
        </w:rPr>
        <w:t>“政采云平台”（https://www.zcygov.cn/）</w:t>
      </w:r>
      <w:r>
        <w:rPr>
          <w:rFonts w:hint="eastAsia" w:ascii="宋体"/>
          <w:color w:val="auto"/>
          <w:szCs w:val="21"/>
          <w:highlight w:val="none"/>
        </w:rPr>
        <w:t>自动读取投标人在其电子投标文件中开标一览表内的投标价格和招标文件规定的需要宣布的其他内容；</w:t>
      </w:r>
    </w:p>
    <w:p w14:paraId="69A27B21">
      <w:pPr>
        <w:spacing w:line="360" w:lineRule="auto"/>
        <w:ind w:firstLine="420" w:firstLineChars="200"/>
        <w:jc w:val="left"/>
        <w:rPr>
          <w:rFonts w:ascii="宋体"/>
          <w:color w:val="auto"/>
          <w:szCs w:val="21"/>
          <w:highlight w:val="none"/>
        </w:rPr>
      </w:pPr>
      <w:r>
        <w:rPr>
          <w:rFonts w:hint="eastAsia" w:ascii="宋体"/>
          <w:color w:val="auto"/>
          <w:szCs w:val="21"/>
          <w:highlight w:val="none"/>
        </w:rPr>
        <w:t>（5）宣布评标期间的有关事项；</w:t>
      </w:r>
    </w:p>
    <w:p w14:paraId="398EE8AC">
      <w:pPr>
        <w:spacing w:line="360" w:lineRule="auto"/>
        <w:ind w:firstLine="420" w:firstLineChars="200"/>
        <w:jc w:val="left"/>
        <w:rPr>
          <w:rFonts w:ascii="宋体"/>
          <w:color w:val="auto"/>
          <w:szCs w:val="21"/>
          <w:highlight w:val="none"/>
        </w:rPr>
      </w:pPr>
      <w:r>
        <w:rPr>
          <w:rFonts w:hint="eastAsia" w:ascii="宋体"/>
          <w:color w:val="auto"/>
          <w:szCs w:val="21"/>
          <w:highlight w:val="none"/>
        </w:rPr>
        <w:t>（6）开标会议结束。</w:t>
      </w:r>
    </w:p>
    <w:p w14:paraId="02B2D17D">
      <w:pPr>
        <w:spacing w:line="360" w:lineRule="auto"/>
        <w:ind w:firstLine="420" w:firstLineChars="200"/>
        <w:jc w:val="left"/>
        <w:rPr>
          <w:rFonts w:ascii="宋体"/>
          <w:color w:val="auto"/>
          <w:szCs w:val="21"/>
          <w:highlight w:val="none"/>
        </w:rPr>
      </w:pPr>
      <w:r>
        <w:rPr>
          <w:rFonts w:hint="eastAsia" w:ascii="宋体"/>
          <w:color w:val="auto"/>
          <w:szCs w:val="21"/>
          <w:highlight w:val="none"/>
        </w:rPr>
        <w:t>21.</w:t>
      </w:r>
      <w:r>
        <w:rPr>
          <w:rFonts w:ascii="宋体"/>
          <w:color w:val="auto"/>
          <w:szCs w:val="21"/>
          <w:highlight w:val="none"/>
        </w:rPr>
        <w:t>3</w:t>
      </w:r>
      <w:r>
        <w:rPr>
          <w:rFonts w:hint="eastAsia" w:ascii="宋体"/>
          <w:color w:val="auto"/>
          <w:szCs w:val="21"/>
          <w:highlight w:val="none"/>
        </w:rPr>
        <w:t xml:space="preserve"> 招标代理机构将做开标记录，参会人员对唱标结果签字见证。</w:t>
      </w:r>
    </w:p>
    <w:p w14:paraId="5748E650">
      <w:pPr>
        <w:pStyle w:val="4"/>
        <w:numPr>
          <w:ilvl w:val="0"/>
          <w:numId w:val="3"/>
        </w:numPr>
        <w:spacing w:before="0" w:line="400" w:lineRule="exact"/>
        <w:rPr>
          <w:rFonts w:ascii="宋体" w:hAnsi="宋体" w:eastAsia="宋体"/>
          <w:color w:val="auto"/>
          <w:sz w:val="24"/>
          <w:szCs w:val="24"/>
          <w:highlight w:val="none"/>
        </w:rPr>
      </w:pPr>
      <w:bookmarkStart w:id="60" w:name="_Toc2117"/>
      <w:r>
        <w:rPr>
          <w:rFonts w:hint="eastAsia" w:ascii="宋体" w:hAnsi="宋体" w:eastAsia="宋体"/>
          <w:color w:val="auto"/>
          <w:sz w:val="24"/>
          <w:szCs w:val="24"/>
          <w:highlight w:val="none"/>
        </w:rPr>
        <w:t>评标</w:t>
      </w:r>
      <w:bookmarkEnd w:id="60"/>
    </w:p>
    <w:p w14:paraId="1AF23B64">
      <w:pPr>
        <w:spacing w:line="360" w:lineRule="auto"/>
        <w:ind w:firstLine="420" w:firstLineChars="200"/>
        <w:jc w:val="left"/>
        <w:rPr>
          <w:rFonts w:ascii="宋体"/>
          <w:color w:val="auto"/>
          <w:szCs w:val="21"/>
          <w:highlight w:val="none"/>
        </w:rPr>
      </w:pPr>
      <w:r>
        <w:rPr>
          <w:rFonts w:hint="eastAsia" w:ascii="宋体"/>
          <w:color w:val="auto"/>
          <w:szCs w:val="21"/>
          <w:highlight w:val="none"/>
        </w:rPr>
        <w:t>22.1 评标由招标人依法组建的评标委员会负责。评标委员会由招标人熟悉相关业务的代表，以及有关技术、经济等方面的专家组成。其中，技术、经济等方面的专家不得少于成员总数的三分之二。</w:t>
      </w:r>
    </w:p>
    <w:p w14:paraId="6B8806CE">
      <w:pPr>
        <w:spacing w:line="360" w:lineRule="auto"/>
        <w:ind w:firstLine="420" w:firstLineChars="200"/>
        <w:jc w:val="left"/>
        <w:rPr>
          <w:rFonts w:ascii="宋体"/>
          <w:color w:val="auto"/>
          <w:szCs w:val="21"/>
          <w:highlight w:val="none"/>
        </w:rPr>
      </w:pPr>
      <w:bookmarkStart w:id="61" w:name="_Toc191374422"/>
      <w:r>
        <w:rPr>
          <w:rFonts w:hint="eastAsia" w:ascii="宋体"/>
          <w:color w:val="auto"/>
          <w:szCs w:val="21"/>
          <w:highlight w:val="none"/>
        </w:rPr>
        <w:t>22.2 评标原则</w:t>
      </w:r>
      <w:bookmarkEnd w:id="61"/>
    </w:p>
    <w:p w14:paraId="7C1E2493">
      <w:pPr>
        <w:spacing w:line="360" w:lineRule="auto"/>
        <w:ind w:firstLine="420" w:firstLineChars="200"/>
        <w:jc w:val="left"/>
        <w:rPr>
          <w:rFonts w:ascii="宋体"/>
          <w:color w:val="auto"/>
          <w:szCs w:val="21"/>
          <w:highlight w:val="none"/>
        </w:rPr>
      </w:pPr>
      <w:r>
        <w:rPr>
          <w:rFonts w:hint="eastAsia" w:ascii="宋体"/>
          <w:color w:val="auto"/>
          <w:szCs w:val="21"/>
          <w:highlight w:val="none"/>
        </w:rPr>
        <w:t>评标活动遵循公平、公正、科学和择优的原则。</w:t>
      </w:r>
    </w:p>
    <w:p w14:paraId="005E8754">
      <w:pPr>
        <w:spacing w:line="360" w:lineRule="auto"/>
        <w:ind w:firstLine="420" w:firstLineChars="200"/>
        <w:jc w:val="left"/>
        <w:rPr>
          <w:rFonts w:ascii="宋体"/>
          <w:color w:val="auto"/>
          <w:szCs w:val="21"/>
          <w:highlight w:val="none"/>
        </w:rPr>
      </w:pPr>
      <w:r>
        <w:rPr>
          <w:rFonts w:hint="eastAsia" w:ascii="宋体"/>
          <w:color w:val="auto"/>
          <w:szCs w:val="21"/>
          <w:highlight w:val="none"/>
        </w:rPr>
        <w:t>22.3 评标</w:t>
      </w:r>
    </w:p>
    <w:p w14:paraId="5149CD54">
      <w:pPr>
        <w:spacing w:line="360" w:lineRule="auto"/>
        <w:ind w:firstLine="420" w:firstLineChars="200"/>
        <w:jc w:val="left"/>
        <w:rPr>
          <w:rFonts w:ascii="宋体"/>
          <w:color w:val="auto"/>
          <w:szCs w:val="21"/>
          <w:highlight w:val="none"/>
        </w:rPr>
      </w:pPr>
      <w:r>
        <w:rPr>
          <w:rFonts w:hint="eastAsia" w:ascii="宋体"/>
          <w:color w:val="auto"/>
          <w:szCs w:val="21"/>
          <w:highlight w:val="none"/>
        </w:rPr>
        <w:t>评标委员会按照第六章“</w:t>
      </w:r>
      <w:r>
        <w:rPr>
          <w:rFonts w:hint="eastAsia" w:ascii="宋体"/>
          <w:b/>
          <w:color w:val="auto"/>
          <w:szCs w:val="21"/>
          <w:highlight w:val="none"/>
        </w:rPr>
        <w:t>评标办法</w:t>
      </w:r>
      <w:r>
        <w:rPr>
          <w:rFonts w:hint="eastAsia" w:ascii="宋体"/>
          <w:color w:val="auto"/>
          <w:szCs w:val="21"/>
          <w:highlight w:val="none"/>
        </w:rPr>
        <w:t>”规定的方法、评审因素、标准和程序对投标文件进行评审。第六章“</w:t>
      </w:r>
      <w:r>
        <w:rPr>
          <w:rFonts w:hint="eastAsia" w:ascii="宋体"/>
          <w:b/>
          <w:color w:val="auto"/>
          <w:szCs w:val="21"/>
          <w:highlight w:val="none"/>
        </w:rPr>
        <w:t>评标办法</w:t>
      </w:r>
      <w:r>
        <w:rPr>
          <w:rFonts w:hint="eastAsia" w:ascii="宋体"/>
          <w:color w:val="auto"/>
          <w:szCs w:val="21"/>
          <w:highlight w:val="none"/>
        </w:rPr>
        <w:t>”没有规定的方法、评审因素和标准，不作为评标依据。</w:t>
      </w:r>
    </w:p>
    <w:p w14:paraId="7EFEFC74">
      <w:pPr>
        <w:pStyle w:val="4"/>
        <w:numPr>
          <w:ilvl w:val="0"/>
          <w:numId w:val="3"/>
        </w:numPr>
        <w:spacing w:before="0" w:line="400" w:lineRule="exact"/>
        <w:rPr>
          <w:rFonts w:ascii="宋体" w:hAnsi="宋体" w:eastAsia="宋体"/>
          <w:color w:val="auto"/>
          <w:sz w:val="24"/>
          <w:szCs w:val="24"/>
          <w:highlight w:val="none"/>
        </w:rPr>
      </w:pPr>
      <w:bookmarkStart w:id="62" w:name="_Toc3643"/>
      <w:r>
        <w:rPr>
          <w:rFonts w:hint="eastAsia" w:ascii="宋体" w:hAnsi="宋体" w:eastAsia="宋体"/>
          <w:color w:val="auto"/>
          <w:sz w:val="24"/>
          <w:szCs w:val="24"/>
          <w:highlight w:val="none"/>
        </w:rPr>
        <w:t>评标过程的保密</w:t>
      </w:r>
      <w:bookmarkEnd w:id="62"/>
    </w:p>
    <w:p w14:paraId="48932AC0">
      <w:pPr>
        <w:spacing w:line="360" w:lineRule="auto"/>
        <w:ind w:firstLine="420" w:firstLineChars="200"/>
        <w:jc w:val="left"/>
        <w:rPr>
          <w:rFonts w:ascii="宋体"/>
          <w:color w:val="auto"/>
          <w:szCs w:val="21"/>
          <w:highlight w:val="none"/>
        </w:rPr>
      </w:pPr>
      <w:r>
        <w:rPr>
          <w:rFonts w:hint="eastAsia" w:ascii="宋体"/>
          <w:color w:val="auto"/>
          <w:szCs w:val="21"/>
          <w:highlight w:val="none"/>
        </w:rPr>
        <w:t>开标后，直到授予投标人合同止，凡是属于审查、澄清、评审和比较的有关资料以及授标建议等均不得向投标人或其他无关的人员透露。投标人在评标过程中，所进行的力图影响评标结果的不公正活动，可能导致其投标被拒绝。</w:t>
      </w:r>
    </w:p>
    <w:p w14:paraId="02759E4A">
      <w:pPr>
        <w:pStyle w:val="4"/>
        <w:numPr>
          <w:ilvl w:val="0"/>
          <w:numId w:val="3"/>
        </w:numPr>
        <w:spacing w:before="0" w:line="400" w:lineRule="exact"/>
        <w:rPr>
          <w:rFonts w:ascii="宋体" w:hAnsi="宋体" w:eastAsia="宋体"/>
          <w:color w:val="auto"/>
          <w:sz w:val="24"/>
          <w:szCs w:val="24"/>
          <w:highlight w:val="none"/>
        </w:rPr>
      </w:pPr>
      <w:bookmarkStart w:id="63" w:name="_Toc10589"/>
      <w:r>
        <w:rPr>
          <w:rFonts w:hint="eastAsia" w:ascii="宋体" w:hAnsi="宋体" w:eastAsia="宋体"/>
          <w:color w:val="auto"/>
          <w:sz w:val="24"/>
          <w:szCs w:val="24"/>
          <w:highlight w:val="none"/>
        </w:rPr>
        <w:t>在招标采购中，出现下列情形之一的，应予废标</w:t>
      </w:r>
      <w:bookmarkEnd w:id="63"/>
    </w:p>
    <w:p w14:paraId="17EDFFA1">
      <w:pPr>
        <w:spacing w:line="360" w:lineRule="auto"/>
        <w:ind w:firstLine="420" w:firstLineChars="200"/>
        <w:jc w:val="left"/>
        <w:rPr>
          <w:rFonts w:ascii="宋体"/>
          <w:color w:val="auto"/>
          <w:szCs w:val="21"/>
          <w:highlight w:val="none"/>
        </w:rPr>
      </w:pPr>
      <w:r>
        <w:rPr>
          <w:rFonts w:hint="eastAsia" w:ascii="宋体"/>
          <w:color w:val="auto"/>
          <w:szCs w:val="21"/>
          <w:highlight w:val="none"/>
        </w:rPr>
        <w:t>（1）符合专业条件的投标人或者对招标文件作实质响应的投标人不足3家的；</w:t>
      </w:r>
    </w:p>
    <w:p w14:paraId="35735E11">
      <w:pPr>
        <w:spacing w:line="360" w:lineRule="auto"/>
        <w:ind w:firstLine="420" w:firstLineChars="200"/>
        <w:jc w:val="left"/>
        <w:rPr>
          <w:rFonts w:ascii="宋体"/>
          <w:color w:val="auto"/>
          <w:szCs w:val="21"/>
          <w:highlight w:val="none"/>
        </w:rPr>
      </w:pPr>
      <w:r>
        <w:rPr>
          <w:rFonts w:hint="eastAsia" w:ascii="宋体"/>
          <w:color w:val="auto"/>
          <w:szCs w:val="21"/>
          <w:highlight w:val="none"/>
        </w:rPr>
        <w:t>（2）出现影响采购公正的违法、违规行为的；</w:t>
      </w:r>
    </w:p>
    <w:p w14:paraId="1CC7F1CE">
      <w:pPr>
        <w:spacing w:line="360" w:lineRule="auto"/>
        <w:ind w:firstLine="420" w:firstLineChars="200"/>
        <w:jc w:val="left"/>
        <w:rPr>
          <w:rFonts w:ascii="宋体"/>
          <w:color w:val="auto"/>
          <w:szCs w:val="21"/>
          <w:highlight w:val="none"/>
        </w:rPr>
      </w:pPr>
      <w:r>
        <w:rPr>
          <w:rFonts w:hint="eastAsia" w:ascii="宋体"/>
          <w:color w:val="auto"/>
          <w:szCs w:val="21"/>
          <w:highlight w:val="none"/>
        </w:rPr>
        <w:t>（3）投标人的报价均超过了采购</w:t>
      </w:r>
      <w:r>
        <w:rPr>
          <w:rFonts w:hint="eastAsia" w:ascii="宋体"/>
          <w:bCs/>
          <w:color w:val="auto"/>
          <w:szCs w:val="21"/>
          <w:highlight w:val="none"/>
        </w:rPr>
        <w:t>预算价（或</w:t>
      </w:r>
      <w:r>
        <w:rPr>
          <w:rFonts w:ascii="宋体"/>
          <w:bCs/>
          <w:color w:val="auto"/>
          <w:szCs w:val="21"/>
          <w:highlight w:val="none"/>
        </w:rPr>
        <w:t>最高投标限价</w:t>
      </w:r>
      <w:r>
        <w:rPr>
          <w:rFonts w:hint="eastAsia" w:ascii="宋体"/>
          <w:bCs/>
          <w:color w:val="auto"/>
          <w:szCs w:val="21"/>
          <w:highlight w:val="none"/>
        </w:rPr>
        <w:t>）</w:t>
      </w:r>
      <w:r>
        <w:rPr>
          <w:rFonts w:hint="eastAsia" w:ascii="宋体"/>
          <w:color w:val="auto"/>
          <w:szCs w:val="21"/>
          <w:highlight w:val="none"/>
        </w:rPr>
        <w:t>，招标人不能支付的；</w:t>
      </w:r>
    </w:p>
    <w:p w14:paraId="365069C6">
      <w:pPr>
        <w:spacing w:line="360" w:lineRule="auto"/>
        <w:ind w:firstLine="420" w:firstLineChars="200"/>
        <w:jc w:val="left"/>
        <w:rPr>
          <w:rFonts w:ascii="宋体"/>
          <w:color w:val="auto"/>
          <w:szCs w:val="21"/>
          <w:highlight w:val="none"/>
        </w:rPr>
      </w:pPr>
      <w:r>
        <w:rPr>
          <w:rFonts w:hint="eastAsia" w:ascii="宋体"/>
          <w:color w:val="auto"/>
          <w:szCs w:val="21"/>
          <w:highlight w:val="none"/>
        </w:rPr>
        <w:t>（4）因重大变故，采购任务取消的。</w:t>
      </w:r>
    </w:p>
    <w:p w14:paraId="24548FF0">
      <w:pPr>
        <w:pStyle w:val="3"/>
        <w:numPr>
          <w:ilvl w:val="0"/>
          <w:numId w:val="0"/>
        </w:numPr>
        <w:spacing w:before="0"/>
        <w:jc w:val="center"/>
        <w:rPr>
          <w:rFonts w:ascii="宋体" w:hAnsi="宋体" w:eastAsia="宋体" w:cs="宋体"/>
          <w:color w:val="auto"/>
          <w:sz w:val="36"/>
          <w:szCs w:val="36"/>
          <w:highlight w:val="none"/>
        </w:rPr>
      </w:pPr>
      <w:bookmarkStart w:id="64" w:name="_Toc4761"/>
      <w:r>
        <w:rPr>
          <w:rFonts w:hint="eastAsia" w:ascii="宋体" w:hAnsi="宋体" w:eastAsia="宋体" w:cs="宋体"/>
          <w:color w:val="auto"/>
          <w:sz w:val="36"/>
          <w:szCs w:val="36"/>
          <w:highlight w:val="none"/>
        </w:rPr>
        <w:t>六、中标结果</w:t>
      </w:r>
      <w:bookmarkEnd w:id="64"/>
    </w:p>
    <w:p w14:paraId="12401563">
      <w:pPr>
        <w:pStyle w:val="4"/>
        <w:numPr>
          <w:ilvl w:val="0"/>
          <w:numId w:val="3"/>
        </w:numPr>
        <w:spacing w:before="0" w:line="400" w:lineRule="exact"/>
        <w:rPr>
          <w:rFonts w:ascii="宋体" w:hAnsi="宋体" w:eastAsia="宋体"/>
          <w:color w:val="auto"/>
          <w:sz w:val="24"/>
          <w:szCs w:val="24"/>
          <w:highlight w:val="none"/>
        </w:rPr>
      </w:pPr>
      <w:bookmarkStart w:id="65" w:name="_Toc8686"/>
      <w:r>
        <w:rPr>
          <w:rFonts w:hint="eastAsia" w:ascii="宋体" w:hAnsi="宋体" w:eastAsia="宋体"/>
          <w:color w:val="auto"/>
          <w:sz w:val="24"/>
          <w:szCs w:val="24"/>
          <w:highlight w:val="none"/>
        </w:rPr>
        <w:t>中标人的确定</w:t>
      </w:r>
      <w:bookmarkEnd w:id="65"/>
    </w:p>
    <w:p w14:paraId="08CDCEA1">
      <w:pPr>
        <w:spacing w:line="360" w:lineRule="auto"/>
        <w:ind w:firstLine="420" w:firstLineChars="200"/>
        <w:jc w:val="left"/>
        <w:rPr>
          <w:rFonts w:ascii="宋体"/>
          <w:color w:val="auto"/>
          <w:szCs w:val="21"/>
          <w:highlight w:val="none"/>
        </w:rPr>
      </w:pPr>
      <w:r>
        <w:rPr>
          <w:rFonts w:hint="eastAsia" w:ascii="宋体"/>
          <w:color w:val="auto"/>
          <w:szCs w:val="21"/>
          <w:highlight w:val="none"/>
        </w:rPr>
        <w:t>25.1 招标代理机构应当在评标结束后2个工作日内将评标报告送招标人确认。</w:t>
      </w:r>
    </w:p>
    <w:p w14:paraId="103EE7B1">
      <w:pPr>
        <w:spacing w:line="360" w:lineRule="auto"/>
        <w:ind w:firstLine="420" w:firstLineChars="200"/>
        <w:jc w:val="left"/>
        <w:rPr>
          <w:rFonts w:ascii="宋体"/>
          <w:color w:val="auto"/>
          <w:szCs w:val="21"/>
          <w:highlight w:val="none"/>
        </w:rPr>
      </w:pPr>
      <w:r>
        <w:rPr>
          <w:rFonts w:hint="eastAsia" w:ascii="宋体"/>
          <w:color w:val="auto"/>
          <w:szCs w:val="21"/>
          <w:highlight w:val="none"/>
        </w:rPr>
        <w:t>25.2 招标人应当在收到评标报告后5个工作日内，按照评标报告中推荐的中标人顺序确定中标人。</w:t>
      </w:r>
    </w:p>
    <w:p w14:paraId="57BA3869">
      <w:pPr>
        <w:pStyle w:val="4"/>
        <w:numPr>
          <w:ilvl w:val="0"/>
          <w:numId w:val="3"/>
        </w:numPr>
        <w:spacing w:before="0" w:line="400" w:lineRule="exact"/>
        <w:rPr>
          <w:rFonts w:ascii="宋体" w:hAnsi="宋体" w:eastAsia="宋体"/>
          <w:color w:val="auto"/>
          <w:sz w:val="24"/>
          <w:szCs w:val="24"/>
          <w:highlight w:val="none"/>
        </w:rPr>
      </w:pPr>
      <w:bookmarkStart w:id="66" w:name="_Toc25088"/>
      <w:r>
        <w:rPr>
          <w:rFonts w:hint="eastAsia" w:ascii="宋体" w:hAnsi="宋体" w:eastAsia="宋体"/>
          <w:color w:val="auto"/>
          <w:sz w:val="24"/>
          <w:szCs w:val="24"/>
          <w:highlight w:val="none"/>
        </w:rPr>
        <w:t>中标通知书</w:t>
      </w:r>
      <w:bookmarkEnd w:id="66"/>
    </w:p>
    <w:p w14:paraId="5624E6B9">
      <w:pPr>
        <w:spacing w:line="360" w:lineRule="auto"/>
        <w:ind w:firstLine="420" w:firstLineChars="200"/>
        <w:jc w:val="left"/>
        <w:rPr>
          <w:rFonts w:hint="eastAsia" w:ascii="宋体"/>
          <w:color w:val="auto"/>
          <w:szCs w:val="21"/>
          <w:highlight w:val="none"/>
        </w:rPr>
      </w:pPr>
      <w:r>
        <w:rPr>
          <w:rFonts w:hint="eastAsia" w:ascii="宋体"/>
          <w:color w:val="auto"/>
          <w:szCs w:val="21"/>
          <w:highlight w:val="none"/>
        </w:rPr>
        <w:t>26.1采购人或者采购代理机构自中标供应商确定之日起2个工作日内，发出中标通知书，并在招标公告发布网上公告中标结果。</w:t>
      </w:r>
    </w:p>
    <w:p w14:paraId="689C1130">
      <w:pPr>
        <w:spacing w:line="360" w:lineRule="auto"/>
        <w:ind w:firstLine="420" w:firstLineChars="200"/>
        <w:jc w:val="left"/>
        <w:rPr>
          <w:rFonts w:ascii="宋体"/>
          <w:color w:val="auto"/>
          <w:szCs w:val="21"/>
          <w:highlight w:val="none"/>
        </w:rPr>
      </w:pPr>
      <w:r>
        <w:rPr>
          <w:rFonts w:hint="eastAsia" w:ascii="宋体"/>
          <w:color w:val="auto"/>
          <w:szCs w:val="21"/>
          <w:highlight w:val="none"/>
        </w:rPr>
        <w:t>26.2 中标通知书是合同的一个组成部分。</w:t>
      </w:r>
    </w:p>
    <w:p w14:paraId="38A80956">
      <w:pPr>
        <w:pStyle w:val="4"/>
        <w:numPr>
          <w:ilvl w:val="0"/>
          <w:numId w:val="3"/>
        </w:numPr>
        <w:spacing w:before="0" w:line="400" w:lineRule="exact"/>
        <w:rPr>
          <w:rFonts w:ascii="宋体" w:hAnsi="宋体" w:eastAsia="宋体"/>
          <w:color w:val="auto"/>
          <w:sz w:val="24"/>
          <w:szCs w:val="24"/>
          <w:highlight w:val="none"/>
        </w:rPr>
      </w:pPr>
      <w:bookmarkStart w:id="67" w:name="_Toc10757"/>
      <w:r>
        <w:rPr>
          <w:rFonts w:hint="eastAsia" w:ascii="宋体" w:hAnsi="宋体" w:eastAsia="宋体"/>
          <w:color w:val="auto"/>
          <w:sz w:val="24"/>
          <w:szCs w:val="24"/>
          <w:highlight w:val="none"/>
        </w:rPr>
        <w:t>签订合同（实质性要求）</w:t>
      </w:r>
      <w:bookmarkEnd w:id="67"/>
    </w:p>
    <w:p w14:paraId="02015DC0">
      <w:pPr>
        <w:spacing w:line="400" w:lineRule="exact"/>
        <w:ind w:firstLine="420" w:firstLineChars="200"/>
        <w:jc w:val="left"/>
        <w:rPr>
          <w:color w:val="auto"/>
          <w:highlight w:val="none"/>
        </w:rPr>
      </w:pPr>
      <w:r>
        <w:rPr>
          <w:rFonts w:hint="eastAsia" w:ascii="宋体"/>
          <w:color w:val="auto"/>
          <w:szCs w:val="21"/>
          <w:highlight w:val="none"/>
        </w:rPr>
        <w:t>27.1 中标人收到中标通知书后，按招标文件、投标文件及有关澄清承诺书的要求与招标人签订合同，</w:t>
      </w:r>
      <w:r>
        <w:rPr>
          <w:color w:val="auto"/>
          <w:highlight w:val="none"/>
        </w:rPr>
        <w:t>合同格式以</w:t>
      </w:r>
      <w:r>
        <w:rPr>
          <w:rFonts w:hint="eastAsia"/>
          <w:color w:val="auto"/>
          <w:highlight w:val="none"/>
        </w:rPr>
        <w:t>在云南众高工程咨询有限公司</w:t>
      </w:r>
      <w:r>
        <w:rPr>
          <w:color w:val="auto"/>
          <w:highlight w:val="none"/>
        </w:rPr>
        <w:t>领取的合同格式为准。</w:t>
      </w:r>
    </w:p>
    <w:p w14:paraId="7CE9EAB5">
      <w:pPr>
        <w:spacing w:line="400" w:lineRule="exact"/>
        <w:ind w:firstLine="420" w:firstLineChars="200"/>
        <w:jc w:val="left"/>
        <w:rPr>
          <w:rFonts w:ascii="宋体"/>
          <w:color w:val="auto"/>
          <w:szCs w:val="21"/>
          <w:highlight w:val="none"/>
        </w:rPr>
      </w:pPr>
      <w:r>
        <w:rPr>
          <w:rFonts w:hint="eastAsia" w:ascii="宋体"/>
          <w:color w:val="auto"/>
          <w:szCs w:val="21"/>
          <w:highlight w:val="none"/>
        </w:rPr>
        <w:t>27.2 中标人应在成交通知书发出之日起三十日内与招标人签订采购合同。由于中标人的原因逾期未与招标人签订采购合同的，将视为放弃成交，取消其成交资格并将按相关规定进行处理。</w:t>
      </w:r>
    </w:p>
    <w:p w14:paraId="2B75EE44">
      <w:pPr>
        <w:spacing w:line="400" w:lineRule="exact"/>
        <w:ind w:firstLine="420" w:firstLineChars="200"/>
        <w:jc w:val="left"/>
        <w:rPr>
          <w:rFonts w:ascii="宋体"/>
          <w:color w:val="auto"/>
          <w:szCs w:val="21"/>
          <w:highlight w:val="none"/>
        </w:rPr>
      </w:pPr>
      <w:r>
        <w:rPr>
          <w:rFonts w:hint="eastAsia" w:ascii="宋体"/>
          <w:color w:val="auto"/>
          <w:szCs w:val="21"/>
          <w:highlight w:val="none"/>
        </w:rPr>
        <w:t>27.3 招标文件、中标人的投标文件及双方确认的澄清文件等，均为有法律约束力的合同组成部分。</w:t>
      </w:r>
    </w:p>
    <w:p w14:paraId="2D0654AE">
      <w:pPr>
        <w:spacing w:line="400" w:lineRule="exact"/>
        <w:ind w:firstLine="420" w:firstLineChars="200"/>
        <w:jc w:val="left"/>
        <w:rPr>
          <w:rFonts w:ascii="宋体"/>
          <w:color w:val="auto"/>
          <w:szCs w:val="21"/>
          <w:highlight w:val="none"/>
        </w:rPr>
      </w:pPr>
      <w:r>
        <w:rPr>
          <w:rFonts w:hint="eastAsia" w:ascii="宋体"/>
          <w:color w:val="auto"/>
          <w:szCs w:val="21"/>
          <w:highlight w:val="none"/>
        </w:rPr>
        <w:t>27.4 招标人不得向中标人提出任何不合理的要求，作为签订合同的条件，不得与中标人私下订立背离合同实质性内容的任何协议，所签订的合同不得对招标文件和中标人投标文件确定的事项进行修改。</w:t>
      </w:r>
    </w:p>
    <w:p w14:paraId="44C2FF2B">
      <w:pPr>
        <w:spacing w:line="400" w:lineRule="exact"/>
        <w:ind w:firstLine="420" w:firstLineChars="200"/>
        <w:jc w:val="left"/>
        <w:rPr>
          <w:rFonts w:ascii="宋体"/>
          <w:color w:val="auto"/>
          <w:szCs w:val="21"/>
          <w:highlight w:val="none"/>
        </w:rPr>
      </w:pPr>
      <w:r>
        <w:rPr>
          <w:rFonts w:hint="eastAsia" w:ascii="宋体"/>
          <w:color w:val="auto"/>
          <w:szCs w:val="21"/>
          <w:highlight w:val="none"/>
        </w:rPr>
        <w:t>27.5 中标人因不可抗力原因不能履行采购合同或放弃成交的，招标人可以与排在中标人之后第一位的中标候选人签订采购合同，以此类推。</w:t>
      </w:r>
    </w:p>
    <w:p w14:paraId="2F1DAE2B">
      <w:pPr>
        <w:pStyle w:val="4"/>
        <w:numPr>
          <w:ilvl w:val="0"/>
          <w:numId w:val="3"/>
        </w:numPr>
        <w:spacing w:before="0" w:line="400" w:lineRule="exact"/>
        <w:rPr>
          <w:rFonts w:ascii="宋体" w:hAnsi="宋体" w:eastAsia="宋体"/>
          <w:color w:val="auto"/>
          <w:sz w:val="24"/>
          <w:szCs w:val="24"/>
          <w:highlight w:val="none"/>
        </w:rPr>
      </w:pPr>
      <w:bookmarkStart w:id="68" w:name="_Toc25333"/>
      <w:bookmarkStart w:id="69" w:name="_Toc505"/>
      <w:r>
        <w:rPr>
          <w:rFonts w:hint="eastAsia" w:ascii="宋体" w:hAnsi="宋体" w:eastAsia="宋体"/>
          <w:color w:val="auto"/>
          <w:sz w:val="24"/>
          <w:szCs w:val="24"/>
          <w:highlight w:val="none"/>
        </w:rPr>
        <w:t>合同分包（实质性要求）</w:t>
      </w:r>
      <w:bookmarkEnd w:id="68"/>
      <w:bookmarkEnd w:id="69"/>
    </w:p>
    <w:p w14:paraId="57F273F4">
      <w:pPr>
        <w:spacing w:line="400" w:lineRule="exact"/>
        <w:ind w:firstLine="420" w:firstLineChars="200"/>
        <w:jc w:val="left"/>
        <w:rPr>
          <w:color w:val="auto"/>
          <w:szCs w:val="22"/>
          <w:highlight w:val="none"/>
        </w:rPr>
      </w:pPr>
      <w:r>
        <w:rPr>
          <w:rFonts w:hint="eastAsia"/>
          <w:color w:val="auto"/>
          <w:szCs w:val="22"/>
          <w:highlight w:val="none"/>
        </w:rPr>
        <w:t>28.1 经招标人同意，中标人可以依法采取分包方式履行合同，但必须在投标文件中事前载明。这种要求应当在合同签订之前征得招标人同意，并且分包投标人履行的分包项目的品牌、规格型号及技术要求或服务等，必须与中标的一致。</w:t>
      </w:r>
    </w:p>
    <w:p w14:paraId="7953012E">
      <w:pPr>
        <w:spacing w:line="400" w:lineRule="exact"/>
        <w:ind w:firstLine="420" w:firstLineChars="200"/>
        <w:jc w:val="left"/>
        <w:rPr>
          <w:color w:val="auto"/>
          <w:szCs w:val="22"/>
          <w:highlight w:val="none"/>
        </w:rPr>
      </w:pPr>
      <w:r>
        <w:rPr>
          <w:rFonts w:hint="eastAsia"/>
          <w:color w:val="auto"/>
          <w:szCs w:val="22"/>
          <w:highlight w:val="none"/>
        </w:rPr>
        <w:t>分包履行合同的部分应当为采购项目的非主体、非关键性工作，不属于中标人的主要合同义务。</w:t>
      </w:r>
    </w:p>
    <w:p w14:paraId="0FC55705">
      <w:pPr>
        <w:spacing w:line="400" w:lineRule="exact"/>
        <w:ind w:firstLine="420" w:firstLineChars="200"/>
        <w:jc w:val="left"/>
        <w:rPr>
          <w:color w:val="auto"/>
          <w:szCs w:val="22"/>
          <w:highlight w:val="none"/>
        </w:rPr>
      </w:pPr>
      <w:r>
        <w:rPr>
          <w:rFonts w:hint="eastAsia"/>
          <w:color w:val="auto"/>
          <w:szCs w:val="22"/>
          <w:highlight w:val="none"/>
        </w:rPr>
        <w:t>28.2 采购合同实行分包履行的，中标人就采购项目和分包项目向招标人负责，分包投标人就分包项目承担责任。</w:t>
      </w:r>
    </w:p>
    <w:p w14:paraId="765B4C7D">
      <w:pPr>
        <w:spacing w:line="400" w:lineRule="exact"/>
        <w:ind w:firstLine="420" w:firstLineChars="200"/>
        <w:jc w:val="left"/>
        <w:rPr>
          <w:color w:val="auto"/>
          <w:szCs w:val="22"/>
          <w:highlight w:val="none"/>
        </w:rPr>
      </w:pPr>
      <w:r>
        <w:rPr>
          <w:rFonts w:hint="eastAsia"/>
          <w:color w:val="auto"/>
          <w:szCs w:val="22"/>
          <w:highlight w:val="none"/>
        </w:rPr>
        <w:t>28.3 中小企业参照《政府采购促进中小企业发展管理办法》（财库﹝2020﹞46 号）规定的政策获取采购合同后，小微企业不得将合同分包给大中型企业，中型企业不得将合同分包给大型企业。</w:t>
      </w:r>
    </w:p>
    <w:p w14:paraId="09F92396">
      <w:pPr>
        <w:pStyle w:val="4"/>
        <w:numPr>
          <w:ilvl w:val="0"/>
          <w:numId w:val="3"/>
        </w:numPr>
        <w:spacing w:before="0" w:line="400" w:lineRule="exact"/>
        <w:rPr>
          <w:rFonts w:ascii="宋体" w:hAnsi="宋体" w:eastAsia="宋体"/>
          <w:color w:val="auto"/>
          <w:sz w:val="24"/>
          <w:szCs w:val="24"/>
          <w:highlight w:val="none"/>
        </w:rPr>
      </w:pPr>
      <w:bookmarkStart w:id="70" w:name="_Toc8842"/>
      <w:bookmarkStart w:id="71" w:name="_Toc20490"/>
      <w:r>
        <w:rPr>
          <w:rFonts w:hint="eastAsia" w:ascii="宋体" w:hAnsi="宋体" w:eastAsia="宋体"/>
          <w:color w:val="auto"/>
          <w:sz w:val="24"/>
          <w:szCs w:val="24"/>
          <w:highlight w:val="none"/>
        </w:rPr>
        <w:t>禁止合同转包</w:t>
      </w:r>
      <w:bookmarkEnd w:id="70"/>
      <w:bookmarkEnd w:id="71"/>
    </w:p>
    <w:p w14:paraId="2162416D">
      <w:pPr>
        <w:spacing w:line="400" w:lineRule="exact"/>
        <w:ind w:firstLine="420" w:firstLineChars="200"/>
        <w:jc w:val="left"/>
        <w:rPr>
          <w:color w:val="auto"/>
          <w:szCs w:val="22"/>
          <w:highlight w:val="none"/>
        </w:rPr>
      </w:pPr>
      <w:r>
        <w:rPr>
          <w:rFonts w:hint="eastAsia"/>
          <w:color w:val="auto"/>
          <w:szCs w:val="22"/>
          <w:highlight w:val="none"/>
        </w:rPr>
        <w:t>29.1本采购项目严禁中标人将任何采购合同义务转包。本项目所称转包，是指中标人将采购合同义务转让给第三人，并退出现有采购合同当事人双方的权利义务关系，受让人（即第三人）成为采购合同的另一方当事人的行为。</w:t>
      </w:r>
    </w:p>
    <w:p w14:paraId="57285CF2">
      <w:pPr>
        <w:spacing w:line="400" w:lineRule="exact"/>
        <w:ind w:firstLine="420" w:firstLineChars="200"/>
        <w:jc w:val="left"/>
        <w:rPr>
          <w:color w:val="auto"/>
          <w:szCs w:val="22"/>
          <w:highlight w:val="none"/>
        </w:rPr>
      </w:pPr>
      <w:r>
        <w:rPr>
          <w:rFonts w:hint="eastAsia"/>
          <w:color w:val="auto"/>
          <w:szCs w:val="22"/>
          <w:highlight w:val="none"/>
        </w:rPr>
        <w:t>29.2中标人转包的，视同拒绝履行采购合同义务，将依法追究法律责任。投标人应重视其法律责任，并在投标文件中作出不转包承诺。</w:t>
      </w:r>
    </w:p>
    <w:p w14:paraId="58E36E49">
      <w:pPr>
        <w:pStyle w:val="4"/>
        <w:numPr>
          <w:ilvl w:val="0"/>
          <w:numId w:val="3"/>
        </w:numPr>
        <w:spacing w:before="0" w:line="400" w:lineRule="exact"/>
        <w:rPr>
          <w:rFonts w:ascii="宋体" w:hAnsi="宋体" w:eastAsia="宋体"/>
          <w:color w:val="auto"/>
          <w:sz w:val="24"/>
          <w:szCs w:val="24"/>
          <w:highlight w:val="none"/>
        </w:rPr>
      </w:pPr>
      <w:bookmarkStart w:id="72" w:name="_Toc7157"/>
      <w:bookmarkStart w:id="73" w:name="_Toc29245"/>
      <w:r>
        <w:rPr>
          <w:rFonts w:hint="eastAsia" w:ascii="宋体" w:hAnsi="宋体" w:eastAsia="宋体"/>
          <w:color w:val="auto"/>
          <w:sz w:val="24"/>
          <w:szCs w:val="24"/>
          <w:highlight w:val="none"/>
        </w:rPr>
        <w:t>补充合同</w:t>
      </w:r>
      <w:bookmarkEnd w:id="72"/>
      <w:bookmarkEnd w:id="73"/>
    </w:p>
    <w:p w14:paraId="34422D2E">
      <w:pPr>
        <w:spacing w:line="400" w:lineRule="exact"/>
        <w:ind w:firstLine="420" w:firstLineChars="200"/>
        <w:jc w:val="left"/>
        <w:rPr>
          <w:color w:val="auto"/>
          <w:szCs w:val="22"/>
          <w:highlight w:val="none"/>
        </w:rPr>
      </w:pPr>
      <w:r>
        <w:rPr>
          <w:rFonts w:hint="eastAsia"/>
          <w:color w:val="auto"/>
          <w:szCs w:val="22"/>
          <w:highlight w:val="none"/>
        </w:rPr>
        <w:t xml:space="preserve">采购合同履行过程中，招标人需要追加与合同标的相同的货物或者服务或者工程的，在不改变合同其他条款的前提下，可以与中标人协商签订补充合同，但所有补充合同的采购金额不得超过原合同采购金额的10%。该补充合同应当在原采购合同履行过程中，不得在原采购合同履行结束后，且采购货物、工程和服务的名称、价格、履约方式、验收标准等必须与原采购合同一致。 </w:t>
      </w:r>
    </w:p>
    <w:p w14:paraId="70521453">
      <w:pPr>
        <w:pStyle w:val="4"/>
        <w:numPr>
          <w:ilvl w:val="0"/>
          <w:numId w:val="3"/>
        </w:numPr>
        <w:spacing w:before="0" w:line="400" w:lineRule="exact"/>
        <w:rPr>
          <w:rFonts w:ascii="宋体" w:hAnsi="宋体" w:eastAsia="宋体"/>
          <w:color w:val="auto"/>
          <w:sz w:val="24"/>
          <w:szCs w:val="24"/>
          <w:highlight w:val="none"/>
        </w:rPr>
      </w:pPr>
      <w:bookmarkStart w:id="74" w:name="_Toc22118"/>
      <w:bookmarkStart w:id="75" w:name="_Toc31713"/>
      <w:r>
        <w:rPr>
          <w:rFonts w:hint="eastAsia" w:ascii="宋体" w:hAnsi="宋体" w:eastAsia="宋体"/>
          <w:color w:val="auto"/>
          <w:sz w:val="24"/>
          <w:szCs w:val="24"/>
          <w:highlight w:val="none"/>
        </w:rPr>
        <w:t>履约保证金（实质性要求）</w:t>
      </w:r>
      <w:bookmarkEnd w:id="74"/>
      <w:bookmarkEnd w:id="75"/>
    </w:p>
    <w:p w14:paraId="531D7A6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31.1 若须知前附表要求缴纳履约保证金的，中标人应在合同签订之后规定期限内交纳合同约定数额的履约保证金。</w:t>
      </w:r>
    </w:p>
    <w:p w14:paraId="05A1BDA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31.2 如果中标人在规定的合同签订时间内，没有按照规定交纳履约保证金，且又无正当理由的，将视为放弃中标。</w:t>
      </w:r>
    </w:p>
    <w:p w14:paraId="26062B0B">
      <w:pPr>
        <w:pStyle w:val="4"/>
        <w:numPr>
          <w:ilvl w:val="0"/>
          <w:numId w:val="3"/>
        </w:numPr>
        <w:spacing w:before="0" w:line="400" w:lineRule="exact"/>
        <w:rPr>
          <w:rFonts w:ascii="宋体" w:hAnsi="宋体" w:eastAsia="宋体"/>
          <w:color w:val="auto"/>
          <w:sz w:val="24"/>
          <w:szCs w:val="24"/>
          <w:highlight w:val="none"/>
        </w:rPr>
      </w:pPr>
      <w:bookmarkStart w:id="76" w:name="_Toc1389"/>
      <w:bookmarkStart w:id="77" w:name="_Toc3568"/>
      <w:r>
        <w:rPr>
          <w:rFonts w:hint="eastAsia" w:ascii="宋体" w:hAnsi="宋体" w:eastAsia="宋体"/>
          <w:color w:val="auto"/>
          <w:sz w:val="24"/>
          <w:szCs w:val="24"/>
          <w:highlight w:val="none"/>
        </w:rPr>
        <w:t>验收</w:t>
      </w:r>
      <w:bookmarkEnd w:id="76"/>
      <w:bookmarkEnd w:id="77"/>
    </w:p>
    <w:p w14:paraId="480A9E4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32.1根据《中华人民共和国政府采购法实施条例》及《政府采购货物和服务招标投标管理办法》（财政部令第87号）等有关规定，本项目履约完成后须进行验收。</w:t>
      </w:r>
    </w:p>
    <w:p w14:paraId="524725C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32.2验收结果不合格的，中标人应根据招标人、参与验收的相关部门的要求及时整改，整改后再次申请验收，整改后验收仍不合格的履约保证金将不予退还，也将不予支付采购资金。</w:t>
      </w:r>
    </w:p>
    <w:p w14:paraId="400683ED">
      <w:pPr>
        <w:pStyle w:val="33"/>
        <w:spacing w:line="400" w:lineRule="exact"/>
        <w:ind w:left="0" w:leftChars="0"/>
        <w:rPr>
          <w:rFonts w:hAnsi="宋体" w:cs="宋体"/>
          <w:color w:val="auto"/>
          <w:szCs w:val="21"/>
          <w:highlight w:val="none"/>
        </w:rPr>
      </w:pPr>
      <w:r>
        <w:rPr>
          <w:rFonts w:hint="eastAsia" w:hAnsi="宋体" w:cs="宋体"/>
          <w:color w:val="auto"/>
          <w:szCs w:val="21"/>
          <w:highlight w:val="none"/>
        </w:rPr>
        <w:t>32.3验收记录表招标人、中标人及招标代理机构均应存档。</w:t>
      </w:r>
    </w:p>
    <w:p w14:paraId="20CE31A7">
      <w:pPr>
        <w:pStyle w:val="33"/>
        <w:rPr>
          <w:color w:val="auto"/>
          <w:highlight w:val="none"/>
        </w:rPr>
      </w:pPr>
    </w:p>
    <w:p w14:paraId="1BF91A13">
      <w:pPr>
        <w:pStyle w:val="3"/>
        <w:numPr>
          <w:ilvl w:val="0"/>
          <w:numId w:val="0"/>
        </w:numPr>
        <w:spacing w:before="0"/>
        <w:jc w:val="center"/>
        <w:rPr>
          <w:rFonts w:ascii="宋体" w:hAnsi="宋体" w:eastAsia="宋体" w:cs="宋体"/>
          <w:color w:val="auto"/>
          <w:sz w:val="36"/>
          <w:szCs w:val="36"/>
          <w:highlight w:val="none"/>
        </w:rPr>
      </w:pPr>
      <w:bookmarkStart w:id="78" w:name="_Toc3009"/>
      <w:r>
        <w:rPr>
          <w:rFonts w:hint="eastAsia" w:ascii="宋体" w:hAnsi="宋体" w:eastAsia="宋体" w:cs="宋体"/>
          <w:color w:val="auto"/>
          <w:sz w:val="36"/>
          <w:szCs w:val="36"/>
          <w:highlight w:val="none"/>
        </w:rPr>
        <w:t>七、其他事项</w:t>
      </w:r>
      <w:bookmarkEnd w:id="78"/>
    </w:p>
    <w:p w14:paraId="39F09C0F">
      <w:pPr>
        <w:pStyle w:val="4"/>
        <w:numPr>
          <w:ilvl w:val="0"/>
          <w:numId w:val="3"/>
        </w:numPr>
        <w:spacing w:before="0" w:line="400" w:lineRule="exact"/>
        <w:rPr>
          <w:rFonts w:ascii="宋体" w:hAnsi="宋体" w:eastAsia="宋体"/>
          <w:color w:val="auto"/>
          <w:sz w:val="24"/>
          <w:szCs w:val="24"/>
          <w:highlight w:val="none"/>
        </w:rPr>
      </w:pPr>
      <w:bookmarkStart w:id="79" w:name="_Toc29574"/>
      <w:r>
        <w:rPr>
          <w:rFonts w:hint="eastAsia" w:ascii="宋体" w:hAnsi="宋体" w:eastAsia="宋体"/>
          <w:color w:val="auto"/>
          <w:sz w:val="24"/>
          <w:szCs w:val="24"/>
          <w:highlight w:val="none"/>
        </w:rPr>
        <w:t>解释权</w:t>
      </w:r>
      <w:bookmarkEnd w:id="79"/>
    </w:p>
    <w:p w14:paraId="3910B633">
      <w:pPr>
        <w:spacing w:line="360" w:lineRule="auto"/>
        <w:ind w:firstLine="420" w:firstLineChars="200"/>
        <w:jc w:val="left"/>
        <w:rPr>
          <w:rFonts w:ascii="宋体"/>
          <w:color w:val="auto"/>
          <w:szCs w:val="21"/>
          <w:highlight w:val="none"/>
        </w:rPr>
      </w:pPr>
      <w:r>
        <w:rPr>
          <w:rFonts w:hint="eastAsia" w:ascii="宋体"/>
          <w:color w:val="auto"/>
          <w:szCs w:val="21"/>
          <w:highlight w:val="none"/>
        </w:rPr>
        <w:t>本招标文件是根据《中华人民共和国政府采购法》及相关法律法规编制，解释权属招标代理机构。</w:t>
      </w:r>
    </w:p>
    <w:p w14:paraId="0BC11BF6">
      <w:pPr>
        <w:pStyle w:val="4"/>
        <w:numPr>
          <w:ilvl w:val="0"/>
          <w:numId w:val="3"/>
        </w:numPr>
        <w:spacing w:before="0" w:line="400" w:lineRule="exact"/>
        <w:rPr>
          <w:rFonts w:ascii="宋体" w:hAnsi="宋体" w:eastAsia="宋体"/>
          <w:color w:val="auto"/>
          <w:sz w:val="24"/>
          <w:szCs w:val="24"/>
          <w:highlight w:val="none"/>
        </w:rPr>
      </w:pPr>
      <w:bookmarkStart w:id="80" w:name="_Toc9768"/>
      <w:bookmarkStart w:id="81" w:name="_Toc24833"/>
      <w:r>
        <w:rPr>
          <w:rFonts w:hint="eastAsia" w:ascii="宋体" w:hAnsi="宋体" w:eastAsia="宋体"/>
          <w:color w:val="auto"/>
          <w:sz w:val="24"/>
          <w:szCs w:val="24"/>
          <w:highlight w:val="none"/>
        </w:rPr>
        <w:t>政府采购有关政策（实质性要求）</w:t>
      </w:r>
      <w:bookmarkEnd w:id="80"/>
      <w:bookmarkEnd w:id="81"/>
    </w:p>
    <w:p w14:paraId="153DFC80">
      <w:pPr>
        <w:spacing w:line="400" w:lineRule="exact"/>
        <w:ind w:firstLine="420" w:firstLineChars="200"/>
        <w:rPr>
          <w:rFonts w:ascii="宋体"/>
          <w:b/>
          <w:color w:val="auto"/>
          <w:szCs w:val="21"/>
          <w:highlight w:val="none"/>
        </w:rPr>
      </w:pPr>
      <w:r>
        <w:rPr>
          <w:rFonts w:ascii="宋体"/>
          <w:b/>
          <w:color w:val="auto"/>
          <w:szCs w:val="21"/>
          <w:highlight w:val="none"/>
        </w:rPr>
        <w:t>3</w:t>
      </w:r>
      <w:r>
        <w:rPr>
          <w:rFonts w:hint="eastAsia" w:ascii="宋体"/>
          <w:b/>
          <w:color w:val="auto"/>
          <w:szCs w:val="21"/>
          <w:highlight w:val="none"/>
        </w:rPr>
        <w:t>4</w:t>
      </w:r>
      <w:r>
        <w:rPr>
          <w:rFonts w:ascii="宋体"/>
          <w:b/>
          <w:color w:val="auto"/>
          <w:szCs w:val="21"/>
          <w:highlight w:val="none"/>
        </w:rPr>
        <w:t>.1关于中小企业</w:t>
      </w:r>
    </w:p>
    <w:p w14:paraId="1A0252F7">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1.1中小微企业执行《关于印发〈政府采购促进中小企业发展管理办法〉的通知》（财库〔2020〕46号），《关于进一步加大政府采购支持中小企业力度的通知》（财库〔2022〕19号）。中小企业是指在中华人民共和国境内依法设立，依据国务院批准的中小企业划分标准确定的中型企业、小型企业和微型企业，但与大企业的负责人为同一人，或者与大企业存在直接控股、管理关系的除外。</w:t>
      </w:r>
    </w:p>
    <w:p w14:paraId="7DC9600C">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.1.2符合中小企业划分标准的个体工商户，在政府采购活动中视同中小企业。</w:t>
      </w:r>
    </w:p>
    <w:p w14:paraId="4377A333">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.1.3根据《中华人民共和国中小企业促进法》及《政府采购促进中小企业发展管理办法》（财库〔2020〕46号）《关于进一步加大政府采购支持中小企业力度的通知》（财库〔2022〕19号），</w:t>
      </w:r>
      <w:r>
        <w:rPr>
          <w:rFonts w:hint="eastAsia" w:ascii="宋体"/>
          <w:color w:val="auto"/>
          <w:szCs w:val="21"/>
          <w:highlight w:val="none"/>
        </w:rPr>
        <w:t>投标人</w:t>
      </w:r>
      <w:r>
        <w:rPr>
          <w:rFonts w:ascii="宋体"/>
          <w:color w:val="auto"/>
          <w:szCs w:val="21"/>
          <w:highlight w:val="none"/>
        </w:rPr>
        <w:t>提供中小企业制造的货物、承担的工程或者服务参与投标时，须提供《中小企业声明函》，否则不予价格扣除。未按规定提交《中小企业声明函》的不予价格扣除。货物、服务采购项目给予小微企业的价格扣除优惠为10%—20%。大中型企业与小微企业组成联合体或者大中型企业向小微企业分包的，评审优惠幅度为4%—6%，用扣除后的价格参与评审。工程项目给予3%-5%的价格扣除。</w:t>
      </w:r>
    </w:p>
    <w:p w14:paraId="6ECE43AD">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.1.4按规定享受扶持政策获得政府釆购合同的，小微企业不得将合同分包给大中型企业，中型企业不得将合同分包给大型企业；本次釆购标的对应的中小企业划分标准所属行业</w:t>
      </w:r>
      <w:r>
        <w:rPr>
          <w:rFonts w:hint="eastAsia" w:ascii="宋体"/>
          <w:b/>
          <w:bCs/>
          <w:color w:val="auto"/>
          <w:szCs w:val="21"/>
          <w:highlight w:val="none"/>
          <w:u w:val="single"/>
        </w:rPr>
        <w:t>详见投标人须知前附表</w:t>
      </w:r>
      <w:r>
        <w:rPr>
          <w:rFonts w:ascii="宋体"/>
          <w:b/>
          <w:color w:val="auto"/>
          <w:szCs w:val="21"/>
          <w:highlight w:val="none"/>
          <w:u w:val="single"/>
        </w:rPr>
        <w:t>。</w:t>
      </w:r>
    </w:p>
    <w:p w14:paraId="6E47A213">
      <w:pPr>
        <w:spacing w:line="400" w:lineRule="exact"/>
        <w:ind w:firstLine="420" w:firstLineChars="200"/>
        <w:rPr>
          <w:rFonts w:ascii="宋体"/>
          <w:b/>
          <w:color w:val="auto"/>
          <w:szCs w:val="21"/>
          <w:highlight w:val="none"/>
        </w:rPr>
      </w:pPr>
      <w:r>
        <w:rPr>
          <w:rFonts w:ascii="宋体"/>
          <w:b/>
          <w:color w:val="auto"/>
          <w:szCs w:val="21"/>
          <w:highlight w:val="none"/>
        </w:rPr>
        <w:t>备注：</w:t>
      </w:r>
      <w:r>
        <w:rPr>
          <w:rFonts w:ascii="宋体"/>
          <w:b/>
          <w:color w:val="auto"/>
          <w:szCs w:val="21"/>
          <w:highlight w:val="none"/>
          <w:u w:val="single"/>
        </w:rPr>
        <w:t>本项目是</w:t>
      </w:r>
      <w:r>
        <w:rPr>
          <w:rFonts w:hint="eastAsia" w:ascii="宋体" w:hAnsi="宋体"/>
          <w:b/>
          <w:color w:val="auto"/>
          <w:szCs w:val="21"/>
          <w:highlight w:val="none"/>
          <w:u w:val="single"/>
        </w:rPr>
        <w:sym w:font="Wingdings 2" w:char="F052"/>
      </w:r>
      <w:r>
        <w:rPr>
          <w:rFonts w:hint="eastAsia" w:ascii="宋体" w:hAnsi="宋体"/>
          <w:b/>
          <w:color w:val="auto"/>
          <w:szCs w:val="21"/>
          <w:highlight w:val="none"/>
          <w:u w:val="single"/>
        </w:rPr>
        <w:t xml:space="preserve">  </w:t>
      </w:r>
      <w:r>
        <w:rPr>
          <w:rFonts w:ascii="宋体"/>
          <w:b/>
          <w:color w:val="auto"/>
          <w:szCs w:val="21"/>
          <w:highlight w:val="none"/>
          <w:u w:val="single"/>
        </w:rPr>
        <w:t>否</w:t>
      </w:r>
      <w:r>
        <w:rPr>
          <w:rFonts w:hint="eastAsia" w:ascii="宋体" w:hAnsi="宋体"/>
          <w:b/>
          <w:color w:val="auto"/>
          <w:szCs w:val="21"/>
          <w:highlight w:val="none"/>
          <w:u w:val="single"/>
        </w:rPr>
        <w:t xml:space="preserve">□  </w:t>
      </w:r>
      <w:r>
        <w:rPr>
          <w:rFonts w:ascii="宋体"/>
          <w:b/>
          <w:color w:val="auto"/>
          <w:szCs w:val="21"/>
          <w:highlight w:val="none"/>
          <w:u w:val="single"/>
        </w:rPr>
        <w:t>适用。</w:t>
      </w:r>
    </w:p>
    <w:p w14:paraId="3F3CF7CC">
      <w:pPr>
        <w:spacing w:line="400" w:lineRule="exact"/>
        <w:ind w:firstLine="420" w:firstLineChars="200"/>
        <w:rPr>
          <w:rFonts w:ascii="宋体"/>
          <w:b/>
          <w:color w:val="auto"/>
          <w:szCs w:val="21"/>
          <w:highlight w:val="none"/>
        </w:rPr>
      </w:pPr>
      <w:r>
        <w:rPr>
          <w:rFonts w:ascii="宋体"/>
          <w:b/>
          <w:color w:val="auto"/>
          <w:szCs w:val="21"/>
          <w:highlight w:val="none"/>
        </w:rPr>
        <w:t>3</w:t>
      </w:r>
      <w:r>
        <w:rPr>
          <w:rFonts w:hint="eastAsia" w:ascii="宋体"/>
          <w:b/>
          <w:color w:val="auto"/>
          <w:szCs w:val="21"/>
          <w:highlight w:val="none"/>
        </w:rPr>
        <w:t>4</w:t>
      </w:r>
      <w:r>
        <w:rPr>
          <w:rFonts w:ascii="宋体"/>
          <w:b/>
          <w:color w:val="auto"/>
          <w:szCs w:val="21"/>
          <w:highlight w:val="none"/>
        </w:rPr>
        <w:t>.2关于监狱企业</w:t>
      </w:r>
    </w:p>
    <w:p w14:paraId="29C6CDE7">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.2.1根据《财政部司法部关于政府采购支持监狱企业发展有关问题的通知》（财库〔2014〕68号）的规定，监狱企业是指由司法部认定的为罪犯、戒毒人员提供生产项 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81442F1">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.2.2监狱企业参加政府采购活动时，应当提供由省级以上监狱管理局、戒毒管理局（含新疆生产建设兵团）出具的属于监狱企业的证明文件。</w:t>
      </w:r>
    </w:p>
    <w:p w14:paraId="64B7145C">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.2.3在政府采购活动中，监狱企业视同小型、微型企业，享受预留份额、评审中价格扣除等同政府采购促进中小企业发展的政府采购政策。</w:t>
      </w:r>
    </w:p>
    <w:p w14:paraId="3F944C35">
      <w:pPr>
        <w:spacing w:line="400" w:lineRule="exact"/>
        <w:ind w:firstLine="420" w:firstLineChars="200"/>
        <w:rPr>
          <w:rFonts w:ascii="宋体"/>
          <w:b/>
          <w:color w:val="auto"/>
          <w:szCs w:val="21"/>
          <w:highlight w:val="none"/>
        </w:rPr>
      </w:pPr>
      <w:r>
        <w:rPr>
          <w:rFonts w:ascii="宋体"/>
          <w:b/>
          <w:color w:val="auto"/>
          <w:szCs w:val="21"/>
          <w:highlight w:val="none"/>
        </w:rPr>
        <w:t>备注：</w:t>
      </w:r>
      <w:r>
        <w:rPr>
          <w:rFonts w:ascii="宋体"/>
          <w:b/>
          <w:color w:val="auto"/>
          <w:szCs w:val="21"/>
          <w:highlight w:val="none"/>
          <w:u w:val="single"/>
        </w:rPr>
        <w:t>本项目是</w:t>
      </w:r>
      <w:r>
        <w:rPr>
          <w:rFonts w:hint="eastAsia" w:ascii="宋体" w:hAnsi="宋体"/>
          <w:b/>
          <w:color w:val="auto"/>
          <w:szCs w:val="21"/>
          <w:highlight w:val="none"/>
          <w:u w:val="single"/>
        </w:rPr>
        <w:sym w:font="Wingdings 2" w:char="F052"/>
      </w:r>
      <w:r>
        <w:rPr>
          <w:rFonts w:hint="eastAsia" w:ascii="宋体" w:hAnsi="宋体"/>
          <w:b/>
          <w:color w:val="auto"/>
          <w:szCs w:val="21"/>
          <w:highlight w:val="none"/>
          <w:u w:val="single"/>
        </w:rPr>
        <w:t xml:space="preserve">  </w:t>
      </w:r>
      <w:r>
        <w:rPr>
          <w:rFonts w:ascii="宋体"/>
          <w:b/>
          <w:color w:val="auto"/>
          <w:szCs w:val="21"/>
          <w:highlight w:val="none"/>
          <w:u w:val="single"/>
        </w:rPr>
        <w:t>否</w:t>
      </w:r>
      <w:r>
        <w:rPr>
          <w:rFonts w:hint="eastAsia" w:ascii="宋体" w:hAnsi="宋体"/>
          <w:b/>
          <w:color w:val="auto"/>
          <w:szCs w:val="21"/>
          <w:highlight w:val="none"/>
          <w:u w:val="single"/>
        </w:rPr>
        <w:t xml:space="preserve">□  </w:t>
      </w:r>
      <w:r>
        <w:rPr>
          <w:rFonts w:ascii="宋体"/>
          <w:b/>
          <w:color w:val="auto"/>
          <w:szCs w:val="21"/>
          <w:highlight w:val="none"/>
          <w:u w:val="single"/>
        </w:rPr>
        <w:t>适用。</w:t>
      </w:r>
    </w:p>
    <w:p w14:paraId="194C6192">
      <w:pPr>
        <w:spacing w:line="400" w:lineRule="exact"/>
        <w:ind w:firstLine="420" w:firstLineChars="200"/>
        <w:rPr>
          <w:rFonts w:ascii="宋体"/>
          <w:b/>
          <w:color w:val="auto"/>
          <w:szCs w:val="21"/>
          <w:highlight w:val="none"/>
        </w:rPr>
      </w:pPr>
      <w:r>
        <w:rPr>
          <w:rFonts w:ascii="宋体"/>
          <w:b/>
          <w:color w:val="auto"/>
          <w:szCs w:val="21"/>
          <w:highlight w:val="none"/>
        </w:rPr>
        <w:t>3</w:t>
      </w:r>
      <w:r>
        <w:rPr>
          <w:rFonts w:hint="eastAsia" w:ascii="宋体"/>
          <w:b/>
          <w:color w:val="auto"/>
          <w:szCs w:val="21"/>
          <w:highlight w:val="none"/>
        </w:rPr>
        <w:t>4</w:t>
      </w:r>
      <w:r>
        <w:rPr>
          <w:rFonts w:ascii="宋体"/>
          <w:b/>
          <w:color w:val="auto"/>
          <w:szCs w:val="21"/>
          <w:highlight w:val="none"/>
        </w:rPr>
        <w:t>.3关于残疾人福利性单位</w:t>
      </w:r>
    </w:p>
    <w:p w14:paraId="305A3301">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3.1根据《关于促进残疾人就业政府采购政策的通知》（财库〔2017〕141号），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符合条件的残疾人福利性单位在参加政府采购活动时，应当提供通知规定的《残疾人福利性单位声明函》，并对声明的真实性负责。</w:t>
      </w:r>
    </w:p>
    <w:p w14:paraId="3005885E">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3.2根据《三部门联合发布关于促进残疾人就业政府采购政策的通知》（财库〔2017〕141号）的规定，享受政府采购支持政策的残疾人福利性单位应当同时满足以下条件：（一）安置的残疾人占本单位在职职工人数的比例不低于25%（含25%），并且安置的残疾人人数不少于10人（含10人）；（二）依法与安置的每位残疾人签订了一年以上（含一年）的劳动合同或服务协议；（三）为安置的每位残疾人按月足额缴纳了基本养老保险、基本医疗保险、失业保险、工伤保险和生育保险等社会保险费；（四）通过银行等金融机构向安置的每位残疾人，按月支付了不低于单位所在区县适用的经省级人民政府批准的月最低工资标准的工资；（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B888D29">
      <w:pPr>
        <w:spacing w:line="400" w:lineRule="exact"/>
        <w:ind w:firstLine="420" w:firstLineChars="200"/>
        <w:rPr>
          <w:rFonts w:ascii="宋体"/>
          <w:b/>
          <w:color w:val="auto"/>
          <w:szCs w:val="21"/>
          <w:highlight w:val="none"/>
        </w:rPr>
      </w:pPr>
      <w:r>
        <w:rPr>
          <w:rFonts w:ascii="宋体"/>
          <w:b/>
          <w:color w:val="auto"/>
          <w:szCs w:val="21"/>
          <w:highlight w:val="none"/>
        </w:rPr>
        <w:t>备注：</w:t>
      </w:r>
      <w:r>
        <w:rPr>
          <w:rFonts w:ascii="宋体"/>
          <w:b/>
          <w:color w:val="auto"/>
          <w:szCs w:val="21"/>
          <w:highlight w:val="none"/>
          <w:u w:val="single"/>
        </w:rPr>
        <w:t>本项目是</w:t>
      </w:r>
      <w:r>
        <w:rPr>
          <w:rFonts w:hint="eastAsia" w:ascii="宋体" w:hAnsi="宋体"/>
          <w:b/>
          <w:color w:val="auto"/>
          <w:szCs w:val="21"/>
          <w:highlight w:val="none"/>
          <w:u w:val="single"/>
        </w:rPr>
        <w:sym w:font="Wingdings 2" w:char="F052"/>
      </w:r>
      <w:r>
        <w:rPr>
          <w:rFonts w:hint="eastAsia" w:ascii="宋体" w:hAnsi="宋体"/>
          <w:b/>
          <w:color w:val="auto"/>
          <w:szCs w:val="21"/>
          <w:highlight w:val="none"/>
          <w:u w:val="single"/>
        </w:rPr>
        <w:t xml:space="preserve">  </w:t>
      </w:r>
      <w:r>
        <w:rPr>
          <w:rFonts w:ascii="宋体"/>
          <w:b/>
          <w:color w:val="auto"/>
          <w:szCs w:val="21"/>
          <w:highlight w:val="none"/>
          <w:u w:val="single"/>
        </w:rPr>
        <w:t>否</w:t>
      </w:r>
      <w:r>
        <w:rPr>
          <w:rFonts w:hint="eastAsia" w:ascii="宋体" w:hAnsi="宋体"/>
          <w:b/>
          <w:color w:val="auto"/>
          <w:szCs w:val="21"/>
          <w:highlight w:val="none"/>
          <w:u w:val="single"/>
        </w:rPr>
        <w:t xml:space="preserve">□  </w:t>
      </w:r>
      <w:r>
        <w:rPr>
          <w:rFonts w:ascii="宋体"/>
          <w:b/>
          <w:color w:val="auto"/>
          <w:szCs w:val="21"/>
          <w:highlight w:val="none"/>
          <w:u w:val="single"/>
        </w:rPr>
        <w:t>适用。</w:t>
      </w:r>
    </w:p>
    <w:p w14:paraId="1227301A">
      <w:pPr>
        <w:spacing w:line="400" w:lineRule="exact"/>
        <w:ind w:firstLine="420" w:firstLineChars="200"/>
        <w:rPr>
          <w:rFonts w:ascii="宋体"/>
          <w:b/>
          <w:color w:val="auto"/>
          <w:szCs w:val="21"/>
          <w:highlight w:val="none"/>
        </w:rPr>
      </w:pPr>
      <w:r>
        <w:rPr>
          <w:rFonts w:ascii="宋体"/>
          <w:b/>
          <w:color w:val="auto"/>
          <w:szCs w:val="21"/>
          <w:highlight w:val="none"/>
        </w:rPr>
        <w:t>3</w:t>
      </w:r>
      <w:r>
        <w:rPr>
          <w:rFonts w:hint="eastAsia" w:ascii="宋体"/>
          <w:b/>
          <w:color w:val="auto"/>
          <w:szCs w:val="21"/>
          <w:highlight w:val="none"/>
        </w:rPr>
        <w:t>4</w:t>
      </w:r>
      <w:r>
        <w:rPr>
          <w:rFonts w:ascii="宋体"/>
          <w:b/>
          <w:color w:val="auto"/>
          <w:szCs w:val="21"/>
          <w:highlight w:val="none"/>
        </w:rPr>
        <w:t xml:space="preserve">.4关于节能产品及环境标志产品 </w:t>
      </w:r>
    </w:p>
    <w:p w14:paraId="18345605">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.4.1根据《财政部发展改革委生态环境部市场监管总局关于调整优化节能产品、环境标志产品政府采购执行机制的通知》（财库{2019}9号），对政府采购节能产品、环境标志产品实施品目清单管理。</w:t>
      </w:r>
    </w:p>
    <w:p w14:paraId="4D6ACC0C">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.4.2节能产品是指列入财政部和发展改革委公布的《关于印发节能产品政府采购品目清单的通知》（财库{2019}19号）《节能产品政府采购品目清单》中的产品，其中以“</w:t>
      </w:r>
      <w:r>
        <w:rPr>
          <w:rFonts w:ascii="Segoe UI Symbol" w:hAnsi="Segoe UI Symbol" w:cs="Segoe UI Symbol"/>
          <w:color w:val="auto"/>
          <w:szCs w:val="21"/>
          <w:highlight w:val="none"/>
        </w:rPr>
        <w:t>★</w:t>
      </w:r>
      <w:r>
        <w:rPr>
          <w:rFonts w:ascii="宋体"/>
          <w:color w:val="auto"/>
          <w:szCs w:val="21"/>
          <w:highlight w:val="none"/>
        </w:rPr>
        <w:t>”标注的为政府强制采购产品。</w:t>
      </w:r>
    </w:p>
    <w:p w14:paraId="3EEC6BE2">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.4.3环境标志产品是指列入财政部和生态环境部公布的《关于印发环境标志产品政府采购品目清单的通知》（财库{2019}18号）《环境标志产品政府采购品目清单》中的产品。</w:t>
      </w:r>
    </w:p>
    <w:p w14:paraId="7C441C41">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.4.4产品属于节能产品或环境标志产品的，</w:t>
      </w:r>
      <w:r>
        <w:rPr>
          <w:rFonts w:hint="eastAsia" w:ascii="宋体"/>
          <w:color w:val="auto"/>
          <w:szCs w:val="21"/>
          <w:highlight w:val="none"/>
        </w:rPr>
        <w:t>投标人</w:t>
      </w:r>
      <w:r>
        <w:rPr>
          <w:rFonts w:ascii="宋体"/>
          <w:color w:val="auto"/>
          <w:szCs w:val="21"/>
          <w:highlight w:val="none"/>
        </w:rPr>
        <w:t>需在</w:t>
      </w:r>
      <w:r>
        <w:rPr>
          <w:rFonts w:hint="eastAsia" w:ascii="宋体"/>
          <w:color w:val="auto"/>
          <w:szCs w:val="21"/>
          <w:highlight w:val="none"/>
        </w:rPr>
        <w:t>投标</w:t>
      </w:r>
      <w:r>
        <w:rPr>
          <w:rFonts w:ascii="宋体"/>
          <w:color w:val="auto"/>
          <w:szCs w:val="21"/>
          <w:highlight w:val="none"/>
        </w:rPr>
        <w:t>文件中提供产品经国家确定的参与实施政府采购节能产品认证机构或参与实施政府采购环境标志产品认证机构出具的、处于有效期之内的节能产品、环境标志产品认证证书，招标人及招标代理机构将对获得证书的产品实施政府优先采购或强制采购。在报价组成表备注栏中注明节能或环境标志产品的金额，否则按不利于</w:t>
      </w:r>
      <w:r>
        <w:rPr>
          <w:rFonts w:hint="eastAsia" w:ascii="宋体"/>
          <w:color w:val="auto"/>
          <w:szCs w:val="21"/>
          <w:highlight w:val="none"/>
        </w:rPr>
        <w:t>投标人</w:t>
      </w:r>
      <w:r>
        <w:rPr>
          <w:rFonts w:ascii="宋体"/>
          <w:color w:val="auto"/>
          <w:szCs w:val="21"/>
          <w:highlight w:val="none"/>
        </w:rPr>
        <w:t>的原则处理。</w:t>
      </w:r>
    </w:p>
    <w:p w14:paraId="50126BE7">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.4.5若</w:t>
      </w:r>
      <w:r>
        <w:rPr>
          <w:rFonts w:hint="eastAsia" w:ascii="宋体"/>
          <w:color w:val="auto"/>
          <w:szCs w:val="21"/>
          <w:highlight w:val="none"/>
        </w:rPr>
        <w:t>投标人</w:t>
      </w:r>
      <w:r>
        <w:rPr>
          <w:rFonts w:ascii="宋体"/>
          <w:color w:val="auto"/>
          <w:szCs w:val="21"/>
          <w:highlight w:val="none"/>
        </w:rPr>
        <w:t>在</w:t>
      </w:r>
      <w:r>
        <w:rPr>
          <w:rFonts w:hint="eastAsia" w:ascii="宋体"/>
          <w:color w:val="auto"/>
          <w:szCs w:val="21"/>
          <w:highlight w:val="none"/>
        </w:rPr>
        <w:t>投标</w:t>
      </w:r>
      <w:r>
        <w:rPr>
          <w:rFonts w:ascii="宋体"/>
          <w:color w:val="auto"/>
          <w:szCs w:val="21"/>
          <w:highlight w:val="none"/>
        </w:rPr>
        <w:t>文件中未提供产品经国家确定的参与实施政府采购节能产品认证机构或参与实施政府采购环境标志产品认证机构出具的、处于有效期之内的节能产品、环境标志产品认证证书，评标委员会在评审过程中将不予认可，由此造成的一切后果</w:t>
      </w:r>
      <w:r>
        <w:rPr>
          <w:rFonts w:hint="eastAsia" w:ascii="宋体"/>
          <w:color w:val="auto"/>
          <w:szCs w:val="21"/>
          <w:highlight w:val="none"/>
        </w:rPr>
        <w:t>投标人</w:t>
      </w:r>
      <w:r>
        <w:rPr>
          <w:rFonts w:ascii="宋体"/>
          <w:color w:val="auto"/>
          <w:szCs w:val="21"/>
          <w:highlight w:val="none"/>
        </w:rPr>
        <w:t>自行承担。</w:t>
      </w:r>
    </w:p>
    <w:p w14:paraId="102AF76C">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.4.6投标产品属于强制节能产品的应当提供强制节能产品，否则其</w:t>
      </w:r>
      <w:r>
        <w:rPr>
          <w:rFonts w:hint="eastAsia" w:ascii="宋体"/>
          <w:color w:val="auto"/>
          <w:szCs w:val="21"/>
          <w:highlight w:val="none"/>
        </w:rPr>
        <w:t>投标</w:t>
      </w:r>
      <w:r>
        <w:rPr>
          <w:rFonts w:ascii="宋体"/>
          <w:color w:val="auto"/>
          <w:szCs w:val="21"/>
          <w:highlight w:val="none"/>
        </w:rPr>
        <w:t>文件按无效文件处理，对于其他节能产品及环境标志产品的评审：详见评标办法。</w:t>
      </w:r>
    </w:p>
    <w:p w14:paraId="1F65E2BE">
      <w:pPr>
        <w:spacing w:line="400" w:lineRule="exact"/>
        <w:ind w:firstLine="420" w:firstLineChars="200"/>
        <w:rPr>
          <w:rFonts w:ascii="宋体"/>
          <w:b/>
          <w:color w:val="auto"/>
          <w:szCs w:val="21"/>
          <w:highlight w:val="none"/>
        </w:rPr>
      </w:pPr>
      <w:r>
        <w:rPr>
          <w:rFonts w:ascii="宋体"/>
          <w:b/>
          <w:color w:val="auto"/>
          <w:szCs w:val="21"/>
          <w:highlight w:val="none"/>
        </w:rPr>
        <w:t>备注：</w:t>
      </w:r>
      <w:r>
        <w:rPr>
          <w:rFonts w:ascii="宋体"/>
          <w:b/>
          <w:color w:val="auto"/>
          <w:szCs w:val="21"/>
          <w:highlight w:val="none"/>
          <w:u w:val="single"/>
        </w:rPr>
        <w:t>本项目是</w:t>
      </w:r>
      <w:r>
        <w:rPr>
          <w:rFonts w:hint="eastAsia" w:ascii="宋体" w:hAnsi="宋体"/>
          <w:b/>
          <w:color w:val="auto"/>
          <w:szCs w:val="21"/>
          <w:highlight w:val="none"/>
          <w:u w:val="single"/>
        </w:rPr>
        <w:sym w:font="Wingdings 2" w:char="0052"/>
      </w:r>
      <w:r>
        <w:rPr>
          <w:rFonts w:hint="eastAsia" w:ascii="宋体" w:hAnsi="宋体"/>
          <w:b/>
          <w:color w:val="auto"/>
          <w:szCs w:val="21"/>
          <w:highlight w:val="none"/>
          <w:u w:val="single"/>
        </w:rPr>
        <w:t xml:space="preserve">  </w:t>
      </w:r>
      <w:r>
        <w:rPr>
          <w:rFonts w:ascii="宋体"/>
          <w:b/>
          <w:color w:val="auto"/>
          <w:szCs w:val="21"/>
          <w:highlight w:val="none"/>
          <w:u w:val="single"/>
        </w:rPr>
        <w:t>否</w:t>
      </w:r>
      <w:r>
        <w:rPr>
          <w:rFonts w:hint="eastAsia" w:ascii="宋体" w:hAnsi="宋体"/>
          <w:b/>
          <w:color w:val="auto"/>
          <w:szCs w:val="21"/>
          <w:highlight w:val="none"/>
          <w:u w:val="single"/>
        </w:rPr>
        <w:t xml:space="preserve">□  </w:t>
      </w:r>
      <w:r>
        <w:rPr>
          <w:rFonts w:ascii="宋体"/>
          <w:b/>
          <w:color w:val="auto"/>
          <w:szCs w:val="21"/>
          <w:highlight w:val="none"/>
          <w:u w:val="single"/>
        </w:rPr>
        <w:t>适用。</w:t>
      </w:r>
    </w:p>
    <w:p w14:paraId="6084EC4F">
      <w:pPr>
        <w:spacing w:line="360" w:lineRule="auto"/>
        <w:ind w:firstLine="420" w:firstLineChars="200"/>
        <w:jc w:val="left"/>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.5需要补充的其他内容需要补充的其他内容详见“</w:t>
      </w:r>
      <w:r>
        <w:rPr>
          <w:rFonts w:hint="eastAsia" w:ascii="宋体"/>
          <w:b/>
          <w:color w:val="auto"/>
          <w:szCs w:val="21"/>
          <w:highlight w:val="none"/>
        </w:rPr>
        <w:t>投标人</w:t>
      </w:r>
      <w:r>
        <w:rPr>
          <w:rFonts w:ascii="宋体"/>
          <w:b/>
          <w:color w:val="auto"/>
          <w:szCs w:val="21"/>
          <w:highlight w:val="none"/>
        </w:rPr>
        <w:t>须知前附表</w:t>
      </w:r>
      <w:r>
        <w:rPr>
          <w:rFonts w:ascii="宋体"/>
          <w:color w:val="auto"/>
          <w:szCs w:val="21"/>
          <w:highlight w:val="none"/>
        </w:rPr>
        <w:t>”。</w:t>
      </w:r>
    </w:p>
    <w:p w14:paraId="52A30FD0">
      <w:pPr>
        <w:rPr>
          <w:color w:val="auto"/>
          <w:highlight w:val="none"/>
        </w:rPr>
      </w:pPr>
      <w:r>
        <w:rPr>
          <w:rFonts w:hint="eastAsia"/>
          <w:color w:val="auto"/>
          <w:highlight w:val="none"/>
        </w:rPr>
        <w:br w:type="page"/>
      </w:r>
    </w:p>
    <w:p w14:paraId="2CCE1C12">
      <w:pPr>
        <w:rPr>
          <w:color w:val="auto"/>
          <w:highlight w:val="none"/>
        </w:rPr>
      </w:pPr>
    </w:p>
    <w:p w14:paraId="790A21C8">
      <w:pPr>
        <w:rPr>
          <w:color w:val="auto"/>
          <w:highlight w:val="none"/>
        </w:rPr>
      </w:pPr>
    </w:p>
    <w:p w14:paraId="5924465D">
      <w:pPr>
        <w:rPr>
          <w:color w:val="auto"/>
          <w:highlight w:val="none"/>
        </w:rPr>
      </w:pPr>
    </w:p>
    <w:p w14:paraId="4991A0F7">
      <w:pPr>
        <w:rPr>
          <w:color w:val="auto"/>
          <w:highlight w:val="none"/>
        </w:rPr>
      </w:pPr>
    </w:p>
    <w:p w14:paraId="64DE7EE9">
      <w:pPr>
        <w:rPr>
          <w:color w:val="auto"/>
          <w:highlight w:val="none"/>
        </w:rPr>
      </w:pPr>
    </w:p>
    <w:p w14:paraId="3E657E20">
      <w:pPr>
        <w:rPr>
          <w:color w:val="auto"/>
          <w:highlight w:val="none"/>
        </w:rPr>
      </w:pPr>
    </w:p>
    <w:p w14:paraId="4BAFF53F">
      <w:pPr>
        <w:rPr>
          <w:color w:val="auto"/>
          <w:highlight w:val="none"/>
        </w:rPr>
      </w:pPr>
    </w:p>
    <w:p w14:paraId="2C000490">
      <w:pPr>
        <w:rPr>
          <w:color w:val="auto"/>
          <w:highlight w:val="none"/>
        </w:rPr>
      </w:pPr>
    </w:p>
    <w:p w14:paraId="5A69D226">
      <w:pPr>
        <w:rPr>
          <w:color w:val="auto"/>
          <w:highlight w:val="none"/>
        </w:rPr>
      </w:pPr>
    </w:p>
    <w:p w14:paraId="7016F224">
      <w:pPr>
        <w:rPr>
          <w:color w:val="auto"/>
          <w:highlight w:val="none"/>
        </w:rPr>
      </w:pPr>
    </w:p>
    <w:p w14:paraId="1711DA42">
      <w:pPr>
        <w:rPr>
          <w:color w:val="auto"/>
          <w:highlight w:val="none"/>
        </w:rPr>
      </w:pPr>
    </w:p>
    <w:p w14:paraId="10B709BA">
      <w:pPr>
        <w:rPr>
          <w:color w:val="auto"/>
          <w:highlight w:val="none"/>
        </w:rPr>
      </w:pPr>
    </w:p>
    <w:p w14:paraId="1437E149">
      <w:pPr>
        <w:rPr>
          <w:color w:val="auto"/>
          <w:highlight w:val="none"/>
        </w:rPr>
      </w:pPr>
    </w:p>
    <w:p w14:paraId="0E6187EC">
      <w:pPr>
        <w:rPr>
          <w:color w:val="auto"/>
          <w:highlight w:val="none"/>
        </w:rPr>
      </w:pPr>
    </w:p>
    <w:p w14:paraId="43F388D4">
      <w:pPr>
        <w:rPr>
          <w:color w:val="auto"/>
          <w:highlight w:val="none"/>
        </w:rPr>
      </w:pPr>
    </w:p>
    <w:p w14:paraId="19493D87">
      <w:pPr>
        <w:rPr>
          <w:color w:val="auto"/>
          <w:highlight w:val="none"/>
        </w:rPr>
      </w:pPr>
    </w:p>
    <w:p w14:paraId="5C8C615E">
      <w:pPr>
        <w:pStyle w:val="2"/>
        <w:spacing w:before="0"/>
        <w:jc w:val="center"/>
        <w:rPr>
          <w:rFonts w:ascii="宋体" w:hAnsi="宋体" w:eastAsia="宋体" w:cs="宋体"/>
          <w:color w:val="auto"/>
          <w:sz w:val="32"/>
          <w:szCs w:val="32"/>
          <w:highlight w:val="none"/>
        </w:rPr>
      </w:pPr>
      <w:bookmarkStart w:id="82" w:name="_Toc4322"/>
      <w:r>
        <w:rPr>
          <w:rFonts w:hint="eastAsia" w:ascii="宋体" w:hAnsi="宋体" w:eastAsia="宋体" w:cs="宋体"/>
          <w:color w:val="auto"/>
          <w:sz w:val="32"/>
          <w:szCs w:val="32"/>
          <w:highlight w:val="none"/>
        </w:rPr>
        <w:t>第三章  合同书样式及主要条款</w:t>
      </w:r>
      <w:bookmarkEnd w:id="82"/>
    </w:p>
    <w:p w14:paraId="4A6E3366">
      <w:pPr>
        <w:spacing w:line="360" w:lineRule="auto"/>
        <w:rPr>
          <w:rFonts w:ascii="宋体"/>
          <w:b/>
          <w:color w:val="auto"/>
          <w:sz w:val="24"/>
          <w:highlight w:val="none"/>
        </w:rPr>
      </w:pPr>
    </w:p>
    <w:p w14:paraId="5CAC776D">
      <w:pPr>
        <w:pStyle w:val="33"/>
        <w:ind w:firstLine="1040" w:firstLineChars="400"/>
        <w:rPr>
          <w:color w:val="auto"/>
          <w:highlight w:val="none"/>
        </w:rPr>
        <w:sectPr>
          <w:footerReference r:id="rId7" w:type="default"/>
          <w:pgSz w:w="11906" w:h="16838"/>
          <w:pgMar w:top="1418" w:right="1134" w:bottom="1134" w:left="1418" w:header="935" w:footer="720" w:gutter="0"/>
          <w:pgNumType w:start="1"/>
          <w:cols w:space="720" w:num="1"/>
          <w:docGrid w:type="linesAndChars" w:linePitch="331" w:charSpace="0"/>
        </w:sectPr>
      </w:pPr>
      <w:r>
        <w:rPr>
          <w:rFonts w:hint="eastAsia" w:hAnsi="宋体"/>
          <w:bCs/>
          <w:color w:val="auto"/>
          <w:spacing w:val="10"/>
          <w:sz w:val="24"/>
          <w:highlight w:val="none"/>
        </w:rPr>
        <w:t>备注：本章所制“合同书样式及主要条款”为实质性要求。</w:t>
      </w:r>
    </w:p>
    <w:p w14:paraId="01C50310">
      <w:pPr>
        <w:pStyle w:val="33"/>
        <w:rPr>
          <w:color w:val="auto"/>
          <w:highlight w:val="none"/>
        </w:rPr>
      </w:pPr>
    </w:p>
    <w:p w14:paraId="09D68C5F">
      <w:pPr>
        <w:widowControl/>
        <w:jc w:val="center"/>
        <w:rPr>
          <w:rFonts w:ascii="黑体" w:hAnsi="宋体" w:eastAsia="黑体" w:cs="黑体"/>
          <w:color w:val="auto"/>
          <w:kern w:val="0"/>
          <w:sz w:val="46"/>
          <w:szCs w:val="46"/>
          <w:highlight w:val="none"/>
          <w:lang w:bidi="ar"/>
        </w:rPr>
      </w:pPr>
    </w:p>
    <w:p w14:paraId="60B1D8D1">
      <w:pPr>
        <w:widowControl/>
        <w:jc w:val="center"/>
        <w:rPr>
          <w:rFonts w:ascii="黑体" w:hAnsi="宋体" w:eastAsia="黑体" w:cs="黑体"/>
          <w:color w:val="auto"/>
          <w:kern w:val="0"/>
          <w:sz w:val="72"/>
          <w:szCs w:val="72"/>
          <w:highlight w:val="none"/>
          <w:lang w:bidi="ar"/>
        </w:rPr>
      </w:pPr>
    </w:p>
    <w:p w14:paraId="74A92113">
      <w:pPr>
        <w:widowControl/>
        <w:jc w:val="center"/>
        <w:rPr>
          <w:rFonts w:ascii="黑体" w:hAnsi="宋体" w:eastAsia="黑体" w:cs="黑体"/>
          <w:color w:val="auto"/>
          <w:kern w:val="0"/>
          <w:sz w:val="72"/>
          <w:szCs w:val="72"/>
          <w:highlight w:val="none"/>
          <w:lang w:bidi="ar"/>
        </w:rPr>
      </w:pPr>
    </w:p>
    <w:p w14:paraId="1B0952EF">
      <w:pPr>
        <w:widowControl/>
        <w:jc w:val="center"/>
        <w:rPr>
          <w:color w:val="auto"/>
          <w:sz w:val="72"/>
          <w:szCs w:val="72"/>
          <w:highlight w:val="none"/>
        </w:rPr>
      </w:pPr>
      <w:r>
        <w:rPr>
          <w:rFonts w:ascii="黑体" w:hAnsi="宋体" w:eastAsia="黑体" w:cs="黑体"/>
          <w:color w:val="auto"/>
          <w:kern w:val="0"/>
          <w:sz w:val="72"/>
          <w:szCs w:val="72"/>
          <w:highlight w:val="none"/>
          <w:lang w:bidi="ar"/>
        </w:rPr>
        <w:t>政府采购合同</w:t>
      </w:r>
    </w:p>
    <w:p w14:paraId="1B1523F5">
      <w:pPr>
        <w:widowControl/>
        <w:jc w:val="center"/>
        <w:rPr>
          <w:rFonts w:ascii="微软雅黑" w:hAnsi="微软雅黑" w:eastAsia="微软雅黑" w:cs="微软雅黑"/>
          <w:color w:val="auto"/>
          <w:kern w:val="0"/>
          <w:sz w:val="22"/>
          <w:szCs w:val="22"/>
          <w:highlight w:val="none"/>
          <w:lang w:bidi="ar"/>
        </w:rPr>
      </w:pPr>
    </w:p>
    <w:p w14:paraId="150646CB">
      <w:pPr>
        <w:widowControl/>
        <w:jc w:val="center"/>
        <w:rPr>
          <w:rFonts w:ascii="微软雅黑" w:hAnsi="微软雅黑" w:eastAsia="微软雅黑" w:cs="微软雅黑"/>
          <w:color w:val="auto"/>
          <w:kern w:val="0"/>
          <w:sz w:val="22"/>
          <w:szCs w:val="22"/>
          <w:highlight w:val="none"/>
          <w:lang w:bidi="ar"/>
        </w:rPr>
      </w:pPr>
    </w:p>
    <w:p w14:paraId="41CDA243">
      <w:pPr>
        <w:widowControl/>
        <w:spacing w:line="360" w:lineRule="auto"/>
        <w:ind w:firstLine="733" w:firstLineChars="262"/>
        <w:rPr>
          <w:rFonts w:hint="eastAsia" w:ascii="微软雅黑" w:hAnsi="微软雅黑" w:eastAsia="微软雅黑" w:cs="微软雅黑"/>
          <w:color w:val="auto"/>
          <w:kern w:val="0"/>
          <w:sz w:val="28"/>
          <w:szCs w:val="28"/>
          <w:highlight w:val="none"/>
          <w:lang w:eastAsia="zh-CN" w:bidi="ar"/>
        </w:rPr>
      </w:pPr>
      <w:r>
        <w:rPr>
          <w:rFonts w:ascii="微软雅黑" w:hAnsi="微软雅黑" w:eastAsia="微软雅黑" w:cs="微软雅黑"/>
          <w:color w:val="auto"/>
          <w:kern w:val="0"/>
          <w:sz w:val="28"/>
          <w:szCs w:val="28"/>
          <w:highlight w:val="none"/>
          <w:lang w:bidi="ar"/>
        </w:rPr>
        <w:t>项目名称：</w:t>
      </w:r>
      <w:r>
        <w:rPr>
          <w:rFonts w:hint="eastAsia" w:ascii="微软雅黑" w:hAnsi="微软雅黑" w:eastAsia="微软雅黑" w:cs="微软雅黑"/>
          <w:color w:val="auto"/>
          <w:kern w:val="0"/>
          <w:sz w:val="28"/>
          <w:szCs w:val="28"/>
          <w:highlight w:val="none"/>
          <w:u w:val="single"/>
          <w:lang w:eastAsia="zh-CN" w:bidi="ar"/>
        </w:rPr>
        <w:t>2025年云南省生态环境监测能力提升采购项目</w:t>
      </w:r>
      <w:r>
        <w:rPr>
          <w:rFonts w:hint="eastAsia" w:ascii="微软雅黑" w:hAnsi="微软雅黑" w:eastAsia="微软雅黑" w:cs="微软雅黑"/>
          <w:color w:val="auto"/>
          <w:kern w:val="0"/>
          <w:sz w:val="28"/>
          <w:szCs w:val="28"/>
          <w:highlight w:val="none"/>
          <w:u w:val="single"/>
          <w:lang w:bidi="ar"/>
        </w:rPr>
        <w:t>（    标段）</w:t>
      </w:r>
    </w:p>
    <w:p w14:paraId="4D7504E3">
      <w:pPr>
        <w:widowControl/>
        <w:spacing w:line="360" w:lineRule="auto"/>
        <w:ind w:firstLine="733" w:firstLineChars="262"/>
        <w:rPr>
          <w:color w:val="auto"/>
          <w:sz w:val="28"/>
          <w:szCs w:val="28"/>
          <w:highlight w:val="none"/>
        </w:rPr>
      </w:pPr>
    </w:p>
    <w:p w14:paraId="2714D981">
      <w:pPr>
        <w:widowControl/>
        <w:spacing w:line="360" w:lineRule="auto"/>
        <w:ind w:firstLine="733" w:firstLineChars="262"/>
        <w:rPr>
          <w:color w:val="auto"/>
          <w:sz w:val="28"/>
          <w:szCs w:val="28"/>
          <w:highlight w:val="none"/>
        </w:rPr>
      </w:pPr>
      <w:r>
        <w:rPr>
          <w:rFonts w:hint="eastAsia" w:ascii="微软雅黑" w:hAnsi="微软雅黑" w:eastAsia="微软雅黑" w:cs="微软雅黑"/>
          <w:color w:val="auto"/>
          <w:kern w:val="0"/>
          <w:sz w:val="28"/>
          <w:szCs w:val="28"/>
          <w:highlight w:val="none"/>
          <w:lang w:bidi="ar"/>
        </w:rPr>
        <w:t>合 同 编 号：</w:t>
      </w:r>
      <w:r>
        <w:rPr>
          <w:rFonts w:hint="eastAsia" w:ascii="微软雅黑" w:hAnsi="微软雅黑" w:eastAsia="微软雅黑" w:cs="微软雅黑"/>
          <w:color w:val="auto"/>
          <w:kern w:val="0"/>
          <w:sz w:val="28"/>
          <w:szCs w:val="28"/>
          <w:highlight w:val="none"/>
          <w:u w:val="single"/>
          <w:lang w:bidi="ar"/>
        </w:rPr>
        <w:t xml:space="preserve">                      </w:t>
      </w:r>
      <w:r>
        <w:rPr>
          <w:rFonts w:hint="eastAsia"/>
          <w:color w:val="auto"/>
          <w:sz w:val="28"/>
          <w:szCs w:val="28"/>
          <w:highlight w:val="none"/>
        </w:rPr>
        <w:t>（系统编号）</w:t>
      </w:r>
    </w:p>
    <w:p w14:paraId="72A901D0">
      <w:pPr>
        <w:widowControl/>
        <w:spacing w:line="360" w:lineRule="auto"/>
        <w:ind w:firstLine="733" w:firstLineChars="262"/>
        <w:jc w:val="center"/>
        <w:rPr>
          <w:rFonts w:ascii="Tahoma" w:hAnsi="Tahoma" w:eastAsia="Tahoma" w:cs="Tahoma"/>
          <w:color w:val="auto"/>
          <w:kern w:val="0"/>
          <w:sz w:val="28"/>
          <w:szCs w:val="28"/>
          <w:highlight w:val="none"/>
          <w:lang w:bidi="ar"/>
        </w:rPr>
      </w:pPr>
      <w:r>
        <w:rPr>
          <w:rFonts w:hint="eastAsia" w:ascii="微软雅黑" w:hAnsi="微软雅黑" w:eastAsia="微软雅黑" w:cs="微软雅黑"/>
          <w:color w:val="auto"/>
          <w:kern w:val="0"/>
          <w:sz w:val="28"/>
          <w:szCs w:val="28"/>
          <w:highlight w:val="none"/>
          <w:u w:val="single"/>
          <w:lang w:bidi="ar"/>
        </w:rPr>
        <w:t xml:space="preserve">              </w:t>
      </w:r>
      <w:r>
        <w:rPr>
          <w:rFonts w:ascii="微软雅黑" w:hAnsi="微软雅黑" w:eastAsia="微软雅黑" w:cs="微软雅黑"/>
          <w:color w:val="auto"/>
          <w:kern w:val="0"/>
          <w:sz w:val="28"/>
          <w:szCs w:val="28"/>
          <w:highlight w:val="none"/>
          <w:lang w:bidi="ar"/>
        </w:rPr>
        <w:t>（合同自编号，如有）</w:t>
      </w:r>
    </w:p>
    <w:p w14:paraId="29586CA1">
      <w:pPr>
        <w:widowControl/>
        <w:ind w:firstLine="733" w:firstLineChars="262"/>
        <w:jc w:val="center"/>
        <w:rPr>
          <w:rFonts w:ascii="微软雅黑" w:hAnsi="微软雅黑" w:eastAsia="微软雅黑" w:cs="微软雅黑"/>
          <w:color w:val="auto"/>
          <w:kern w:val="0"/>
          <w:sz w:val="28"/>
          <w:szCs w:val="28"/>
          <w:highlight w:val="none"/>
          <w:lang w:bidi="ar"/>
        </w:rPr>
      </w:pPr>
    </w:p>
    <w:p w14:paraId="517AFCD0">
      <w:pPr>
        <w:widowControl/>
        <w:ind w:firstLine="733" w:firstLineChars="262"/>
        <w:jc w:val="center"/>
        <w:rPr>
          <w:rFonts w:ascii="微软雅黑" w:hAnsi="微软雅黑" w:eastAsia="微软雅黑" w:cs="微软雅黑"/>
          <w:color w:val="auto"/>
          <w:kern w:val="0"/>
          <w:sz w:val="28"/>
          <w:szCs w:val="28"/>
          <w:highlight w:val="none"/>
          <w:lang w:bidi="ar"/>
        </w:rPr>
      </w:pPr>
    </w:p>
    <w:p w14:paraId="3D6A3C6F">
      <w:pPr>
        <w:widowControl/>
        <w:ind w:firstLine="733" w:firstLineChars="262"/>
        <w:jc w:val="center"/>
        <w:rPr>
          <w:rFonts w:ascii="微软雅黑" w:hAnsi="微软雅黑" w:eastAsia="微软雅黑" w:cs="微软雅黑"/>
          <w:color w:val="auto"/>
          <w:kern w:val="0"/>
          <w:sz w:val="28"/>
          <w:szCs w:val="28"/>
          <w:highlight w:val="none"/>
          <w:lang w:bidi="ar"/>
        </w:rPr>
      </w:pPr>
    </w:p>
    <w:p w14:paraId="6A9C576B">
      <w:pPr>
        <w:widowControl/>
        <w:ind w:firstLine="733" w:firstLineChars="262"/>
        <w:jc w:val="center"/>
        <w:rPr>
          <w:rFonts w:ascii="微软雅黑" w:hAnsi="微软雅黑" w:eastAsia="微软雅黑" w:cs="微软雅黑"/>
          <w:color w:val="auto"/>
          <w:kern w:val="0"/>
          <w:sz w:val="28"/>
          <w:szCs w:val="28"/>
          <w:highlight w:val="none"/>
          <w:lang w:bidi="ar"/>
        </w:rPr>
      </w:pPr>
    </w:p>
    <w:p w14:paraId="3BBAEF15">
      <w:pPr>
        <w:widowControl/>
        <w:ind w:firstLine="733" w:firstLineChars="262"/>
        <w:rPr>
          <w:color w:val="auto"/>
          <w:sz w:val="28"/>
          <w:szCs w:val="28"/>
          <w:highlight w:val="none"/>
        </w:rPr>
      </w:pPr>
      <w:r>
        <w:rPr>
          <w:rFonts w:hint="eastAsia" w:ascii="微软雅黑" w:hAnsi="微软雅黑" w:eastAsia="微软雅黑" w:cs="微软雅黑"/>
          <w:color w:val="auto"/>
          <w:kern w:val="0"/>
          <w:sz w:val="28"/>
          <w:szCs w:val="28"/>
          <w:highlight w:val="none"/>
          <w:lang w:bidi="ar"/>
        </w:rPr>
        <w:t>甲  方：云南省生态环境监测中心</w:t>
      </w:r>
    </w:p>
    <w:p w14:paraId="74CF5DBC">
      <w:pPr>
        <w:widowControl/>
        <w:ind w:firstLine="733" w:firstLineChars="262"/>
        <w:jc w:val="center"/>
        <w:rPr>
          <w:rFonts w:ascii="微软雅黑" w:hAnsi="微软雅黑" w:eastAsia="微软雅黑" w:cs="微软雅黑"/>
          <w:color w:val="auto"/>
          <w:kern w:val="0"/>
          <w:sz w:val="28"/>
          <w:szCs w:val="28"/>
          <w:highlight w:val="none"/>
          <w:lang w:bidi="ar"/>
        </w:rPr>
      </w:pPr>
    </w:p>
    <w:p w14:paraId="772D08FC">
      <w:pPr>
        <w:widowControl/>
        <w:ind w:firstLine="733" w:firstLineChars="262"/>
        <w:jc w:val="left"/>
        <w:rPr>
          <w:rFonts w:ascii="微软雅黑" w:hAnsi="微软雅黑" w:eastAsia="微软雅黑" w:cs="微软雅黑"/>
          <w:color w:val="auto"/>
          <w:kern w:val="0"/>
          <w:sz w:val="28"/>
          <w:szCs w:val="28"/>
          <w:highlight w:val="none"/>
          <w:lang w:bidi="ar"/>
        </w:rPr>
      </w:pPr>
      <w:r>
        <w:rPr>
          <w:rFonts w:hint="eastAsia" w:ascii="微软雅黑" w:hAnsi="微软雅黑" w:eastAsia="微软雅黑" w:cs="微软雅黑"/>
          <w:color w:val="auto"/>
          <w:kern w:val="0"/>
          <w:sz w:val="28"/>
          <w:szCs w:val="28"/>
          <w:highlight w:val="none"/>
          <w:lang w:bidi="ar"/>
        </w:rPr>
        <w:t>乙  方：</w:t>
      </w:r>
    </w:p>
    <w:p w14:paraId="2A464185">
      <w:pPr>
        <w:pStyle w:val="33"/>
        <w:ind w:left="0" w:leftChars="0" w:firstLine="631" w:firstLineChars="262"/>
        <w:rPr>
          <w:color w:val="auto"/>
          <w:highlight w:val="none"/>
          <w:lang w:val="zh-CN"/>
        </w:rPr>
      </w:pPr>
      <w:r>
        <w:rPr>
          <w:rFonts w:hint="eastAsia" w:ascii="宋体" w:hAnsi="宋体" w:cs="宋体"/>
          <w:b/>
          <w:bCs/>
          <w:color w:val="auto"/>
          <w:kern w:val="0"/>
          <w:sz w:val="24"/>
          <w:highlight w:val="none"/>
        </w:rPr>
        <w:br w:type="page"/>
      </w:r>
    </w:p>
    <w:p w14:paraId="4B9B0422">
      <w:pPr>
        <w:pStyle w:val="33"/>
        <w:rPr>
          <w:color w:val="auto"/>
          <w:highlight w:val="none"/>
          <w:lang w:val="zh-CN"/>
        </w:rPr>
      </w:pPr>
    </w:p>
    <w:p w14:paraId="1525D6E8">
      <w:pPr>
        <w:shd w:val="clear" w:color="auto" w:fill="FFFFFF"/>
        <w:adjustRightInd w:val="0"/>
        <w:snapToGrid w:val="0"/>
        <w:spacing w:line="50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甲方：</w:t>
      </w:r>
      <w:r>
        <w:rPr>
          <w:rFonts w:hint="eastAsia" w:ascii="宋体" w:hAnsi="宋体" w:cs="宋体"/>
          <w:b/>
          <w:bCs/>
          <w:color w:val="auto"/>
          <w:kern w:val="0"/>
          <w:sz w:val="24"/>
          <w:highlight w:val="none"/>
          <w:u w:val="single"/>
        </w:rPr>
        <w:t xml:space="preserve">   云南省生态环境监测中心    </w:t>
      </w:r>
    </w:p>
    <w:p w14:paraId="31447BC6">
      <w:pPr>
        <w:shd w:val="clear" w:color="auto" w:fill="FFFFFF"/>
        <w:snapToGrid w:val="0"/>
        <w:spacing w:line="460" w:lineRule="exact"/>
        <w:ind w:firstLine="482" w:firstLineChars="200"/>
        <w:rPr>
          <w:rFonts w:hint="eastAsia" w:ascii="宋体" w:hAnsi="宋体" w:cs="宋体"/>
          <w:b/>
          <w:bCs/>
          <w:color w:val="auto"/>
          <w:kern w:val="0"/>
          <w:sz w:val="24"/>
          <w:highlight w:val="none"/>
          <w:u w:val="single"/>
        </w:rPr>
      </w:pPr>
      <w:r>
        <w:rPr>
          <w:rFonts w:hint="eastAsia" w:ascii="宋体" w:hAnsi="宋体" w:cs="宋体"/>
          <w:b/>
          <w:bCs/>
          <w:color w:val="auto"/>
          <w:kern w:val="0"/>
          <w:sz w:val="24"/>
          <w:highlight w:val="none"/>
        </w:rPr>
        <w:t>乙方：</w:t>
      </w:r>
      <w:r>
        <w:rPr>
          <w:rFonts w:hint="eastAsia" w:ascii="宋体" w:hAnsi="宋体" w:cs="宋体"/>
          <w:b/>
          <w:bCs/>
          <w:color w:val="auto"/>
          <w:kern w:val="0"/>
          <w:sz w:val="24"/>
          <w:highlight w:val="none"/>
          <w:u w:val="single"/>
        </w:rPr>
        <w:t xml:space="preserve">       </w:t>
      </w:r>
      <w:r>
        <w:rPr>
          <w:rFonts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u w:val="single"/>
        </w:rPr>
        <w:t xml:space="preserve">               </w:t>
      </w:r>
    </w:p>
    <w:p w14:paraId="727F5970">
      <w:pPr>
        <w:pStyle w:val="33"/>
        <w:rPr>
          <w:color w:val="auto"/>
          <w:highlight w:val="none"/>
        </w:rPr>
      </w:pPr>
    </w:p>
    <w:p w14:paraId="24997CFD">
      <w:pPr>
        <w:spacing w:line="400" w:lineRule="exact"/>
        <w:ind w:firstLine="480" w:firstLineChars="200"/>
        <w:rPr>
          <w:rFonts w:ascii="宋体" w:hAnsi="宋体" w:cs="宋体"/>
          <w:color w:val="auto"/>
          <w:sz w:val="24"/>
          <w:highlight w:val="none"/>
        </w:rPr>
      </w:pPr>
      <w:r>
        <w:rPr>
          <w:rFonts w:hint="eastAsia" w:ascii="宋体" w:hAnsi="宋体"/>
          <w:color w:val="auto"/>
          <w:sz w:val="24"/>
          <w:highlight w:val="none"/>
        </w:rPr>
        <w:t>根据《中华人民共和国政府采购法》、《中华人民共和国民法典》等有关法律法规规定，</w:t>
      </w:r>
      <w:r>
        <w:rPr>
          <w:rFonts w:hint="eastAsia" w:ascii="宋体" w:hAnsi="宋体"/>
          <w:b/>
          <w:color w:val="auto"/>
          <w:sz w:val="24"/>
          <w:highlight w:val="none"/>
          <w:u w:val="single"/>
        </w:rPr>
        <w:t>云南省生态环境监测中心</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招标人名称</w:t>
      </w:r>
      <w:r>
        <w:rPr>
          <w:rFonts w:ascii="宋体" w:hAnsi="宋体"/>
          <w:color w:val="auto"/>
          <w:sz w:val="24"/>
          <w:highlight w:val="none"/>
        </w:rPr>
        <w:t>)(</w:t>
      </w:r>
      <w:r>
        <w:rPr>
          <w:rFonts w:hint="eastAsia" w:ascii="宋体" w:hAnsi="宋体"/>
          <w:color w:val="auto"/>
          <w:sz w:val="24"/>
          <w:highlight w:val="none"/>
        </w:rPr>
        <w:t>以下简称：“甲方”</w:t>
      </w:r>
      <w:r>
        <w:rPr>
          <w:rFonts w:ascii="宋体" w:hAnsi="宋体"/>
          <w:color w:val="auto"/>
          <w:sz w:val="24"/>
          <w:highlight w:val="none"/>
        </w:rPr>
        <w:t>)</w:t>
      </w:r>
      <w:r>
        <w:rPr>
          <w:rFonts w:hint="eastAsia" w:ascii="宋体" w:hAnsi="宋体"/>
          <w:color w:val="auto"/>
          <w:sz w:val="24"/>
          <w:highlight w:val="none"/>
        </w:rPr>
        <w:t>通过</w:t>
      </w:r>
      <w:r>
        <w:rPr>
          <w:rFonts w:hint="eastAsia" w:ascii="宋体" w:hAnsi="宋体"/>
          <w:color w:val="auto"/>
          <w:sz w:val="24"/>
          <w:highlight w:val="none"/>
          <w:u w:val="single"/>
        </w:rPr>
        <w:t xml:space="preserve"> </w:t>
      </w:r>
      <w:r>
        <w:rPr>
          <w:rFonts w:hint="eastAsia" w:ascii="宋体" w:hAnsi="宋体"/>
          <w:b/>
          <w:color w:val="auto"/>
          <w:sz w:val="24"/>
          <w:highlight w:val="none"/>
          <w:u w:val="single"/>
        </w:rPr>
        <w:t>公开招标</w:t>
      </w:r>
      <w:r>
        <w:rPr>
          <w:rFonts w:hint="eastAsia" w:ascii="宋体" w:hAnsi="宋体"/>
          <w:color w:val="auto"/>
          <w:sz w:val="24"/>
          <w:highlight w:val="none"/>
          <w:u w:val="single"/>
        </w:rPr>
        <w:t xml:space="preserve">  </w:t>
      </w:r>
      <w:r>
        <w:rPr>
          <w:rFonts w:hint="eastAsia" w:ascii="宋体" w:hAnsi="宋体"/>
          <w:color w:val="auto"/>
          <w:sz w:val="24"/>
          <w:highlight w:val="none"/>
        </w:rPr>
        <w:t>采购</w:t>
      </w:r>
      <w:r>
        <w:rPr>
          <w:rFonts w:ascii="宋体" w:hAnsi="宋体"/>
          <w:color w:val="auto"/>
          <w:sz w:val="24"/>
          <w:highlight w:val="none"/>
        </w:rPr>
        <w:t>(</w:t>
      </w:r>
      <w:r>
        <w:rPr>
          <w:rFonts w:hint="eastAsia" w:ascii="宋体" w:hAnsi="宋体"/>
          <w:color w:val="auto"/>
          <w:sz w:val="24"/>
          <w:highlight w:val="none"/>
        </w:rPr>
        <w:t>采购方式</w:t>
      </w:r>
      <w:r>
        <w:rPr>
          <w:rFonts w:ascii="宋体" w:hAnsi="宋体"/>
          <w:color w:val="auto"/>
          <w:sz w:val="24"/>
          <w:highlight w:val="none"/>
        </w:rPr>
        <w:t>)</w:t>
      </w:r>
      <w:r>
        <w:rPr>
          <w:rFonts w:hint="eastAsia" w:ascii="宋体" w:hAnsi="宋体"/>
          <w:color w:val="auto"/>
          <w:sz w:val="24"/>
          <w:highlight w:val="none"/>
        </w:rPr>
        <w:t>确定</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供应商名称</w:t>
      </w:r>
      <w:r>
        <w:rPr>
          <w:rFonts w:ascii="宋体" w:hAnsi="宋体"/>
          <w:color w:val="auto"/>
          <w:sz w:val="24"/>
          <w:highlight w:val="none"/>
        </w:rPr>
        <w:t>)(</w:t>
      </w:r>
      <w:r>
        <w:rPr>
          <w:rFonts w:hint="eastAsia" w:ascii="宋体" w:hAnsi="宋体"/>
          <w:color w:val="auto"/>
          <w:sz w:val="24"/>
          <w:highlight w:val="none"/>
        </w:rPr>
        <w:t>以下简称：“乙方”</w:t>
      </w:r>
      <w:r>
        <w:rPr>
          <w:rFonts w:ascii="宋体" w:hAnsi="宋体"/>
          <w:color w:val="auto"/>
          <w:sz w:val="24"/>
          <w:highlight w:val="none"/>
        </w:rPr>
        <w:t>)</w:t>
      </w:r>
      <w:r>
        <w:rPr>
          <w:rFonts w:hint="eastAsia" w:ascii="宋体" w:hAnsi="宋体"/>
          <w:color w:val="auto"/>
          <w:sz w:val="24"/>
          <w:highlight w:val="none"/>
        </w:rPr>
        <w:t>为</w:t>
      </w:r>
      <w:r>
        <w:rPr>
          <w:rFonts w:hint="eastAsia" w:ascii="宋体" w:hAnsi="宋体"/>
          <w:color w:val="auto"/>
          <w:sz w:val="24"/>
          <w:highlight w:val="none"/>
          <w:u w:val="single"/>
        </w:rPr>
        <w:t xml:space="preserve">  </w:t>
      </w:r>
      <w:r>
        <w:rPr>
          <w:rFonts w:hint="eastAsia" w:ascii="宋体" w:hAnsi="宋体"/>
          <w:b/>
          <w:color w:val="auto"/>
          <w:sz w:val="24"/>
          <w:highlight w:val="none"/>
          <w:u w:val="single"/>
          <w:lang w:eastAsia="zh-CN"/>
        </w:rPr>
        <w:t>2025年云南省生态环境监测能力提升采购项目</w:t>
      </w:r>
      <w:r>
        <w:rPr>
          <w:rFonts w:ascii="宋体" w:hAnsi="宋体"/>
          <w:color w:val="auto"/>
          <w:sz w:val="24"/>
          <w:highlight w:val="none"/>
        </w:rPr>
        <w:t>(</w:t>
      </w:r>
      <w:r>
        <w:rPr>
          <w:rFonts w:hint="eastAsia" w:ascii="宋体" w:hAnsi="宋体"/>
          <w:color w:val="auto"/>
          <w:sz w:val="24"/>
          <w:highlight w:val="none"/>
        </w:rPr>
        <w:t>项目名称</w:t>
      </w:r>
      <w:r>
        <w:rPr>
          <w:rFonts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b/>
          <w:bCs/>
          <w:color w:val="auto"/>
          <w:sz w:val="24"/>
          <w:highlight w:val="none"/>
        </w:rPr>
        <w:t>标段</w:t>
      </w:r>
      <w:r>
        <w:rPr>
          <w:rFonts w:hint="eastAsia" w:ascii="宋体" w:hAnsi="宋体"/>
          <w:color w:val="auto"/>
          <w:sz w:val="24"/>
          <w:highlight w:val="none"/>
          <w:u w:val="single"/>
        </w:rPr>
        <w:t xml:space="preserve"> </w:t>
      </w:r>
      <w:r>
        <w:rPr>
          <w:rFonts w:hint="eastAsia" w:ascii="宋体" w:hAnsi="宋体"/>
          <w:b/>
          <w:bCs/>
          <w:color w:val="auto"/>
          <w:sz w:val="24"/>
          <w:highlight w:val="none"/>
          <w:u w:val="single"/>
        </w:rPr>
        <w:t>中标</w:t>
      </w:r>
      <w:r>
        <w:rPr>
          <w:rFonts w:hint="eastAsia" w:ascii="宋体" w:hAnsi="宋体"/>
          <w:color w:val="auto"/>
          <w:sz w:val="24"/>
          <w:highlight w:val="none"/>
          <w:u w:val="single"/>
        </w:rPr>
        <w:t xml:space="preserve">  </w:t>
      </w:r>
      <w:r>
        <w:rPr>
          <w:rFonts w:hint="eastAsia" w:ascii="宋体" w:hAnsi="宋体"/>
          <w:color w:val="auto"/>
          <w:sz w:val="24"/>
          <w:highlight w:val="none"/>
        </w:rPr>
        <w:t>供应商。甲乙双方</w:t>
      </w:r>
      <w:r>
        <w:rPr>
          <w:rFonts w:hint="eastAsia" w:ascii="宋体" w:hAnsi="宋体" w:cs="宋体"/>
          <w:color w:val="auto"/>
          <w:sz w:val="24"/>
          <w:highlight w:val="none"/>
        </w:rPr>
        <w:t>协商一致</w:t>
      </w:r>
      <w:r>
        <w:rPr>
          <w:rFonts w:hint="eastAsia" w:ascii="宋体" w:hAnsi="宋体"/>
          <w:color w:val="auto"/>
          <w:sz w:val="24"/>
          <w:highlight w:val="none"/>
        </w:rPr>
        <w:t>同意签署《</w:t>
      </w:r>
      <w:r>
        <w:rPr>
          <w:rFonts w:hint="eastAsia" w:ascii="宋体" w:hAnsi="宋体"/>
          <w:b/>
          <w:color w:val="auto"/>
          <w:sz w:val="24"/>
          <w:highlight w:val="none"/>
          <w:u w:val="single"/>
          <w:lang w:eastAsia="zh-CN"/>
        </w:rPr>
        <w:t>2025年云南省生态环境监测能力提升采购项目</w:t>
      </w:r>
      <w:r>
        <w:rPr>
          <w:rFonts w:hint="eastAsia" w:ascii="宋体" w:hAnsi="宋体"/>
          <w:b/>
          <w:color w:val="auto"/>
          <w:sz w:val="24"/>
          <w:highlight w:val="none"/>
          <w:u w:val="single"/>
        </w:rPr>
        <w:t>合同</w:t>
      </w:r>
      <w:r>
        <w:rPr>
          <w:rFonts w:hint="eastAsia" w:ascii="宋体" w:hAnsi="宋体"/>
          <w:b/>
          <w:color w:val="auto"/>
          <w:sz w:val="24"/>
          <w:highlight w:val="none"/>
          <w:u w:val="single"/>
        </w:rPr>
        <w:t xml:space="preserve">   标段</w:t>
      </w:r>
      <w:r>
        <w:rPr>
          <w:rFonts w:hint="eastAsia" w:ascii="宋体" w:hAnsi="宋体"/>
          <w:color w:val="auto"/>
          <w:sz w:val="24"/>
          <w:highlight w:val="none"/>
        </w:rPr>
        <w:t>》</w:t>
      </w:r>
      <w:r>
        <w:rPr>
          <w:rFonts w:hint="eastAsia" w:ascii="宋体" w:hAnsi="宋体" w:cs="MingLiU_HKSCS"/>
          <w:color w:val="auto"/>
          <w:sz w:val="24"/>
          <w:highlight w:val="none"/>
        </w:rPr>
        <w:t>，</w:t>
      </w:r>
      <w:r>
        <w:rPr>
          <w:rFonts w:hint="eastAsia" w:ascii="宋体" w:hAnsi="宋体"/>
          <w:color w:val="auto"/>
          <w:sz w:val="24"/>
          <w:highlight w:val="none"/>
        </w:rPr>
        <w:t>以下简称：“合同”</w:t>
      </w:r>
      <w:r>
        <w:rPr>
          <w:rFonts w:ascii="宋体" w:hAnsi="宋体"/>
          <w:color w:val="auto"/>
          <w:sz w:val="24"/>
          <w:highlight w:val="none"/>
        </w:rPr>
        <w:t>)</w:t>
      </w:r>
      <w:r>
        <w:rPr>
          <w:rFonts w:hint="eastAsia" w:ascii="宋体" w:hAnsi="宋体"/>
          <w:color w:val="auto"/>
          <w:sz w:val="24"/>
          <w:highlight w:val="none"/>
        </w:rPr>
        <w:t>。</w:t>
      </w:r>
    </w:p>
    <w:p w14:paraId="61531F64">
      <w:pPr>
        <w:spacing w:line="440" w:lineRule="exact"/>
        <w:ind w:firstLine="436" w:firstLineChars="182"/>
        <w:rPr>
          <w:rFonts w:ascii="宋体" w:hAnsi="宋体" w:cs="宋体"/>
          <w:color w:val="auto"/>
          <w:sz w:val="24"/>
          <w:highlight w:val="none"/>
        </w:rPr>
      </w:pPr>
      <w:r>
        <w:rPr>
          <w:rFonts w:hint="eastAsia" w:ascii="宋体" w:hAnsi="宋体" w:cs="宋体"/>
          <w:color w:val="auto"/>
          <w:sz w:val="24"/>
          <w:highlight w:val="none"/>
        </w:rPr>
        <w:t>一、货物(产品)名称、品牌、型号规格、数量、单价（甲乙双方据实填写）</w:t>
      </w:r>
    </w:p>
    <w:tbl>
      <w:tblPr>
        <w:tblStyle w:val="3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1064"/>
        <w:gridCol w:w="1792"/>
        <w:gridCol w:w="1792"/>
        <w:gridCol w:w="1062"/>
        <w:gridCol w:w="1062"/>
        <w:gridCol w:w="1060"/>
      </w:tblGrid>
      <w:tr w14:paraId="791B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6A7933E2">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货物(产品)名称</w:t>
            </w:r>
          </w:p>
        </w:tc>
        <w:tc>
          <w:tcPr>
            <w:tcW w:w="1064" w:type="dxa"/>
            <w:vAlign w:val="center"/>
          </w:tcPr>
          <w:p w14:paraId="51F110B5">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品牌</w:t>
            </w:r>
          </w:p>
        </w:tc>
        <w:tc>
          <w:tcPr>
            <w:tcW w:w="1792" w:type="dxa"/>
            <w:vAlign w:val="center"/>
          </w:tcPr>
          <w:p w14:paraId="57191C91">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规格型号</w:t>
            </w:r>
          </w:p>
        </w:tc>
        <w:tc>
          <w:tcPr>
            <w:tcW w:w="1792" w:type="dxa"/>
            <w:vAlign w:val="center"/>
          </w:tcPr>
          <w:p w14:paraId="571CC262">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参数</w:t>
            </w:r>
          </w:p>
        </w:tc>
        <w:tc>
          <w:tcPr>
            <w:tcW w:w="1062" w:type="dxa"/>
            <w:vAlign w:val="center"/>
          </w:tcPr>
          <w:p w14:paraId="6C6B1773">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单价</w:t>
            </w:r>
          </w:p>
        </w:tc>
        <w:tc>
          <w:tcPr>
            <w:tcW w:w="1062" w:type="dxa"/>
            <w:vAlign w:val="center"/>
          </w:tcPr>
          <w:p w14:paraId="5F2DCC63">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数量</w:t>
            </w:r>
          </w:p>
        </w:tc>
        <w:tc>
          <w:tcPr>
            <w:tcW w:w="1060" w:type="dxa"/>
            <w:vAlign w:val="center"/>
          </w:tcPr>
          <w:p w14:paraId="1224B108">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合价</w:t>
            </w:r>
          </w:p>
        </w:tc>
      </w:tr>
      <w:tr w14:paraId="71AB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682" w:type="dxa"/>
          </w:tcPr>
          <w:p w14:paraId="32BDDFEB">
            <w:pPr>
              <w:snapToGrid w:val="0"/>
              <w:spacing w:line="460" w:lineRule="exact"/>
              <w:rPr>
                <w:rFonts w:ascii="宋体" w:hAnsi="宋体" w:cs="宋体"/>
                <w:color w:val="auto"/>
                <w:sz w:val="24"/>
                <w:highlight w:val="none"/>
              </w:rPr>
            </w:pPr>
          </w:p>
        </w:tc>
        <w:tc>
          <w:tcPr>
            <w:tcW w:w="1064" w:type="dxa"/>
          </w:tcPr>
          <w:p w14:paraId="5D0013C9">
            <w:pPr>
              <w:snapToGrid w:val="0"/>
              <w:spacing w:line="460" w:lineRule="exact"/>
              <w:rPr>
                <w:rFonts w:ascii="宋体" w:hAnsi="宋体" w:cs="宋体"/>
                <w:color w:val="auto"/>
                <w:sz w:val="24"/>
                <w:highlight w:val="none"/>
              </w:rPr>
            </w:pPr>
          </w:p>
        </w:tc>
        <w:tc>
          <w:tcPr>
            <w:tcW w:w="1792" w:type="dxa"/>
          </w:tcPr>
          <w:p w14:paraId="0082B514">
            <w:pPr>
              <w:snapToGrid w:val="0"/>
              <w:spacing w:line="460" w:lineRule="exact"/>
              <w:rPr>
                <w:rFonts w:ascii="宋体" w:hAnsi="宋体" w:cs="宋体"/>
                <w:color w:val="auto"/>
                <w:sz w:val="24"/>
                <w:highlight w:val="none"/>
              </w:rPr>
            </w:pPr>
          </w:p>
        </w:tc>
        <w:tc>
          <w:tcPr>
            <w:tcW w:w="1792" w:type="dxa"/>
          </w:tcPr>
          <w:p w14:paraId="71DA5CAB">
            <w:pPr>
              <w:snapToGrid w:val="0"/>
              <w:spacing w:line="460" w:lineRule="exact"/>
              <w:rPr>
                <w:rFonts w:ascii="宋体" w:hAnsi="宋体" w:cs="宋体"/>
                <w:color w:val="auto"/>
                <w:sz w:val="24"/>
                <w:highlight w:val="none"/>
              </w:rPr>
            </w:pPr>
          </w:p>
        </w:tc>
        <w:tc>
          <w:tcPr>
            <w:tcW w:w="1062" w:type="dxa"/>
          </w:tcPr>
          <w:p w14:paraId="768F4BA6">
            <w:pPr>
              <w:snapToGrid w:val="0"/>
              <w:spacing w:line="460" w:lineRule="exact"/>
              <w:rPr>
                <w:rFonts w:ascii="宋体" w:hAnsi="宋体" w:cs="宋体"/>
                <w:color w:val="auto"/>
                <w:sz w:val="24"/>
                <w:highlight w:val="none"/>
              </w:rPr>
            </w:pPr>
          </w:p>
        </w:tc>
        <w:tc>
          <w:tcPr>
            <w:tcW w:w="1062" w:type="dxa"/>
          </w:tcPr>
          <w:p w14:paraId="1302F1B0">
            <w:pPr>
              <w:snapToGrid w:val="0"/>
              <w:spacing w:line="460" w:lineRule="exact"/>
              <w:rPr>
                <w:rFonts w:ascii="宋体" w:hAnsi="宋体" w:cs="宋体"/>
                <w:color w:val="auto"/>
                <w:sz w:val="24"/>
                <w:highlight w:val="none"/>
              </w:rPr>
            </w:pPr>
          </w:p>
        </w:tc>
        <w:tc>
          <w:tcPr>
            <w:tcW w:w="1060" w:type="dxa"/>
          </w:tcPr>
          <w:p w14:paraId="1D3B6880">
            <w:pPr>
              <w:snapToGrid w:val="0"/>
              <w:spacing w:line="460" w:lineRule="exact"/>
              <w:rPr>
                <w:rFonts w:ascii="宋体" w:hAnsi="宋体" w:cs="宋体"/>
                <w:color w:val="auto"/>
                <w:sz w:val="24"/>
                <w:highlight w:val="none"/>
              </w:rPr>
            </w:pPr>
          </w:p>
        </w:tc>
      </w:tr>
    </w:tbl>
    <w:p w14:paraId="746D5CD3">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二、合同总价（大写）：</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（人民币</w:t>
      </w:r>
      <w:r>
        <w:rPr>
          <w:rFonts w:ascii="宋体" w:hAnsi="宋体" w:cs="宋体"/>
          <w:color w:val="auto"/>
          <w:sz w:val="24"/>
          <w:highlight w:val="none"/>
        </w:rPr>
        <w:t>/</w:t>
      </w:r>
      <w:r>
        <w:rPr>
          <w:rFonts w:hint="eastAsia" w:ascii="宋体" w:hAnsi="宋体" w:cs="宋体"/>
          <w:color w:val="auto"/>
          <w:sz w:val="24"/>
          <w:highlight w:val="none"/>
        </w:rPr>
        <w:t>元 ）</w:t>
      </w:r>
    </w:p>
    <w:p w14:paraId="161DE7E2">
      <w:pPr>
        <w:spacing w:line="440" w:lineRule="exact"/>
        <w:ind w:firstLine="1920" w:firstLineChars="800"/>
        <w:rPr>
          <w:rFonts w:ascii="宋体" w:hAnsi="宋体" w:cs="宋体"/>
          <w:bCs/>
          <w:color w:val="auto"/>
          <w:sz w:val="24"/>
          <w:highlight w:val="none"/>
        </w:rPr>
      </w:pPr>
      <w:r>
        <w:rPr>
          <w:rFonts w:hint="eastAsia" w:ascii="宋体" w:hAnsi="宋体" w:cs="宋体"/>
          <w:bCs/>
          <w:color w:val="auto"/>
          <w:sz w:val="24"/>
          <w:highlight w:val="none"/>
        </w:rPr>
        <w:t>（小写）：</w:t>
      </w:r>
      <w:r>
        <w:rPr>
          <w:rFonts w:hint="eastAsia" w:ascii="宋体" w:hAnsi="宋体" w:cs="宋体"/>
          <w:b/>
          <w:bCs/>
          <w:color w:val="auto"/>
          <w:sz w:val="24"/>
          <w:highlight w:val="none"/>
          <w:u w:val="single"/>
        </w:rPr>
        <w:t xml:space="preserve">                 </w:t>
      </w:r>
      <w:r>
        <w:rPr>
          <w:rFonts w:hint="eastAsia" w:ascii="宋体" w:hAnsi="宋体" w:cs="宋体"/>
          <w:bCs/>
          <w:color w:val="auto"/>
          <w:sz w:val="24"/>
          <w:highlight w:val="none"/>
        </w:rPr>
        <w:t>元</w:t>
      </w:r>
    </w:p>
    <w:p w14:paraId="7258F9FD">
      <w:pPr>
        <w:spacing w:line="420" w:lineRule="exact"/>
        <w:ind w:firstLine="482" w:firstLineChars="200"/>
        <w:jc w:val="left"/>
        <w:rPr>
          <w:rFonts w:ascii="宋体" w:hAnsi="宋体" w:cs="宋体"/>
          <w:b/>
          <w:bCs/>
          <w:color w:val="auto"/>
          <w:sz w:val="24"/>
          <w:highlight w:val="none"/>
        </w:rPr>
      </w:pPr>
      <w:r>
        <w:rPr>
          <w:rFonts w:hint="eastAsia" w:ascii="宋体" w:hAnsi="宋体" w:cs="宋体"/>
          <w:b/>
          <w:color w:val="auto"/>
          <w:sz w:val="24"/>
          <w:highlight w:val="none"/>
        </w:rPr>
        <w:t>*</w:t>
      </w:r>
      <w:r>
        <w:rPr>
          <w:rFonts w:hint="eastAsia" w:ascii="宋体" w:hAnsi="宋体" w:cs="宋体"/>
          <w:b/>
          <w:bCs/>
          <w:color w:val="auto"/>
          <w:sz w:val="24"/>
          <w:highlight w:val="none"/>
        </w:rPr>
        <w:t>以上价格为包干价，包括但不限于</w:t>
      </w:r>
      <w:r>
        <w:rPr>
          <w:rFonts w:hint="eastAsia" w:hAnsi="宋体" w:cs="宋体"/>
          <w:b/>
          <w:color w:val="auto"/>
          <w:kern w:val="0"/>
          <w:sz w:val="24"/>
          <w:highlight w:val="none"/>
        </w:rPr>
        <w:t>货物价格、装卸运输费、安装费、调试费、差旅费、售后质保服务费、验收费、质保期内备品备件费等售后服务费、保险费、税金、中标服务费等所有费用</w:t>
      </w:r>
      <w:r>
        <w:rPr>
          <w:rFonts w:hint="eastAsia" w:hAnsi="宋体" w:cs="宋体"/>
          <w:b/>
          <w:color w:val="auto"/>
          <w:spacing w:val="10"/>
          <w:sz w:val="24"/>
          <w:highlight w:val="none"/>
        </w:rPr>
        <w:t>。</w:t>
      </w:r>
      <w:r>
        <w:rPr>
          <w:rFonts w:hint="eastAsia" w:ascii="宋体" w:hAnsi="宋体" w:cs="宋体"/>
          <w:b/>
          <w:bCs/>
          <w:color w:val="auto"/>
          <w:sz w:val="24"/>
          <w:highlight w:val="none"/>
        </w:rPr>
        <w:t>甲方不需要额外承担任何费用。</w:t>
      </w:r>
    </w:p>
    <w:p w14:paraId="4D911454">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w:t>
      </w:r>
      <w:r>
        <w:rPr>
          <w:rFonts w:hint="eastAsia" w:ascii="宋体" w:hAnsi="宋体" w:cs="宋体"/>
          <w:color w:val="auto"/>
          <w:sz w:val="24"/>
          <w:highlight w:val="none"/>
          <w:lang w:val="en-US" w:eastAsia="zh-CN"/>
        </w:rPr>
        <w:t>甲乙双</w:t>
      </w:r>
      <w:r>
        <w:rPr>
          <w:rFonts w:hint="eastAsia" w:ascii="宋体" w:hAnsi="宋体" w:cs="宋体"/>
          <w:color w:val="auto"/>
          <w:sz w:val="24"/>
          <w:highlight w:val="none"/>
        </w:rPr>
        <w:t>方的权利和义务</w:t>
      </w:r>
    </w:p>
    <w:p w14:paraId="28C0291A">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（一）甲方的权利和义务</w:t>
      </w:r>
    </w:p>
    <w:p w14:paraId="2708C06A">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1.负责合同签订后项目的配合、协调工作；</w:t>
      </w:r>
    </w:p>
    <w:p w14:paraId="2DC177C9">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2.负责提供项目所必需的场地和环境；</w:t>
      </w:r>
    </w:p>
    <w:p w14:paraId="362ED64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3.负责组织成立验收小组对项目进行验收并签署验收报告；</w:t>
      </w:r>
    </w:p>
    <w:p w14:paraId="33F9710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4.按合同规定享有乙方提供的货物和服务。</w:t>
      </w:r>
    </w:p>
    <w:p w14:paraId="153CA77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（二）乙方的权利和义务</w:t>
      </w:r>
    </w:p>
    <w:p w14:paraId="2B4A4F9D">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1.乙方保证按本合同条款负责完成甲方项目，并保证提供的货物是符合招标文件规定、具有国家有关部门注册并符合国家质量检测标准和产品出厂标准的货物；</w:t>
      </w:r>
    </w:p>
    <w:p w14:paraId="6DA7B1C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2.保证甲方在使用期间不受第三方提出侵犯其专利权、商标权和工业设计权的起诉；</w:t>
      </w:r>
    </w:p>
    <w:p w14:paraId="6237EC75">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3.严格遵守投标、技术澄清、商务谈判、中标所承诺的一切规定和条款；</w:t>
      </w:r>
    </w:p>
    <w:p w14:paraId="30C02ED5">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4.参与甲方组织的项目验收。</w:t>
      </w:r>
    </w:p>
    <w:p w14:paraId="18CF4C23">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四、技术支持</w:t>
      </w:r>
    </w:p>
    <w:p w14:paraId="3CC28E7F">
      <w:pPr>
        <w:spacing w:line="420" w:lineRule="exact"/>
        <w:ind w:left="437" w:leftChars="208"/>
        <w:rPr>
          <w:rFonts w:ascii="宋体" w:hAnsi="宋体" w:cs="宋体"/>
          <w:color w:val="auto"/>
          <w:sz w:val="24"/>
          <w:highlight w:val="none"/>
        </w:rPr>
      </w:pPr>
      <w:r>
        <w:rPr>
          <w:rFonts w:hint="eastAsia" w:ascii="宋体" w:hAnsi="宋体" w:cs="宋体"/>
          <w:color w:val="auto"/>
          <w:sz w:val="24"/>
          <w:highlight w:val="none"/>
        </w:rPr>
        <w:t>1.甲方在使用过程中发生技术质量问题，乙方应提供及时有效的技术支持。</w:t>
      </w:r>
    </w:p>
    <w:p w14:paraId="10F87238">
      <w:pPr>
        <w:spacing w:line="420" w:lineRule="exact"/>
        <w:ind w:left="437" w:leftChars="208"/>
        <w:rPr>
          <w:rFonts w:ascii="宋体" w:hAnsi="宋体" w:cs="宋体"/>
          <w:color w:val="auto"/>
          <w:sz w:val="24"/>
          <w:highlight w:val="none"/>
          <w:u w:val="single"/>
        </w:rPr>
      </w:pPr>
      <w:r>
        <w:rPr>
          <w:rFonts w:hint="eastAsia" w:ascii="宋体" w:hAnsi="宋体" w:cs="宋体"/>
          <w:color w:val="auto"/>
          <w:sz w:val="24"/>
          <w:highlight w:val="none"/>
        </w:rPr>
        <w:t>2.乙方技术支持联系人：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BA77EB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五、合同履行期限</w:t>
      </w:r>
    </w:p>
    <w:p w14:paraId="5429764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交货及安装调试期：               </w:t>
      </w:r>
      <w:r>
        <w:rPr>
          <w:rFonts w:hint="eastAsia" w:ascii="宋体" w:hAnsi="宋体" w:cs="宋体"/>
          <w:color w:val="auto"/>
          <w:sz w:val="24"/>
          <w:highlight w:val="none"/>
          <w:u w:val="none"/>
        </w:rPr>
        <w:t>；</w:t>
      </w:r>
      <w:r>
        <w:rPr>
          <w:rFonts w:hint="eastAsia" w:ascii="宋体" w:hAnsi="宋体" w:cs="宋体"/>
          <w:color w:val="auto"/>
          <w:sz w:val="24"/>
          <w:highlight w:val="none"/>
          <w:u w:val="single"/>
          <w:lang w:val="en-US" w:eastAsia="zh-CN"/>
        </w:rPr>
        <w:t>免费质保期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F220E9E">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因乙方原因造成交货期延误的，延误期限在5个日历天以内（含5个日历天）的，乙方按每日200</w:t>
      </w:r>
      <w:r>
        <w:rPr>
          <w:rFonts w:ascii="宋体" w:hAnsi="宋体" w:cs="宋体"/>
          <w:color w:val="auto"/>
          <w:sz w:val="24"/>
          <w:highlight w:val="none"/>
        </w:rPr>
        <w:t>0</w:t>
      </w:r>
      <w:r>
        <w:rPr>
          <w:rFonts w:hint="eastAsia" w:ascii="宋体" w:hAnsi="宋体" w:cs="宋体"/>
          <w:color w:val="auto"/>
          <w:sz w:val="24"/>
          <w:highlight w:val="none"/>
        </w:rPr>
        <w:t>元支付违约金。延误期限在5个日历天以上至10个日历天以内（含10个日历天）的，乙方按每日4000元支付违约金。延误交货期超过10个日历天的，甲方有权解除合同，乙方还应向甲方支付签约合同价5%的违约金。违约金若不足以弥补甲方损失的，乙方应承担由此给甲方造成的其他经济损失。</w:t>
      </w:r>
    </w:p>
    <w:p w14:paraId="5EF7ED0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六、验收及验收标准</w:t>
      </w:r>
    </w:p>
    <w:p w14:paraId="0D09A518">
      <w:pPr>
        <w:pStyle w:val="83"/>
        <w:spacing w:beforeLines="0" w:afterLines="0" w:line="420" w:lineRule="exact"/>
        <w:ind w:firstLine="240" w:firstLineChars="100"/>
        <w:rPr>
          <w:rFonts w:cs="宋体"/>
          <w:color w:val="auto"/>
          <w:highlight w:val="none"/>
          <w:u w:val="single"/>
          <w:lang w:val="en-US"/>
        </w:rPr>
      </w:pPr>
      <w:r>
        <w:rPr>
          <w:rFonts w:hint="eastAsia" w:cs="宋体"/>
          <w:color w:val="auto"/>
          <w:highlight w:val="none"/>
          <w:lang w:val="en-US"/>
        </w:rPr>
        <w:t>（1）</w:t>
      </w:r>
      <w:r>
        <w:rPr>
          <w:rFonts w:hint="eastAsia" w:cs="宋体"/>
          <w:color w:val="auto"/>
          <w:highlight w:val="none"/>
          <w:u w:val="single"/>
          <w:lang w:val="en-US"/>
        </w:rPr>
        <w:t>按国家现行的相关规范与标准完成</w:t>
      </w:r>
      <w:r>
        <w:rPr>
          <w:rFonts w:hint="eastAsia" w:cs="宋体"/>
          <w:color w:val="auto"/>
          <w:highlight w:val="none"/>
          <w:u w:val="single"/>
        </w:rPr>
        <w:t>合同规定</w:t>
      </w:r>
      <w:r>
        <w:rPr>
          <w:rFonts w:hint="eastAsia" w:cs="宋体"/>
          <w:color w:val="auto"/>
          <w:highlight w:val="none"/>
          <w:u w:val="single"/>
          <w:lang w:val="en-US"/>
        </w:rPr>
        <w:t>要求的一切内容；</w:t>
      </w:r>
    </w:p>
    <w:p w14:paraId="22DE6B86">
      <w:pPr>
        <w:pStyle w:val="83"/>
        <w:spacing w:beforeLines="0" w:afterLines="0" w:line="420" w:lineRule="exact"/>
        <w:ind w:firstLine="240" w:firstLineChars="100"/>
        <w:rPr>
          <w:rFonts w:cs="宋体"/>
          <w:color w:val="auto"/>
          <w:highlight w:val="none"/>
          <w:u w:val="single"/>
          <w:lang w:val="en-US"/>
        </w:rPr>
      </w:pPr>
      <w:r>
        <w:rPr>
          <w:rFonts w:hint="eastAsia" w:cs="宋体"/>
          <w:color w:val="auto"/>
          <w:highlight w:val="none"/>
          <w:lang w:val="en-US"/>
        </w:rPr>
        <w:t>（2）</w:t>
      </w:r>
      <w:r>
        <w:rPr>
          <w:rFonts w:hint="eastAsia" w:cs="宋体"/>
          <w:color w:val="auto"/>
          <w:highlight w:val="none"/>
          <w:u w:val="single"/>
          <w:lang w:val="en-US"/>
        </w:rPr>
        <w:t xml:space="preserve">产品符合合同规定的质量要求； </w:t>
      </w:r>
    </w:p>
    <w:p w14:paraId="5727CBD6">
      <w:pPr>
        <w:pStyle w:val="83"/>
        <w:spacing w:beforeLines="0" w:afterLines="0" w:line="420" w:lineRule="exact"/>
        <w:ind w:firstLine="240" w:firstLineChars="100"/>
        <w:rPr>
          <w:rFonts w:cs="宋体"/>
          <w:color w:val="auto"/>
          <w:highlight w:val="none"/>
          <w:u w:val="single"/>
          <w:lang w:val="en-US"/>
        </w:rPr>
      </w:pPr>
      <w:r>
        <w:rPr>
          <w:rFonts w:hint="eastAsia" w:cs="宋体"/>
          <w:color w:val="auto"/>
          <w:highlight w:val="none"/>
          <w:lang w:val="en-US"/>
        </w:rPr>
        <w:t>（</w:t>
      </w:r>
      <w:r>
        <w:rPr>
          <w:rFonts w:hint="eastAsia" w:cs="宋体"/>
          <w:color w:val="auto"/>
          <w:highlight w:val="none"/>
        </w:rPr>
        <w:t>3</w:t>
      </w:r>
      <w:r>
        <w:rPr>
          <w:rFonts w:hint="eastAsia" w:cs="宋体"/>
          <w:color w:val="auto"/>
          <w:highlight w:val="none"/>
          <w:lang w:val="en-US"/>
        </w:rPr>
        <w:t>）</w:t>
      </w:r>
      <w:r>
        <w:rPr>
          <w:rFonts w:hint="eastAsia" w:cs="宋体"/>
          <w:color w:val="auto"/>
          <w:highlight w:val="none"/>
          <w:u w:val="single"/>
          <w:lang w:val="en-US"/>
        </w:rPr>
        <w:t xml:space="preserve">文档齐全。 </w:t>
      </w:r>
    </w:p>
    <w:p w14:paraId="6F4E1F15">
      <w:pPr>
        <w:tabs>
          <w:tab w:val="left" w:pos="6930"/>
        </w:tabs>
        <w:autoSpaceDE w:val="0"/>
        <w:autoSpaceDN w:val="0"/>
        <w:adjustRightInd w:val="0"/>
        <w:spacing w:line="420" w:lineRule="exact"/>
        <w:ind w:right="525" w:firstLine="480" w:firstLineChars="200"/>
        <w:rPr>
          <w:rFonts w:ascii="宋体" w:hAnsi="宋体" w:cs="宋体"/>
          <w:color w:val="auto"/>
          <w:sz w:val="24"/>
          <w:highlight w:val="none"/>
        </w:rPr>
      </w:pPr>
      <w:r>
        <w:rPr>
          <w:rFonts w:hint="eastAsia" w:ascii="宋体" w:hAnsi="宋体" w:cs="宋体"/>
          <w:color w:val="auto"/>
          <w:sz w:val="24"/>
          <w:highlight w:val="none"/>
        </w:rPr>
        <w:t>七、合同价款结算</w:t>
      </w:r>
    </w:p>
    <w:p w14:paraId="5EE56C5B">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s="宋体"/>
          <w:color w:val="auto"/>
          <w:sz w:val="24"/>
          <w:highlight w:val="none"/>
        </w:rPr>
        <w:t>合同签订后5个工作日内，乙方应向甲方缴纳合同总价款的10%的履约保证金，履约保证金的提交方式：支票、汇票、本票或者金融机构、担保机构出具的保函等非现金形式提交。待项目验收合格后30天内，无质量问题退还(不计利息)。</w:t>
      </w:r>
    </w:p>
    <w:p w14:paraId="2D689034">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2.付款：</w:t>
      </w:r>
    </w:p>
    <w:p w14:paraId="42B39049">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合同签订后原则上自收到发票后10个工作日内，甲方向乙方支付合同价款的</w:t>
      </w:r>
      <w:r>
        <w:rPr>
          <w:rFonts w:hint="eastAsia" w:ascii="宋体" w:hAnsi="宋体"/>
          <w:b/>
          <w:bCs/>
          <w:color w:val="auto"/>
          <w:sz w:val="24"/>
          <w:highlight w:val="none"/>
          <w:u w:val="single"/>
          <w:lang w:val="en-US" w:eastAsia="zh-CN"/>
        </w:rPr>
        <w:t>80</w:t>
      </w:r>
      <w:r>
        <w:rPr>
          <w:rFonts w:hint="eastAsia" w:ascii="宋体" w:hAnsi="宋体"/>
          <w:b/>
          <w:bCs/>
          <w:color w:val="auto"/>
          <w:sz w:val="24"/>
          <w:highlight w:val="none"/>
          <w:u w:val="single"/>
        </w:rPr>
        <w:t>％</w:t>
      </w:r>
      <w:r>
        <w:rPr>
          <w:rFonts w:hint="eastAsia" w:ascii="宋体" w:hAnsi="宋体"/>
          <w:color w:val="auto"/>
          <w:sz w:val="24"/>
          <w:highlight w:val="none"/>
        </w:rPr>
        <w:t>；项目验收合格，收到发票后10个工作日内甲方向乙方支付合同价款的</w:t>
      </w:r>
      <w:r>
        <w:rPr>
          <w:rFonts w:hint="eastAsia" w:ascii="宋体" w:hAnsi="宋体"/>
          <w:b/>
          <w:bCs/>
          <w:color w:val="auto"/>
          <w:sz w:val="24"/>
          <w:highlight w:val="none"/>
          <w:u w:val="single"/>
          <w:lang w:val="en-US" w:eastAsia="zh-CN"/>
        </w:rPr>
        <w:t>20</w:t>
      </w:r>
      <w:r>
        <w:rPr>
          <w:rFonts w:hint="eastAsia" w:ascii="宋体" w:hAnsi="宋体"/>
          <w:b/>
          <w:bCs/>
          <w:color w:val="auto"/>
          <w:sz w:val="24"/>
          <w:highlight w:val="none"/>
          <w:u w:val="single"/>
        </w:rPr>
        <w:t>％</w:t>
      </w:r>
      <w:r>
        <w:rPr>
          <w:rFonts w:hint="eastAsia" w:ascii="宋体" w:hAnsi="宋体"/>
          <w:color w:val="auto"/>
          <w:sz w:val="24"/>
          <w:highlight w:val="none"/>
        </w:rPr>
        <w:t>。</w:t>
      </w:r>
    </w:p>
    <w:p w14:paraId="5AFD22F8">
      <w:pPr>
        <w:spacing w:line="420" w:lineRule="exact"/>
        <w:ind w:firstLine="480" w:firstLineChars="200"/>
        <w:rPr>
          <w:rFonts w:ascii="宋体" w:hAnsi="宋体"/>
          <w:color w:val="auto"/>
          <w:sz w:val="24"/>
          <w:highlight w:val="none"/>
          <w:u w:val="single"/>
        </w:rPr>
      </w:pPr>
      <w:r>
        <w:rPr>
          <w:rFonts w:ascii="宋体" w:hAnsi="宋体"/>
          <w:color w:val="auto"/>
          <w:sz w:val="24"/>
          <w:highlight w:val="none"/>
          <w:u w:val="single"/>
        </w:rPr>
        <w:t>注:付款前乙方应向甲方提出付款申请及所需的书面申请材料和等额合法有效发</w:t>
      </w:r>
      <w:r>
        <w:rPr>
          <w:rFonts w:ascii="宋体" w:hAnsi="宋体"/>
          <w:color w:val="auto"/>
          <w:sz w:val="24"/>
          <w:highlight w:val="none"/>
          <w:u w:val="single"/>
        </w:rPr>
        <w:t>票，且发票名称必需与甲方完全一致，否则甲方有权拒绝付款。货款支付程序须按照云南省生态环境监测中心支付程序支付，审批期限不纳入甲方承诺的付款期限内，因审批期限导致的付款延迟，甲方不承担逾期付款责任。如果因乙方怠于或者拒绝提供资料或者办理手续等乙方原因导致的付款迟延，责任全部由乙方承担，甲方不以违约论。</w:t>
      </w:r>
    </w:p>
    <w:p w14:paraId="00C3EE86">
      <w:pPr>
        <w:spacing w:line="420" w:lineRule="exact"/>
        <w:ind w:firstLine="480" w:firstLineChars="200"/>
        <w:rPr>
          <w:rFonts w:ascii="宋体" w:hAnsi="宋体" w:cs="宋体"/>
          <w:color w:val="auto"/>
          <w:sz w:val="24"/>
          <w:highlight w:val="none"/>
        </w:rPr>
      </w:pPr>
      <w:bookmarkStart w:id="83" w:name="bookmark79"/>
      <w:bookmarkEnd w:id="83"/>
      <w:bookmarkStart w:id="84" w:name="bookmark78"/>
      <w:bookmarkEnd w:id="84"/>
      <w:r>
        <w:rPr>
          <w:rFonts w:hint="eastAsia" w:ascii="宋体" w:hAnsi="宋体" w:cs="宋体"/>
          <w:color w:val="auto"/>
          <w:sz w:val="24"/>
          <w:highlight w:val="none"/>
        </w:rPr>
        <w:t>3.付款方式：采用银行汇付（含电汇）等形式。</w:t>
      </w:r>
    </w:p>
    <w:p w14:paraId="11E7C6FF">
      <w:pPr>
        <w:spacing w:line="440" w:lineRule="exact"/>
        <w:ind w:firstLine="480" w:firstLineChars="200"/>
        <w:rPr>
          <w:rFonts w:ascii="宋体" w:hAnsi="宋体" w:cs="宋体"/>
          <w:color w:val="auto"/>
          <w:sz w:val="24"/>
          <w:highlight w:val="none"/>
          <w:u w:val="single"/>
        </w:rPr>
      </w:pPr>
      <w:bookmarkStart w:id="85" w:name="bookmark80"/>
      <w:bookmarkEnd w:id="85"/>
      <w:r>
        <w:rPr>
          <w:rFonts w:hint="eastAsia" w:ascii="宋体" w:hAnsi="宋体" w:cs="宋体"/>
          <w:color w:val="auto"/>
          <w:sz w:val="24"/>
          <w:highlight w:val="none"/>
        </w:rPr>
        <w:t>乙方单位名称：</w:t>
      </w:r>
      <w:r>
        <w:rPr>
          <w:rFonts w:hint="eastAsia" w:ascii="宋体" w:hAnsi="宋体" w:cs="宋体"/>
          <w:color w:val="auto"/>
          <w:sz w:val="24"/>
          <w:highlight w:val="none"/>
          <w:u w:val="single"/>
        </w:rPr>
        <w:t xml:space="preserve">                    </w:t>
      </w:r>
    </w:p>
    <w:p w14:paraId="408349D4">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乙方单位地址：</w:t>
      </w:r>
      <w:r>
        <w:rPr>
          <w:rFonts w:hint="eastAsia" w:ascii="宋体" w:hAnsi="宋体" w:cs="宋体"/>
          <w:color w:val="auto"/>
          <w:sz w:val="24"/>
          <w:highlight w:val="none"/>
          <w:u w:val="single"/>
        </w:rPr>
        <w:t xml:space="preserve">                    </w:t>
      </w:r>
    </w:p>
    <w:p w14:paraId="67755088">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开户行：</w:t>
      </w:r>
      <w:r>
        <w:rPr>
          <w:rFonts w:hint="eastAsia" w:ascii="宋体" w:hAnsi="宋体" w:cs="宋体"/>
          <w:color w:val="auto"/>
          <w:sz w:val="24"/>
          <w:highlight w:val="none"/>
          <w:u w:val="single"/>
        </w:rPr>
        <w:t xml:space="preserve">                      </w:t>
      </w:r>
    </w:p>
    <w:p w14:paraId="6304E7B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账号：</w:t>
      </w:r>
      <w:r>
        <w:rPr>
          <w:rFonts w:hint="eastAsia" w:ascii="宋体" w:hAnsi="宋体" w:cs="宋体"/>
          <w:color w:val="auto"/>
          <w:sz w:val="24"/>
          <w:highlight w:val="none"/>
          <w:u w:val="single"/>
        </w:rPr>
        <w:t xml:space="preserve">                        </w:t>
      </w:r>
    </w:p>
    <w:p w14:paraId="394C423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统一社会信用代码：</w:t>
      </w:r>
      <w:r>
        <w:rPr>
          <w:rFonts w:hint="eastAsia" w:ascii="宋体" w:hAnsi="宋体" w:cs="宋体"/>
          <w:color w:val="auto"/>
          <w:sz w:val="24"/>
          <w:highlight w:val="none"/>
          <w:u w:val="single"/>
        </w:rPr>
        <w:t xml:space="preserve">            </w:t>
      </w:r>
    </w:p>
    <w:p w14:paraId="1F44B53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p>
    <w:p w14:paraId="06D19B2C">
      <w:pPr>
        <w:spacing w:line="44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w:t>
      </w:r>
    </w:p>
    <w:p w14:paraId="099F34D0">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备注：乙方在所有货物验收完毕后，向甲方提供全套完整报账资料，其中免税货物提供全套海关免税报账手续，含税货物提供全额增值税发票。</w:t>
      </w:r>
      <w:r>
        <w:rPr>
          <w:rFonts w:hint="eastAsia" w:ascii="宋体" w:hAnsi="宋体"/>
          <w:color w:val="auto"/>
          <w:sz w:val="24"/>
          <w:highlight w:val="none"/>
        </w:rPr>
        <w:t>乙方逾期提供上述报账资料的，甲方有权相应顺延付款时间且不承担违约责任。</w:t>
      </w:r>
    </w:p>
    <w:p w14:paraId="00A241F1">
      <w:pPr>
        <w:spacing w:line="420" w:lineRule="exact"/>
        <w:ind w:firstLine="480" w:firstLineChars="200"/>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八</w:t>
      </w:r>
      <w:r>
        <w:rPr>
          <w:rFonts w:ascii="宋体" w:hAnsi="宋体"/>
          <w:color w:val="auto"/>
          <w:sz w:val="24"/>
          <w:highlight w:val="none"/>
          <w:shd w:val="clear" w:color="auto" w:fill="FFFFFF"/>
        </w:rPr>
        <w:t>、知识产权</w:t>
      </w:r>
    </w:p>
    <w:p w14:paraId="10D39AC5">
      <w:pPr>
        <w:spacing w:line="420" w:lineRule="exact"/>
        <w:ind w:firstLine="480" w:firstLineChars="200"/>
        <w:rPr>
          <w:rFonts w:ascii="宋体" w:hAnsi="宋体"/>
          <w:color w:val="auto"/>
          <w:sz w:val="24"/>
          <w:highlight w:val="none"/>
          <w:shd w:val="clear" w:color="auto" w:fill="FFFFFF"/>
        </w:rPr>
      </w:pPr>
      <w:r>
        <w:rPr>
          <w:rFonts w:ascii="宋体" w:hAnsi="宋体"/>
          <w:color w:val="auto"/>
          <w:sz w:val="24"/>
          <w:highlight w:val="none"/>
          <w:shd w:val="clear" w:color="auto" w:fill="FFFFFF"/>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14:paraId="7BDF049B">
      <w:pPr>
        <w:spacing w:line="420" w:lineRule="exact"/>
        <w:ind w:firstLine="480" w:firstLineChars="200"/>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九</w:t>
      </w:r>
      <w:r>
        <w:rPr>
          <w:rFonts w:ascii="宋体" w:hAnsi="宋体"/>
          <w:color w:val="auto"/>
          <w:sz w:val="24"/>
          <w:highlight w:val="none"/>
          <w:shd w:val="clear" w:color="auto" w:fill="FFFFFF"/>
        </w:rPr>
        <w:t>、保密</w:t>
      </w:r>
    </w:p>
    <w:p w14:paraId="28FBB72B">
      <w:pPr>
        <w:spacing w:line="420" w:lineRule="exact"/>
        <w:ind w:firstLine="480" w:firstLineChars="200"/>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1.</w:t>
      </w:r>
      <w:r>
        <w:rPr>
          <w:rFonts w:hint="eastAsia" w:ascii="宋体" w:hAnsi="宋体"/>
          <w:color w:val="auto"/>
          <w:sz w:val="24"/>
          <w:highlight w:val="none"/>
        </w:rPr>
        <w:t>乙方应对其在本合同签订/履行过程中所知悉的甲方及相关方的所有信息承担严格的保密义务，未经甲方事先书面同意，乙方不得向任何第三方披露，不得将保密信息的部分或全部用于本合同约定事项以外的其他用途。该保密义务在本合同终止后仍然继续有效</w:t>
      </w:r>
      <w:r>
        <w:rPr>
          <w:rFonts w:ascii="宋体" w:hAnsi="宋体"/>
          <w:color w:val="auto"/>
          <w:sz w:val="24"/>
          <w:highlight w:val="none"/>
          <w:shd w:val="clear" w:color="auto" w:fill="FFFFFF"/>
        </w:rPr>
        <w:t>。</w:t>
      </w:r>
    </w:p>
    <w:p w14:paraId="23ECE08D">
      <w:pPr>
        <w:spacing w:line="420" w:lineRule="exact"/>
        <w:ind w:firstLine="480" w:firstLineChars="200"/>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2.</w:t>
      </w:r>
      <w:r>
        <w:rPr>
          <w:rFonts w:ascii="宋体" w:hAnsi="宋体"/>
          <w:color w:val="auto"/>
          <w:sz w:val="24"/>
          <w:highlight w:val="none"/>
          <w:shd w:val="clear" w:color="auto" w:fill="FFFFFF"/>
        </w:rPr>
        <w:t>未经乙方事先书面同意，甲方不得将由乙方为本合同提供的条文、规格、计划、图纸、模型、样品或资料提供给与本合同无关的任何第三方，不得将其用于履行本合同之外的其</w:t>
      </w:r>
      <w:r>
        <w:rPr>
          <w:rFonts w:hint="eastAsia" w:ascii="宋体" w:hAnsi="宋体"/>
          <w:color w:val="auto"/>
          <w:sz w:val="24"/>
          <w:highlight w:val="none"/>
          <w:shd w:val="clear" w:color="auto" w:fill="FFFFFF"/>
        </w:rPr>
        <w:t>他</w:t>
      </w:r>
      <w:r>
        <w:rPr>
          <w:rFonts w:ascii="宋体" w:hAnsi="宋体"/>
          <w:color w:val="auto"/>
          <w:sz w:val="24"/>
          <w:highlight w:val="none"/>
          <w:shd w:val="clear" w:color="auto" w:fill="FFFFFF"/>
        </w:rPr>
        <w:t>用途。即使向与履行本合同有关的人员提供，也应注意保密并限于履行合同所必需的范围。</w:t>
      </w:r>
    </w:p>
    <w:p w14:paraId="4F892F3C">
      <w:pPr>
        <w:tabs>
          <w:tab w:val="left" w:pos="6930"/>
        </w:tabs>
        <w:autoSpaceDE w:val="0"/>
        <w:autoSpaceDN w:val="0"/>
        <w:adjustRightInd w:val="0"/>
        <w:spacing w:line="420" w:lineRule="exact"/>
        <w:ind w:right="525" w:firstLine="480" w:firstLineChars="200"/>
        <w:rPr>
          <w:rFonts w:ascii="宋体" w:hAnsi="宋体" w:cs="宋体"/>
          <w:bCs/>
          <w:color w:val="auto"/>
          <w:sz w:val="24"/>
          <w:highlight w:val="none"/>
        </w:rPr>
      </w:pPr>
      <w:r>
        <w:rPr>
          <w:rFonts w:hint="eastAsia" w:ascii="宋体" w:hAnsi="宋体" w:cs="宋体"/>
          <w:bCs/>
          <w:color w:val="auto"/>
          <w:sz w:val="24"/>
          <w:highlight w:val="none"/>
        </w:rPr>
        <w:t>十、违约责任</w:t>
      </w:r>
    </w:p>
    <w:p w14:paraId="05B2AF6D">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除发生不可抗力事实外，乙方所交货物与合同标准不相符合的，甲方有权拒收。因乙方不能按期交付及所交货物与合同标准不符的，甲方有权要求乙方承担合同总额</w:t>
      </w:r>
      <w:r>
        <w:rPr>
          <w:rFonts w:hint="eastAsia" w:ascii="宋体" w:hAnsi="宋体" w:cs="宋体"/>
          <w:color w:val="auto"/>
          <w:sz w:val="24"/>
          <w:highlight w:val="none"/>
          <w:u w:val="single"/>
        </w:rPr>
        <w:t xml:space="preserve"> 5 </w:t>
      </w:r>
      <w:r>
        <w:rPr>
          <w:rFonts w:hint="eastAsia" w:ascii="宋体" w:hAnsi="宋体" w:cs="宋体"/>
          <w:color w:val="auto"/>
          <w:sz w:val="24"/>
          <w:highlight w:val="none"/>
        </w:rPr>
        <w:t>%的违约金。造成甲方损失的，甲方有权要求乙方赔偿责任并终止合同。</w:t>
      </w:r>
    </w:p>
    <w:p w14:paraId="3ED3B60A">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若乙方所交货物与投标文件中的参数不符或者不能完全满足招标文件采购需求中技术参数的，其违约责任为合同款总价的</w:t>
      </w:r>
      <w:r>
        <w:rPr>
          <w:rFonts w:hint="eastAsia" w:ascii="宋体" w:hAnsi="宋体" w:cs="宋体"/>
          <w:color w:val="auto"/>
          <w:sz w:val="24"/>
          <w:highlight w:val="none"/>
          <w:u w:val="single"/>
        </w:rPr>
        <w:t xml:space="preserve"> 3 </w:t>
      </w:r>
      <w:r>
        <w:rPr>
          <w:rFonts w:hint="eastAsia" w:ascii="宋体" w:hAnsi="宋体" w:cs="宋体"/>
          <w:color w:val="auto"/>
          <w:sz w:val="24"/>
          <w:highlight w:val="none"/>
        </w:rPr>
        <w:t>%，且甲方有权中止合同。</w:t>
      </w:r>
    </w:p>
    <w:p w14:paraId="5F6A614D">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甲方有权拒付合同价以外的任何费用；乙方有权拒绝合同整体范围以外的条件。</w:t>
      </w:r>
    </w:p>
    <w:p w14:paraId="60EF280C">
      <w:pPr>
        <w:spacing w:line="420" w:lineRule="exact"/>
        <w:ind w:firstLine="480" w:firstLineChars="200"/>
        <w:rPr>
          <w:rFonts w:ascii="宋体" w:hAnsi="宋体"/>
          <w:color w:val="auto"/>
          <w:sz w:val="24"/>
          <w:highlight w:val="none"/>
          <w:shd w:val="clear" w:color="auto" w:fill="FFFFFF"/>
        </w:rPr>
      </w:pPr>
      <w:r>
        <w:rPr>
          <w:rFonts w:ascii="宋体" w:hAnsi="宋体"/>
          <w:color w:val="auto"/>
          <w:sz w:val="24"/>
          <w:highlight w:val="none"/>
          <w:shd w:val="clear" w:color="auto" w:fill="FFFFFF"/>
        </w:rPr>
        <w:t>十</w:t>
      </w:r>
      <w:r>
        <w:rPr>
          <w:rFonts w:hint="eastAsia" w:ascii="宋体" w:hAnsi="宋体"/>
          <w:color w:val="auto"/>
          <w:sz w:val="24"/>
          <w:highlight w:val="none"/>
          <w:shd w:val="clear" w:color="auto" w:fill="FFFFFF"/>
        </w:rPr>
        <w:t>一</w:t>
      </w:r>
      <w:r>
        <w:rPr>
          <w:rFonts w:ascii="宋体" w:hAnsi="宋体"/>
          <w:color w:val="auto"/>
          <w:sz w:val="24"/>
          <w:highlight w:val="none"/>
          <w:shd w:val="clear" w:color="auto" w:fill="FFFFFF"/>
        </w:rPr>
        <w:t>、不可抗力</w:t>
      </w:r>
    </w:p>
    <w:p w14:paraId="4E25E798">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任何一方由于不可抗力原因不能履行合同时，应在不可抗力事件结束后1 日内向对方通报，以减轻可能给对方造成的损失，在取得有关机构的不可抗力证明或双方谅解确认后，允许延期履行或修订合同，并根据情况可部分或全部免于承担违约责任。</w:t>
      </w:r>
    </w:p>
    <w:p w14:paraId="7005903F">
      <w:pPr>
        <w:spacing w:line="420" w:lineRule="exact"/>
        <w:ind w:firstLine="480" w:firstLineChars="200"/>
        <w:rPr>
          <w:rFonts w:ascii="宋体" w:hAnsi="宋体"/>
          <w:color w:val="auto"/>
          <w:sz w:val="24"/>
          <w:highlight w:val="none"/>
          <w:shd w:val="clear" w:color="auto" w:fill="FFFFFF"/>
        </w:rPr>
      </w:pPr>
      <w:r>
        <w:rPr>
          <w:rFonts w:hint="eastAsia" w:ascii="宋体" w:hAnsi="宋体" w:cs="宋体"/>
          <w:color w:val="auto"/>
          <w:sz w:val="24"/>
          <w:highlight w:val="none"/>
        </w:rPr>
        <w:t>十二、</w:t>
      </w:r>
      <w:r>
        <w:rPr>
          <w:rFonts w:ascii="宋体" w:hAnsi="宋体"/>
          <w:color w:val="auto"/>
          <w:sz w:val="24"/>
          <w:highlight w:val="none"/>
          <w:shd w:val="clear" w:color="auto" w:fill="FFFFFF"/>
        </w:rPr>
        <w:t>争端的解决</w:t>
      </w:r>
    </w:p>
    <w:p w14:paraId="58EA7A54">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甲乙双方在履行合同过程中发生纠纷，应及时向有关监督管理部门反映，以便相关部门进行协调或处理；或按以下方式处理：（请在□内打√，其余打×）</w:t>
      </w:r>
    </w:p>
    <w:p w14:paraId="2EC3C54E">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向合同签订地仲裁委员会申请仲裁</w:t>
      </w:r>
      <w:r>
        <w:rPr>
          <w:rFonts w:ascii="Wingdings 2" w:hAnsi="Wingdings 2" w:cs="宋体"/>
          <w:color w:val="auto"/>
          <w:sz w:val="24"/>
          <w:highlight w:val="none"/>
        </w:rPr>
        <w:sym w:font="Wingdings 2" w:char="00A3"/>
      </w:r>
      <w:r>
        <w:rPr>
          <w:rFonts w:hint="eastAsia" w:ascii="宋体" w:hAnsi="宋体" w:cs="宋体"/>
          <w:color w:val="auto"/>
          <w:sz w:val="24"/>
          <w:highlight w:val="none"/>
        </w:rPr>
        <w:t>；</w:t>
      </w:r>
    </w:p>
    <w:p w14:paraId="5C84EC50">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向合同签订地人民法院管辖提起诉讼</w:t>
      </w:r>
      <w:r>
        <w:rPr>
          <w:rFonts w:hint="eastAsia" w:ascii="宋体" w:hAnsi="宋体" w:cs="宋体"/>
          <w:color w:val="auto"/>
          <w:sz w:val="24"/>
          <w:highlight w:val="none"/>
        </w:rPr>
        <w:sym w:font="Wingdings 2" w:char="0052"/>
      </w:r>
      <w:r>
        <w:rPr>
          <w:rFonts w:hint="eastAsia" w:ascii="宋体" w:hAnsi="宋体" w:cs="宋体"/>
          <w:color w:val="auto"/>
          <w:sz w:val="24"/>
          <w:highlight w:val="none"/>
        </w:rPr>
        <w:t>。</w:t>
      </w:r>
    </w:p>
    <w:p w14:paraId="13A5C6DF">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十三、未尽事宜</w:t>
      </w:r>
    </w:p>
    <w:p w14:paraId="3E2B6860">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本合同其他未尽事宜，按《中华人民共和国民法典》有关规定处理。</w:t>
      </w:r>
    </w:p>
    <w:p w14:paraId="780AA295">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十四、合同生效与份数</w:t>
      </w:r>
    </w:p>
    <w:p w14:paraId="191ED649">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1.合同自甲乙双方法定代表人或其委托代理人签字、盖章之日起生效。</w:t>
      </w:r>
    </w:p>
    <w:p w14:paraId="60911EF7">
      <w:pPr>
        <w:spacing w:line="42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2.本合同一式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份，甲方执</w:t>
      </w:r>
      <w:r>
        <w:rPr>
          <w:rFonts w:hint="eastAsia" w:ascii="宋体" w:hAnsi="宋体" w:cs="宋体"/>
          <w:color w:val="auto"/>
          <w:sz w:val="24"/>
          <w:highlight w:val="none"/>
          <w:u w:val="single"/>
        </w:rPr>
        <w:t xml:space="preserve"> 3 </w:t>
      </w:r>
      <w:r>
        <w:rPr>
          <w:rFonts w:hint="eastAsia" w:ascii="宋体" w:hAnsi="宋体" w:cs="宋体"/>
          <w:color w:val="auto"/>
          <w:sz w:val="24"/>
          <w:highlight w:val="none"/>
        </w:rPr>
        <w:t>份、乙方执</w:t>
      </w:r>
      <w:r>
        <w:rPr>
          <w:rFonts w:hint="eastAsia" w:ascii="宋体" w:hAnsi="宋体" w:cs="宋体"/>
          <w:color w:val="auto"/>
          <w:sz w:val="24"/>
          <w:highlight w:val="none"/>
          <w:u w:val="single"/>
        </w:rPr>
        <w:t xml:space="preserve"> 2 </w:t>
      </w:r>
      <w:r>
        <w:rPr>
          <w:rFonts w:hint="eastAsia" w:ascii="宋体" w:hAnsi="宋体" w:cs="宋体"/>
          <w:color w:val="auto"/>
          <w:sz w:val="24"/>
          <w:highlight w:val="none"/>
        </w:rPr>
        <w:t>份</w:t>
      </w:r>
      <w:r>
        <w:rPr>
          <w:rFonts w:hint="eastAsia" w:ascii="宋体" w:hAnsi="宋体" w:cs="宋体"/>
          <w:color w:val="auto"/>
          <w:sz w:val="24"/>
          <w:highlight w:val="none"/>
          <w:lang w:eastAsia="zh-CN"/>
        </w:rPr>
        <w:t>。</w:t>
      </w:r>
    </w:p>
    <w:p w14:paraId="120AF244">
      <w:pPr>
        <w:autoSpaceDE w:val="0"/>
        <w:autoSpaceDN w:val="0"/>
        <w:adjustRightIn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十五、本合同不可分割之部分</w:t>
      </w:r>
      <w:r>
        <w:rPr>
          <w:rFonts w:hint="eastAsia" w:ascii="宋体" w:hAnsi="宋体"/>
          <w:color w:val="auto"/>
          <w:sz w:val="24"/>
          <w:highlight w:val="none"/>
          <w:shd w:val="clear" w:color="auto" w:fill="FFFFFF"/>
        </w:rPr>
        <w:t>及解释顺序</w:t>
      </w:r>
    </w:p>
    <w:p w14:paraId="7424CCE2">
      <w:pPr>
        <w:autoSpaceDE w:val="0"/>
        <w:autoSpaceDN w:val="0"/>
        <w:adjustRightInd w:val="0"/>
        <w:spacing w:line="420" w:lineRule="exact"/>
        <w:ind w:firstLine="480" w:firstLineChars="200"/>
        <w:jc w:val="left"/>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1.合同书及附件；</w:t>
      </w:r>
    </w:p>
    <w:p w14:paraId="3E049C69">
      <w:pPr>
        <w:autoSpaceDE w:val="0"/>
        <w:autoSpaceDN w:val="0"/>
        <w:adjustRightInd w:val="0"/>
        <w:spacing w:line="420" w:lineRule="exact"/>
        <w:ind w:firstLine="480" w:firstLineChars="200"/>
        <w:jc w:val="left"/>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2.中标通知书；</w:t>
      </w:r>
    </w:p>
    <w:p w14:paraId="48D2E663">
      <w:pPr>
        <w:autoSpaceDE w:val="0"/>
        <w:autoSpaceDN w:val="0"/>
        <w:adjustRightInd w:val="0"/>
        <w:spacing w:line="420" w:lineRule="exact"/>
        <w:ind w:firstLine="480" w:firstLineChars="200"/>
        <w:jc w:val="left"/>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3.中标人投标文件及澄清或承诺；</w:t>
      </w:r>
    </w:p>
    <w:p w14:paraId="2A35CE4B">
      <w:pPr>
        <w:autoSpaceDE w:val="0"/>
        <w:autoSpaceDN w:val="0"/>
        <w:adjustRightInd w:val="0"/>
        <w:spacing w:line="420" w:lineRule="exact"/>
        <w:ind w:firstLine="480" w:firstLineChars="200"/>
        <w:jc w:val="left"/>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4.招标文件。</w:t>
      </w:r>
    </w:p>
    <w:p w14:paraId="57726732">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十六、附件名称及内容</w:t>
      </w:r>
    </w:p>
    <w:p w14:paraId="1BF4127F">
      <w:pPr>
        <w:spacing w:line="42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6A085523">
      <w:pPr>
        <w:spacing w:line="440" w:lineRule="exact"/>
        <w:ind w:firstLine="480" w:firstLineChars="200"/>
        <w:rPr>
          <w:rFonts w:ascii="宋体" w:hAnsi="宋体" w:cs="宋体"/>
          <w:color w:val="auto"/>
          <w:sz w:val="24"/>
          <w:highlight w:val="none"/>
        </w:rPr>
      </w:pPr>
    </w:p>
    <w:p w14:paraId="36842B52">
      <w:pPr>
        <w:shd w:val="clear" w:color="auto" w:fill="FFFFFF"/>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（以下无正文）</w:t>
      </w:r>
    </w:p>
    <w:p w14:paraId="0F199360">
      <w:pPr>
        <w:shd w:val="clear" w:color="auto" w:fill="FFFFFF"/>
        <w:snapToGrid w:val="0"/>
        <w:spacing w:line="460" w:lineRule="exact"/>
        <w:ind w:firstLine="480" w:firstLineChars="200"/>
        <w:rPr>
          <w:rFonts w:ascii="宋体" w:hAnsi="宋体"/>
          <w:color w:val="auto"/>
          <w:sz w:val="24"/>
          <w:highlight w:val="none"/>
        </w:rPr>
      </w:pPr>
    </w:p>
    <w:p w14:paraId="62D00798">
      <w:pPr>
        <w:autoSpaceDE w:val="0"/>
        <w:autoSpaceDN w:val="0"/>
        <w:adjustRightInd w:val="0"/>
        <w:spacing w:line="460" w:lineRule="exact"/>
        <w:ind w:firstLine="442" w:firstLineChars="200"/>
        <w:jc w:val="left"/>
        <w:rPr>
          <w:rFonts w:ascii="宋体" w:hAnsi="宋体"/>
          <w:b/>
          <w:color w:val="auto"/>
          <w:sz w:val="22"/>
          <w:highlight w:val="none"/>
        </w:rPr>
      </w:pPr>
      <w:r>
        <w:rPr>
          <w:rFonts w:hint="eastAsia" w:ascii="宋体" w:hAnsi="宋体"/>
          <w:b/>
          <w:color w:val="auto"/>
          <w:sz w:val="22"/>
          <w:highlight w:val="none"/>
        </w:rPr>
        <w:t>注：1、根据《关于进一步提高政府采购透明度和采购效率相关事项的通知》（财办库〔2023〕243号）的规定，在政府采购合同中约定资金支付的方式、时间和条件，明确逾期支付资金的违约责任。对于有预付安排的合同，鼓励采购人将合同预付款比例提高到30%以上。对于满足合同约定支付条件的，采购人原则上应当自收到发票后10个工作日内将资金支付到合同约定的供应商账户，鼓励采购人完善内部流程，自收到发票后1个工作日内完成资金支付事宜。合同签订时请甲乙双方按以上规定执行。</w:t>
      </w:r>
    </w:p>
    <w:p w14:paraId="61E48CAA">
      <w:pPr>
        <w:spacing w:line="520" w:lineRule="exact"/>
        <w:ind w:firstLine="442" w:firstLineChars="200"/>
        <w:rPr>
          <w:rFonts w:ascii="宋体" w:hAnsi="宋体"/>
          <w:color w:val="auto"/>
          <w:sz w:val="24"/>
          <w:highlight w:val="none"/>
        </w:rPr>
      </w:pPr>
      <w:r>
        <w:rPr>
          <w:rFonts w:hint="eastAsia" w:ascii="宋体" w:hAnsi="宋体"/>
          <w:b/>
          <w:color w:val="auto"/>
          <w:sz w:val="22"/>
          <w:highlight w:val="none"/>
        </w:rPr>
        <w:t>2、采购人可根据项目实际情况对合同条款进行调整、修改、补充，正式合同以采购人根据《中华人民共和国民法典》有关规定签订的合同为准，但不能改变合同标的、数量、质量、价款、履行期限、履行地点和方式、违约责任和解决争议方法等实质性内容。</w:t>
      </w:r>
    </w:p>
    <w:p w14:paraId="78307D7C">
      <w:pPr>
        <w:widowControl/>
        <w:shd w:val="clear" w:color="auto" w:fill="FFFFFF"/>
        <w:snapToGrid w:val="0"/>
        <w:spacing w:after="240"/>
        <w:ind w:firstLine="840" w:firstLineChars="300"/>
        <w:jc w:val="left"/>
        <w:rPr>
          <w:color w:val="auto"/>
          <w:sz w:val="28"/>
          <w:szCs w:val="28"/>
          <w:highlight w:val="none"/>
        </w:rPr>
      </w:pPr>
      <w:r>
        <w:rPr>
          <w:color w:val="auto"/>
          <w:sz w:val="28"/>
          <w:szCs w:val="28"/>
          <w:highlight w:val="none"/>
        </w:rPr>
        <w:br w:type="page"/>
      </w:r>
    </w:p>
    <w:tbl>
      <w:tblPr>
        <w:tblStyle w:val="34"/>
        <w:tblW w:w="8306" w:type="dxa"/>
        <w:jc w:val="center"/>
        <w:tblCellSpacing w:w="0" w:type="dxa"/>
        <w:tblLayout w:type="fixed"/>
        <w:tblCellMar>
          <w:top w:w="0" w:type="dxa"/>
          <w:left w:w="0" w:type="dxa"/>
          <w:bottom w:w="0" w:type="dxa"/>
          <w:right w:w="0" w:type="dxa"/>
        </w:tblCellMar>
      </w:tblPr>
      <w:tblGrid>
        <w:gridCol w:w="1412"/>
        <w:gridCol w:w="6894"/>
      </w:tblGrid>
      <w:tr w14:paraId="1F21553A">
        <w:tblPrEx>
          <w:tblCellMar>
            <w:top w:w="0" w:type="dxa"/>
            <w:left w:w="0" w:type="dxa"/>
            <w:bottom w:w="0" w:type="dxa"/>
            <w:right w:w="0" w:type="dxa"/>
          </w:tblCellMar>
        </w:tblPrEx>
        <w:trPr>
          <w:tblCellSpacing w:w="0" w:type="dxa"/>
          <w:jc w:val="center"/>
        </w:trPr>
        <w:tc>
          <w:tcPr>
            <w:tcW w:w="8306" w:type="dxa"/>
            <w:gridSpan w:val="2"/>
            <w:vAlign w:val="center"/>
          </w:tcPr>
          <w:p w14:paraId="3BA71596">
            <w:pPr>
              <w:widowControl/>
              <w:spacing w:after="240"/>
              <w:jc w:val="left"/>
              <w:rPr>
                <w:rFonts w:ascii="宋体" w:hAnsi="宋体" w:cs="宋体"/>
                <w:color w:val="auto"/>
                <w:kern w:val="0"/>
                <w:sz w:val="24"/>
                <w:highlight w:val="none"/>
              </w:rPr>
            </w:pPr>
            <w:r>
              <w:rPr>
                <w:rFonts w:ascii="宋体" w:hAnsi="宋体" w:cs="宋体"/>
                <w:color w:val="auto"/>
                <w:kern w:val="0"/>
                <w:sz w:val="24"/>
                <w:highlight w:val="none"/>
              </w:rPr>
              <w:t>甲方（采购人公章）名 称：</w:t>
            </w:r>
            <w:r>
              <w:rPr>
                <w:rFonts w:hint="eastAsia" w:ascii="宋体" w:hAnsi="宋体" w:cs="宋体"/>
                <w:color w:val="auto"/>
                <w:kern w:val="0"/>
                <w:sz w:val="24"/>
                <w:highlight w:val="none"/>
              </w:rPr>
              <w:t>云南省生态环境监测中心</w:t>
            </w:r>
          </w:p>
        </w:tc>
      </w:tr>
      <w:tr w14:paraId="67FCC5E0">
        <w:tblPrEx>
          <w:tblCellMar>
            <w:top w:w="0" w:type="dxa"/>
            <w:left w:w="0" w:type="dxa"/>
            <w:bottom w:w="0" w:type="dxa"/>
            <w:right w:w="0" w:type="dxa"/>
          </w:tblCellMar>
        </w:tblPrEx>
        <w:trPr>
          <w:tblCellSpacing w:w="0" w:type="dxa"/>
          <w:jc w:val="center"/>
        </w:trPr>
        <w:tc>
          <w:tcPr>
            <w:tcW w:w="1412" w:type="dxa"/>
            <w:vAlign w:val="center"/>
          </w:tcPr>
          <w:p w14:paraId="1DD66889">
            <w:pPr>
              <w:widowControl/>
              <w:jc w:val="left"/>
              <w:rPr>
                <w:rFonts w:ascii="宋体" w:hAnsi="宋体" w:cs="宋体"/>
                <w:color w:val="auto"/>
                <w:kern w:val="0"/>
                <w:sz w:val="24"/>
                <w:highlight w:val="none"/>
              </w:rPr>
            </w:pPr>
          </w:p>
        </w:tc>
        <w:tc>
          <w:tcPr>
            <w:tcW w:w="6894" w:type="dxa"/>
            <w:vAlign w:val="center"/>
          </w:tcPr>
          <w:p w14:paraId="71AD6BE7">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地 址：</w:t>
            </w:r>
            <w:r>
              <w:rPr>
                <w:rFonts w:hint="eastAsia" w:hAnsi="宋体" w:cs="宋体"/>
                <w:bCs/>
                <w:color w:val="auto"/>
                <w:spacing w:val="10"/>
                <w:sz w:val="24"/>
                <w:highlight w:val="none"/>
              </w:rPr>
              <w:t>昆明市西山区环城西路539号</w:t>
            </w:r>
          </w:p>
        </w:tc>
      </w:tr>
      <w:tr w14:paraId="6F10F5BF">
        <w:tblPrEx>
          <w:tblCellMar>
            <w:top w:w="0" w:type="dxa"/>
            <w:left w:w="0" w:type="dxa"/>
            <w:bottom w:w="0" w:type="dxa"/>
            <w:right w:w="0" w:type="dxa"/>
          </w:tblCellMar>
        </w:tblPrEx>
        <w:trPr>
          <w:tblCellSpacing w:w="0" w:type="dxa"/>
          <w:jc w:val="center"/>
        </w:trPr>
        <w:tc>
          <w:tcPr>
            <w:tcW w:w="1412" w:type="dxa"/>
            <w:vAlign w:val="center"/>
          </w:tcPr>
          <w:p w14:paraId="62170CAA">
            <w:pPr>
              <w:widowControl/>
              <w:jc w:val="left"/>
              <w:rPr>
                <w:rFonts w:ascii="宋体" w:hAnsi="宋体" w:cs="宋体"/>
                <w:color w:val="auto"/>
                <w:kern w:val="0"/>
                <w:sz w:val="24"/>
                <w:highlight w:val="none"/>
              </w:rPr>
            </w:pPr>
          </w:p>
        </w:tc>
        <w:tc>
          <w:tcPr>
            <w:tcW w:w="6894" w:type="dxa"/>
            <w:vAlign w:val="center"/>
          </w:tcPr>
          <w:p w14:paraId="043B1AA4">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邮 编：</w:t>
            </w:r>
            <w:r>
              <w:rPr>
                <w:rFonts w:hint="eastAsia" w:ascii="宋体" w:hAnsi="宋体" w:cs="宋体"/>
                <w:color w:val="auto"/>
                <w:kern w:val="0"/>
                <w:sz w:val="24"/>
                <w:highlight w:val="none"/>
              </w:rPr>
              <w:t>650034</w:t>
            </w:r>
          </w:p>
        </w:tc>
      </w:tr>
      <w:tr w14:paraId="69D2B3D0">
        <w:tblPrEx>
          <w:tblCellMar>
            <w:top w:w="0" w:type="dxa"/>
            <w:left w:w="0" w:type="dxa"/>
            <w:bottom w:w="0" w:type="dxa"/>
            <w:right w:w="0" w:type="dxa"/>
          </w:tblCellMar>
        </w:tblPrEx>
        <w:trPr>
          <w:tblCellSpacing w:w="0" w:type="dxa"/>
          <w:jc w:val="center"/>
        </w:trPr>
        <w:tc>
          <w:tcPr>
            <w:tcW w:w="1412" w:type="dxa"/>
            <w:vAlign w:val="center"/>
          </w:tcPr>
          <w:p w14:paraId="7DDA076D">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p>
        </w:tc>
        <w:tc>
          <w:tcPr>
            <w:tcW w:w="6894" w:type="dxa"/>
            <w:vAlign w:val="center"/>
          </w:tcPr>
          <w:p w14:paraId="70D2391C">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法定代表人或委托代理人：</w:t>
            </w:r>
          </w:p>
        </w:tc>
      </w:tr>
      <w:tr w14:paraId="1525C4C7">
        <w:tblPrEx>
          <w:tblCellMar>
            <w:top w:w="0" w:type="dxa"/>
            <w:left w:w="0" w:type="dxa"/>
            <w:bottom w:w="0" w:type="dxa"/>
            <w:right w:w="0" w:type="dxa"/>
          </w:tblCellMar>
        </w:tblPrEx>
        <w:trPr>
          <w:tblCellSpacing w:w="0" w:type="dxa"/>
          <w:jc w:val="center"/>
        </w:trPr>
        <w:tc>
          <w:tcPr>
            <w:tcW w:w="1412" w:type="dxa"/>
            <w:vAlign w:val="center"/>
          </w:tcPr>
          <w:p w14:paraId="0703F95E">
            <w:pPr>
              <w:widowControl/>
              <w:jc w:val="left"/>
              <w:rPr>
                <w:rFonts w:ascii="宋体" w:hAnsi="宋体" w:cs="宋体"/>
                <w:color w:val="auto"/>
                <w:kern w:val="0"/>
                <w:sz w:val="24"/>
                <w:highlight w:val="none"/>
              </w:rPr>
            </w:pPr>
          </w:p>
        </w:tc>
        <w:tc>
          <w:tcPr>
            <w:tcW w:w="6894" w:type="dxa"/>
            <w:vAlign w:val="center"/>
          </w:tcPr>
          <w:p w14:paraId="7546FBE2">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项目（技术）负责人：</w:t>
            </w:r>
          </w:p>
        </w:tc>
      </w:tr>
      <w:tr w14:paraId="58FD50B4">
        <w:tblPrEx>
          <w:tblCellMar>
            <w:top w:w="0" w:type="dxa"/>
            <w:left w:w="0" w:type="dxa"/>
            <w:bottom w:w="0" w:type="dxa"/>
            <w:right w:w="0" w:type="dxa"/>
          </w:tblCellMar>
        </w:tblPrEx>
        <w:trPr>
          <w:tblCellSpacing w:w="0" w:type="dxa"/>
          <w:jc w:val="center"/>
        </w:trPr>
        <w:tc>
          <w:tcPr>
            <w:tcW w:w="1412" w:type="dxa"/>
            <w:vAlign w:val="center"/>
          </w:tcPr>
          <w:p w14:paraId="76AA5122">
            <w:pPr>
              <w:widowControl/>
              <w:jc w:val="left"/>
              <w:rPr>
                <w:rFonts w:ascii="宋体" w:hAnsi="宋体" w:cs="宋体"/>
                <w:color w:val="auto"/>
                <w:kern w:val="0"/>
                <w:sz w:val="24"/>
                <w:highlight w:val="none"/>
              </w:rPr>
            </w:pPr>
          </w:p>
        </w:tc>
        <w:tc>
          <w:tcPr>
            <w:tcW w:w="6894" w:type="dxa"/>
            <w:vAlign w:val="center"/>
          </w:tcPr>
          <w:p w14:paraId="575D390E">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电 话：</w:t>
            </w:r>
          </w:p>
          <w:p w14:paraId="6C45DC49">
            <w:pPr>
              <w:widowControl/>
              <w:spacing w:after="240"/>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签订日期：</w:t>
            </w:r>
          </w:p>
        </w:tc>
      </w:tr>
      <w:tr w14:paraId="1E722216">
        <w:tblPrEx>
          <w:tblCellMar>
            <w:top w:w="0" w:type="dxa"/>
            <w:left w:w="0" w:type="dxa"/>
            <w:bottom w:w="0" w:type="dxa"/>
            <w:right w:w="0" w:type="dxa"/>
          </w:tblCellMar>
        </w:tblPrEx>
        <w:trPr>
          <w:tblCellSpacing w:w="0" w:type="dxa"/>
          <w:jc w:val="center"/>
        </w:trPr>
        <w:tc>
          <w:tcPr>
            <w:tcW w:w="8306" w:type="dxa"/>
            <w:gridSpan w:val="2"/>
            <w:vAlign w:val="center"/>
          </w:tcPr>
          <w:p w14:paraId="12DB7CD3">
            <w:pPr>
              <w:widowControl/>
              <w:spacing w:after="240"/>
              <w:jc w:val="left"/>
              <w:rPr>
                <w:rFonts w:ascii="宋体" w:hAnsi="宋体" w:cs="宋体"/>
                <w:color w:val="auto"/>
                <w:kern w:val="0"/>
                <w:sz w:val="24"/>
                <w:highlight w:val="none"/>
              </w:rPr>
            </w:pPr>
          </w:p>
          <w:p w14:paraId="01A6BCFE">
            <w:pPr>
              <w:widowControl/>
              <w:spacing w:after="240"/>
              <w:jc w:val="left"/>
              <w:rPr>
                <w:rFonts w:ascii="宋体" w:hAnsi="宋体" w:cs="宋体"/>
                <w:color w:val="auto"/>
                <w:kern w:val="0"/>
                <w:sz w:val="24"/>
                <w:highlight w:val="none"/>
              </w:rPr>
            </w:pPr>
            <w:r>
              <w:rPr>
                <w:rFonts w:ascii="宋体" w:hAnsi="宋体" w:cs="宋体"/>
                <w:color w:val="auto"/>
                <w:kern w:val="0"/>
                <w:sz w:val="24"/>
                <w:highlight w:val="none"/>
              </w:rPr>
              <w:t>乙方（供应商公章）名 称：</w:t>
            </w:r>
            <w:r>
              <w:rPr>
                <w:rFonts w:hint="eastAsia" w:ascii="宋体" w:hAnsi="宋体" w:cs="宋体"/>
                <w:color w:val="auto"/>
                <w:kern w:val="0"/>
                <w:sz w:val="24"/>
                <w:highlight w:val="none"/>
              </w:rPr>
              <w:t xml:space="preserve"> </w:t>
            </w:r>
          </w:p>
        </w:tc>
      </w:tr>
      <w:tr w14:paraId="74E7A798">
        <w:tblPrEx>
          <w:tblCellMar>
            <w:top w:w="0" w:type="dxa"/>
            <w:left w:w="0" w:type="dxa"/>
            <w:bottom w:w="0" w:type="dxa"/>
            <w:right w:w="0" w:type="dxa"/>
          </w:tblCellMar>
        </w:tblPrEx>
        <w:trPr>
          <w:tblCellSpacing w:w="0" w:type="dxa"/>
          <w:jc w:val="center"/>
        </w:trPr>
        <w:tc>
          <w:tcPr>
            <w:tcW w:w="1412" w:type="dxa"/>
            <w:vAlign w:val="center"/>
          </w:tcPr>
          <w:p w14:paraId="04769B06">
            <w:pPr>
              <w:widowControl/>
              <w:jc w:val="left"/>
              <w:rPr>
                <w:rFonts w:ascii="宋体" w:hAnsi="宋体" w:cs="宋体"/>
                <w:color w:val="auto"/>
                <w:kern w:val="0"/>
                <w:sz w:val="24"/>
                <w:highlight w:val="none"/>
              </w:rPr>
            </w:pPr>
          </w:p>
        </w:tc>
        <w:tc>
          <w:tcPr>
            <w:tcW w:w="6894" w:type="dxa"/>
            <w:vAlign w:val="center"/>
          </w:tcPr>
          <w:p w14:paraId="16997569">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地 址：</w:t>
            </w:r>
          </w:p>
        </w:tc>
      </w:tr>
      <w:tr w14:paraId="7AB9C60C">
        <w:tblPrEx>
          <w:tblCellMar>
            <w:top w:w="0" w:type="dxa"/>
            <w:left w:w="0" w:type="dxa"/>
            <w:bottom w:w="0" w:type="dxa"/>
            <w:right w:w="0" w:type="dxa"/>
          </w:tblCellMar>
        </w:tblPrEx>
        <w:trPr>
          <w:tblCellSpacing w:w="0" w:type="dxa"/>
          <w:jc w:val="center"/>
        </w:trPr>
        <w:tc>
          <w:tcPr>
            <w:tcW w:w="1412" w:type="dxa"/>
            <w:vAlign w:val="center"/>
          </w:tcPr>
          <w:p w14:paraId="6F54646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p>
        </w:tc>
        <w:tc>
          <w:tcPr>
            <w:tcW w:w="6894" w:type="dxa"/>
            <w:vAlign w:val="center"/>
          </w:tcPr>
          <w:p w14:paraId="46969D28">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邮 编：</w:t>
            </w:r>
          </w:p>
        </w:tc>
      </w:tr>
      <w:tr w14:paraId="2073F8B5">
        <w:tblPrEx>
          <w:tblCellMar>
            <w:top w:w="0" w:type="dxa"/>
            <w:left w:w="0" w:type="dxa"/>
            <w:bottom w:w="0" w:type="dxa"/>
            <w:right w:w="0" w:type="dxa"/>
          </w:tblCellMar>
        </w:tblPrEx>
        <w:trPr>
          <w:tblCellSpacing w:w="0" w:type="dxa"/>
          <w:jc w:val="center"/>
        </w:trPr>
        <w:tc>
          <w:tcPr>
            <w:tcW w:w="1412" w:type="dxa"/>
            <w:vAlign w:val="center"/>
          </w:tcPr>
          <w:p w14:paraId="1E3533EB">
            <w:pPr>
              <w:widowControl/>
              <w:jc w:val="left"/>
              <w:rPr>
                <w:rFonts w:ascii="宋体" w:hAnsi="宋体" w:cs="宋体"/>
                <w:color w:val="auto"/>
                <w:kern w:val="0"/>
                <w:sz w:val="24"/>
                <w:highlight w:val="none"/>
              </w:rPr>
            </w:pPr>
          </w:p>
        </w:tc>
        <w:tc>
          <w:tcPr>
            <w:tcW w:w="6894" w:type="dxa"/>
            <w:vAlign w:val="center"/>
          </w:tcPr>
          <w:p w14:paraId="23FFDAA2">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法定代表人或委托代理人：</w:t>
            </w:r>
          </w:p>
        </w:tc>
      </w:tr>
      <w:tr w14:paraId="2033BFF5">
        <w:tblPrEx>
          <w:tblCellMar>
            <w:top w:w="0" w:type="dxa"/>
            <w:left w:w="0" w:type="dxa"/>
            <w:bottom w:w="0" w:type="dxa"/>
            <w:right w:w="0" w:type="dxa"/>
          </w:tblCellMar>
        </w:tblPrEx>
        <w:trPr>
          <w:tblCellSpacing w:w="0" w:type="dxa"/>
          <w:jc w:val="center"/>
        </w:trPr>
        <w:tc>
          <w:tcPr>
            <w:tcW w:w="1412" w:type="dxa"/>
            <w:vAlign w:val="center"/>
          </w:tcPr>
          <w:p w14:paraId="33891A74">
            <w:pPr>
              <w:widowControl/>
              <w:jc w:val="left"/>
              <w:rPr>
                <w:rFonts w:ascii="宋体" w:hAnsi="宋体" w:cs="宋体"/>
                <w:color w:val="auto"/>
                <w:kern w:val="0"/>
                <w:sz w:val="24"/>
                <w:highlight w:val="none"/>
              </w:rPr>
            </w:pPr>
          </w:p>
        </w:tc>
        <w:tc>
          <w:tcPr>
            <w:tcW w:w="6894" w:type="dxa"/>
            <w:vAlign w:val="center"/>
          </w:tcPr>
          <w:p w14:paraId="4885E9F0">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经办人：</w:t>
            </w:r>
          </w:p>
        </w:tc>
      </w:tr>
      <w:tr w14:paraId="0D927E3E">
        <w:tblPrEx>
          <w:tblCellMar>
            <w:top w:w="0" w:type="dxa"/>
            <w:left w:w="0" w:type="dxa"/>
            <w:bottom w:w="0" w:type="dxa"/>
            <w:right w:w="0" w:type="dxa"/>
          </w:tblCellMar>
        </w:tblPrEx>
        <w:trPr>
          <w:tblCellSpacing w:w="0" w:type="dxa"/>
          <w:jc w:val="center"/>
        </w:trPr>
        <w:tc>
          <w:tcPr>
            <w:tcW w:w="1412" w:type="dxa"/>
            <w:vAlign w:val="center"/>
          </w:tcPr>
          <w:p w14:paraId="455F137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p>
        </w:tc>
        <w:tc>
          <w:tcPr>
            <w:tcW w:w="6894" w:type="dxa"/>
            <w:vAlign w:val="center"/>
          </w:tcPr>
          <w:p w14:paraId="5183EF20">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电 话：</w:t>
            </w:r>
          </w:p>
        </w:tc>
      </w:tr>
      <w:tr w14:paraId="0F588287">
        <w:tblPrEx>
          <w:tblCellMar>
            <w:top w:w="0" w:type="dxa"/>
            <w:left w:w="0" w:type="dxa"/>
            <w:bottom w:w="0" w:type="dxa"/>
            <w:right w:w="0" w:type="dxa"/>
          </w:tblCellMar>
        </w:tblPrEx>
        <w:trPr>
          <w:tblCellSpacing w:w="0" w:type="dxa"/>
          <w:jc w:val="center"/>
        </w:trPr>
        <w:tc>
          <w:tcPr>
            <w:tcW w:w="8306" w:type="dxa"/>
            <w:gridSpan w:val="2"/>
            <w:vAlign w:val="center"/>
          </w:tcPr>
          <w:p w14:paraId="22D18AF9">
            <w:pPr>
              <w:widowControl/>
              <w:spacing w:after="240"/>
              <w:ind w:firstLine="2160" w:firstLineChars="900"/>
              <w:jc w:val="left"/>
              <w:rPr>
                <w:rFonts w:ascii="宋体" w:hAnsi="宋体" w:cs="宋体"/>
                <w:color w:val="auto"/>
                <w:kern w:val="0"/>
                <w:sz w:val="24"/>
                <w:highlight w:val="none"/>
              </w:rPr>
            </w:pPr>
            <w:r>
              <w:rPr>
                <w:rFonts w:hint="eastAsia" w:ascii="宋体" w:hAnsi="宋体" w:cs="宋体"/>
                <w:color w:val="auto"/>
                <w:kern w:val="0"/>
                <w:sz w:val="24"/>
                <w:highlight w:val="none"/>
              </w:rPr>
              <w:t>签订日期：</w:t>
            </w:r>
          </w:p>
          <w:p w14:paraId="0309F589">
            <w:pPr>
              <w:widowControl/>
              <w:spacing w:after="240"/>
              <w:ind w:firstLine="2160" w:firstLineChars="900"/>
              <w:jc w:val="left"/>
              <w:rPr>
                <w:rFonts w:ascii="宋体" w:hAnsi="宋体" w:cs="宋体"/>
                <w:color w:val="auto"/>
                <w:kern w:val="0"/>
                <w:sz w:val="24"/>
                <w:highlight w:val="none"/>
              </w:rPr>
            </w:pPr>
          </w:p>
          <w:p w14:paraId="37BCB719">
            <w:pPr>
              <w:widowControl/>
              <w:spacing w:after="240"/>
              <w:jc w:val="left"/>
              <w:rPr>
                <w:rFonts w:ascii="宋体" w:hAnsi="宋体" w:cs="宋体"/>
                <w:color w:val="auto"/>
                <w:kern w:val="0"/>
                <w:sz w:val="24"/>
                <w:highlight w:val="none"/>
              </w:rPr>
            </w:pPr>
          </w:p>
        </w:tc>
      </w:tr>
    </w:tbl>
    <w:p w14:paraId="0A7600FE">
      <w:pPr>
        <w:widowControl/>
        <w:shd w:val="clear" w:color="auto" w:fill="FFFFFF"/>
        <w:tabs>
          <w:tab w:val="left" w:pos="1657"/>
        </w:tabs>
        <w:snapToGrid w:val="0"/>
        <w:spacing w:after="240"/>
        <w:rPr>
          <w:rFonts w:ascii="宋体" w:hAnsi="宋体" w:cs="宋体"/>
          <w:color w:val="auto"/>
          <w:kern w:val="0"/>
          <w:sz w:val="24"/>
          <w:highlight w:val="none"/>
        </w:rPr>
      </w:pPr>
    </w:p>
    <w:p w14:paraId="657D3697">
      <w:pPr>
        <w:rPr>
          <w:rFonts w:ascii="仿宋_GB2312" w:eastAsia="仿宋_GB2312"/>
          <w:color w:val="auto"/>
          <w:kern w:val="0"/>
          <w:sz w:val="28"/>
          <w:szCs w:val="28"/>
          <w:highlight w:val="none"/>
          <w:lang w:val="zh-CN"/>
        </w:rPr>
      </w:pPr>
      <w:r>
        <w:rPr>
          <w:rFonts w:hint="eastAsia" w:ascii="仿宋_GB2312" w:eastAsia="仿宋_GB2312"/>
          <w:color w:val="auto"/>
          <w:kern w:val="0"/>
          <w:sz w:val="28"/>
          <w:szCs w:val="28"/>
          <w:highlight w:val="none"/>
          <w:lang w:val="zh-CN"/>
        </w:rPr>
        <w:br w:type="page"/>
      </w:r>
    </w:p>
    <w:p w14:paraId="22396098">
      <w:pPr>
        <w:autoSpaceDE w:val="0"/>
        <w:autoSpaceDN w:val="0"/>
        <w:adjustRightInd w:val="0"/>
        <w:spacing w:line="480" w:lineRule="exact"/>
        <w:ind w:firstLine="1974" w:firstLineChars="705"/>
        <w:rPr>
          <w:rFonts w:ascii="仿宋_GB2312" w:eastAsia="仿宋_GB2312"/>
          <w:color w:val="auto"/>
          <w:kern w:val="0"/>
          <w:sz w:val="28"/>
          <w:szCs w:val="28"/>
          <w:highlight w:val="none"/>
          <w:lang w:val="zh-CN"/>
        </w:rPr>
      </w:pPr>
      <w:r>
        <w:rPr>
          <w:rFonts w:hint="eastAsia" w:ascii="仿宋_GB2312" w:eastAsia="仿宋_GB2312"/>
          <w:color w:val="auto"/>
          <w:kern w:val="0"/>
          <w:sz w:val="28"/>
          <w:szCs w:val="28"/>
          <w:highlight w:val="none"/>
          <w:lang w:val="zh-CN"/>
        </w:rPr>
        <w:t xml:space="preserve"> </w:t>
      </w:r>
    </w:p>
    <w:p w14:paraId="3326D691">
      <w:pPr>
        <w:rPr>
          <w:color w:val="auto"/>
          <w:highlight w:val="none"/>
        </w:rPr>
      </w:pPr>
    </w:p>
    <w:p w14:paraId="56856367">
      <w:pPr>
        <w:rPr>
          <w:color w:val="auto"/>
          <w:highlight w:val="none"/>
        </w:rPr>
      </w:pPr>
    </w:p>
    <w:p w14:paraId="04352EED">
      <w:pPr>
        <w:rPr>
          <w:color w:val="auto"/>
          <w:highlight w:val="none"/>
        </w:rPr>
      </w:pPr>
    </w:p>
    <w:p w14:paraId="5E389637">
      <w:pPr>
        <w:rPr>
          <w:color w:val="auto"/>
          <w:highlight w:val="none"/>
        </w:rPr>
      </w:pPr>
    </w:p>
    <w:p w14:paraId="09B0CC89">
      <w:pPr>
        <w:rPr>
          <w:color w:val="auto"/>
          <w:highlight w:val="none"/>
        </w:rPr>
      </w:pPr>
    </w:p>
    <w:p w14:paraId="388392AC">
      <w:pPr>
        <w:rPr>
          <w:color w:val="auto"/>
          <w:highlight w:val="none"/>
        </w:rPr>
      </w:pPr>
    </w:p>
    <w:p w14:paraId="529A1961">
      <w:pPr>
        <w:rPr>
          <w:color w:val="auto"/>
          <w:highlight w:val="none"/>
        </w:rPr>
      </w:pPr>
    </w:p>
    <w:p w14:paraId="64D45901">
      <w:pPr>
        <w:rPr>
          <w:color w:val="auto"/>
          <w:highlight w:val="none"/>
        </w:rPr>
      </w:pPr>
    </w:p>
    <w:p w14:paraId="5EBC4253">
      <w:pPr>
        <w:rPr>
          <w:color w:val="auto"/>
          <w:highlight w:val="none"/>
        </w:rPr>
      </w:pPr>
    </w:p>
    <w:p w14:paraId="42888686">
      <w:pPr>
        <w:rPr>
          <w:color w:val="auto"/>
          <w:highlight w:val="none"/>
        </w:rPr>
      </w:pPr>
    </w:p>
    <w:p w14:paraId="70BC82F2">
      <w:pPr>
        <w:rPr>
          <w:color w:val="auto"/>
          <w:highlight w:val="none"/>
        </w:rPr>
      </w:pPr>
    </w:p>
    <w:p w14:paraId="5C1272C1">
      <w:pPr>
        <w:rPr>
          <w:color w:val="auto"/>
          <w:highlight w:val="none"/>
        </w:rPr>
      </w:pPr>
    </w:p>
    <w:p w14:paraId="1FEA2906">
      <w:pPr>
        <w:rPr>
          <w:color w:val="auto"/>
          <w:highlight w:val="none"/>
        </w:rPr>
      </w:pPr>
    </w:p>
    <w:p w14:paraId="1A8AD01F">
      <w:pPr>
        <w:rPr>
          <w:color w:val="auto"/>
          <w:highlight w:val="none"/>
        </w:rPr>
      </w:pPr>
    </w:p>
    <w:p w14:paraId="273E3D17">
      <w:pPr>
        <w:pStyle w:val="2"/>
        <w:spacing w:before="0"/>
        <w:jc w:val="center"/>
        <w:rPr>
          <w:rFonts w:ascii="宋体" w:hAnsi="宋体" w:eastAsia="宋体" w:cs="宋体"/>
          <w:color w:val="auto"/>
          <w:sz w:val="32"/>
          <w:szCs w:val="32"/>
          <w:highlight w:val="none"/>
        </w:rPr>
      </w:pPr>
      <w:bookmarkStart w:id="86" w:name="_Toc9272"/>
      <w:r>
        <w:rPr>
          <w:rFonts w:hint="eastAsia" w:ascii="宋体" w:hAnsi="宋体" w:eastAsia="宋体" w:cs="宋体"/>
          <w:color w:val="auto"/>
          <w:sz w:val="32"/>
          <w:szCs w:val="32"/>
          <w:highlight w:val="none"/>
        </w:rPr>
        <w:t xml:space="preserve">第四章 </w:t>
      </w:r>
      <w:r>
        <w:rPr>
          <w:rFonts w:ascii="宋体" w:hAnsi="宋体" w:eastAsia="宋体" w:cs="宋体"/>
          <w:color w:val="auto"/>
          <w:sz w:val="32"/>
          <w:szCs w:val="32"/>
          <w:highlight w:val="none"/>
        </w:rPr>
        <w:t xml:space="preserve"> </w:t>
      </w:r>
      <w:r>
        <w:rPr>
          <w:rFonts w:hint="eastAsia" w:ascii="宋体" w:hAnsi="宋体" w:eastAsia="宋体" w:cs="宋体"/>
          <w:color w:val="auto"/>
          <w:sz w:val="32"/>
          <w:szCs w:val="32"/>
          <w:highlight w:val="none"/>
        </w:rPr>
        <w:t>投标文件格式</w:t>
      </w:r>
      <w:bookmarkEnd w:id="86"/>
    </w:p>
    <w:p w14:paraId="2364E1E2">
      <w:pPr>
        <w:rPr>
          <w:color w:val="auto"/>
          <w:highlight w:val="none"/>
        </w:rPr>
      </w:pPr>
    </w:p>
    <w:p w14:paraId="7DDA841B">
      <w:pPr>
        <w:spacing w:after="48" w:afterLines="20" w:line="42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备注：1、本章所制“投标文件格式”为实质性要求，具有强制性，但排序不作为实质性要求；明确“格式不限”的由投标人自行编制。2、本章所制投标文件格式有关表格中的备注栏，由投标人根据自身情况作解释性说明，不作为必填项。</w:t>
      </w:r>
    </w:p>
    <w:p w14:paraId="25E4F65B">
      <w:pPr>
        <w:widowControl/>
        <w:jc w:val="left"/>
        <w:rPr>
          <w:rFonts w:ascii="宋体" w:hAnsi="宋体"/>
          <w:bCs/>
          <w:color w:val="auto"/>
          <w:spacing w:val="10"/>
          <w:sz w:val="24"/>
          <w:highlight w:val="none"/>
        </w:rPr>
      </w:pPr>
      <w:r>
        <w:rPr>
          <w:rFonts w:ascii="宋体" w:hAnsi="宋体"/>
          <w:bCs/>
          <w:color w:val="auto"/>
          <w:spacing w:val="10"/>
          <w:sz w:val="24"/>
          <w:highlight w:val="none"/>
        </w:rPr>
        <w:br w:type="page"/>
      </w:r>
    </w:p>
    <w:p w14:paraId="544F061F">
      <w:pPr>
        <w:widowControl/>
        <w:ind w:firstLine="2409" w:firstLineChars="500"/>
        <w:jc w:val="left"/>
        <w:rPr>
          <w:rFonts w:ascii="宋体" w:hAnsi="宋体"/>
          <w:b/>
          <w:bCs/>
          <w:color w:val="auto"/>
          <w:sz w:val="48"/>
          <w:highlight w:val="none"/>
        </w:rPr>
      </w:pPr>
    </w:p>
    <w:p w14:paraId="17541AA1">
      <w:pPr>
        <w:widowControl/>
        <w:ind w:firstLine="2409" w:firstLineChars="500"/>
        <w:jc w:val="left"/>
        <w:rPr>
          <w:rFonts w:ascii="宋体" w:hAnsi="宋体"/>
          <w:b/>
          <w:bCs/>
          <w:color w:val="auto"/>
          <w:sz w:val="48"/>
          <w:highlight w:val="none"/>
        </w:rPr>
      </w:pPr>
    </w:p>
    <w:p w14:paraId="64588DC2">
      <w:pPr>
        <w:widowControl/>
        <w:ind w:firstLine="2409" w:firstLineChars="500"/>
        <w:jc w:val="left"/>
        <w:rPr>
          <w:rFonts w:ascii="宋体" w:hAnsi="宋体"/>
          <w:b/>
          <w:bCs/>
          <w:color w:val="auto"/>
          <w:sz w:val="48"/>
          <w:highlight w:val="none"/>
        </w:rPr>
      </w:pPr>
    </w:p>
    <w:p w14:paraId="3C1149F1">
      <w:pPr>
        <w:widowControl/>
        <w:ind w:firstLine="2409" w:firstLineChars="500"/>
        <w:jc w:val="left"/>
        <w:rPr>
          <w:rFonts w:ascii="宋体" w:hAnsi="宋体"/>
          <w:b/>
          <w:bCs/>
          <w:color w:val="auto"/>
          <w:sz w:val="48"/>
          <w:highlight w:val="none"/>
        </w:rPr>
      </w:pPr>
    </w:p>
    <w:p w14:paraId="5284EC19">
      <w:pPr>
        <w:widowControl/>
        <w:ind w:firstLine="2409" w:firstLineChars="500"/>
        <w:jc w:val="left"/>
        <w:rPr>
          <w:rFonts w:ascii="宋体" w:hAnsi="宋体"/>
          <w:b/>
          <w:bCs/>
          <w:color w:val="auto"/>
          <w:sz w:val="48"/>
          <w:highlight w:val="none"/>
        </w:rPr>
      </w:pPr>
    </w:p>
    <w:p w14:paraId="4FC2CD74">
      <w:pPr>
        <w:widowControl/>
        <w:ind w:firstLine="2409" w:firstLineChars="500"/>
        <w:jc w:val="left"/>
        <w:rPr>
          <w:rFonts w:ascii="宋体" w:hAnsi="宋体"/>
          <w:b/>
          <w:bCs/>
          <w:color w:val="auto"/>
          <w:sz w:val="48"/>
          <w:highlight w:val="none"/>
        </w:rPr>
      </w:pPr>
    </w:p>
    <w:p w14:paraId="21714CCD">
      <w:pPr>
        <w:widowControl/>
        <w:ind w:firstLine="2409" w:firstLineChars="500"/>
        <w:jc w:val="left"/>
        <w:rPr>
          <w:rFonts w:ascii="宋体" w:hAnsi="宋体"/>
          <w:b/>
          <w:bCs/>
          <w:color w:val="auto"/>
          <w:sz w:val="48"/>
          <w:highlight w:val="none"/>
        </w:rPr>
      </w:pPr>
    </w:p>
    <w:p w14:paraId="49BE6B0A">
      <w:pPr>
        <w:widowControl/>
        <w:ind w:firstLine="2409" w:firstLineChars="500"/>
        <w:jc w:val="left"/>
        <w:rPr>
          <w:rFonts w:ascii="宋体" w:hAnsi="宋体"/>
          <w:b/>
          <w:bCs/>
          <w:color w:val="auto"/>
          <w:sz w:val="48"/>
          <w:highlight w:val="none"/>
        </w:rPr>
      </w:pPr>
    </w:p>
    <w:p w14:paraId="23D7631C">
      <w:pPr>
        <w:widowControl/>
        <w:ind w:firstLine="2409" w:firstLineChars="500"/>
        <w:jc w:val="left"/>
        <w:rPr>
          <w:rFonts w:ascii="宋体" w:hAnsi="宋体"/>
          <w:b/>
          <w:bCs/>
          <w:color w:val="auto"/>
          <w:sz w:val="48"/>
          <w:highlight w:val="none"/>
        </w:rPr>
      </w:pPr>
    </w:p>
    <w:p w14:paraId="0379A5F0">
      <w:pPr>
        <w:widowControl/>
        <w:ind w:firstLine="2409" w:firstLineChars="500"/>
        <w:jc w:val="left"/>
        <w:rPr>
          <w:rFonts w:ascii="宋体" w:hAnsi="宋体"/>
          <w:b/>
          <w:bCs/>
          <w:color w:val="auto"/>
          <w:sz w:val="48"/>
          <w:highlight w:val="none"/>
        </w:rPr>
      </w:pPr>
    </w:p>
    <w:p w14:paraId="2C0D2796">
      <w:pPr>
        <w:pStyle w:val="2"/>
        <w:tabs>
          <w:tab w:val="clear" w:pos="360"/>
        </w:tabs>
        <w:wordWrap w:val="0"/>
        <w:adjustRightInd/>
        <w:spacing w:after="120" w:line="800" w:lineRule="exact"/>
        <w:jc w:val="center"/>
        <w:textAlignment w:val="auto"/>
        <w:rPr>
          <w:rFonts w:eastAsia="宋体"/>
          <w:color w:val="auto"/>
          <w:spacing w:val="20"/>
          <w:sz w:val="48"/>
          <w:highlight w:val="none"/>
        </w:rPr>
        <w:sectPr>
          <w:headerReference r:id="rId8" w:type="default"/>
          <w:footerReference r:id="rId9" w:type="even"/>
          <w:pgSz w:w="11906" w:h="16838"/>
          <w:pgMar w:top="1418" w:right="1247" w:bottom="1304" w:left="1361" w:header="851" w:footer="851" w:gutter="0"/>
          <w:cols w:space="720" w:num="1"/>
          <w:docGrid w:linePitch="312" w:charSpace="0"/>
        </w:sectPr>
      </w:pPr>
      <w:bookmarkStart w:id="87" w:name="_Toc7545"/>
      <w:r>
        <w:rPr>
          <w:rFonts w:hint="eastAsia" w:eastAsia="宋体"/>
          <w:color w:val="auto"/>
          <w:spacing w:val="20"/>
          <w:sz w:val="48"/>
          <w:highlight w:val="none"/>
        </w:rPr>
        <w:t>一、资格审查部分</w:t>
      </w:r>
      <w:bookmarkEnd w:id="87"/>
    </w:p>
    <w:p w14:paraId="5631F61C">
      <w:pPr>
        <w:rPr>
          <w:color w:val="auto"/>
          <w:highlight w:val="none"/>
        </w:rPr>
      </w:pPr>
    </w:p>
    <w:p w14:paraId="4015BA76">
      <w:pPr>
        <w:pStyle w:val="3"/>
        <w:numPr>
          <w:ilvl w:val="0"/>
          <w:numId w:val="0"/>
        </w:numPr>
        <w:tabs>
          <w:tab w:val="clear" w:pos="360"/>
        </w:tabs>
        <w:spacing w:before="0"/>
        <w:jc w:val="center"/>
        <w:rPr>
          <w:rFonts w:ascii="宋体" w:hAnsi="宋体" w:eastAsia="宋体"/>
          <w:color w:val="auto"/>
          <w:szCs w:val="28"/>
          <w:highlight w:val="none"/>
        </w:rPr>
      </w:pPr>
      <w:bookmarkStart w:id="88" w:name="_Toc858"/>
      <w:r>
        <w:rPr>
          <w:rFonts w:hint="eastAsia" w:ascii="宋体" w:hAnsi="宋体" w:eastAsia="宋体"/>
          <w:color w:val="auto"/>
          <w:sz w:val="30"/>
          <w:szCs w:val="28"/>
          <w:highlight w:val="none"/>
        </w:rPr>
        <w:t>格式1：投标文件封面格式</w:t>
      </w:r>
      <w:bookmarkEnd w:id="88"/>
    </w:p>
    <w:p w14:paraId="5EB9E14E">
      <w:pPr>
        <w:jc w:val="center"/>
        <w:rPr>
          <w:rFonts w:ascii="宋体" w:hAnsi="宋体"/>
          <w:b/>
          <w:bCs/>
          <w:color w:val="auto"/>
          <w:sz w:val="40"/>
          <w:szCs w:val="48"/>
          <w:highlight w:val="none"/>
        </w:rPr>
      </w:pPr>
    </w:p>
    <w:p w14:paraId="5073EE3E">
      <w:pPr>
        <w:jc w:val="center"/>
        <w:rPr>
          <w:rFonts w:hint="eastAsia" w:ascii="宋体" w:hAnsi="宋体" w:eastAsia="宋体"/>
          <w:b/>
          <w:bCs/>
          <w:color w:val="auto"/>
          <w:sz w:val="36"/>
          <w:szCs w:val="42"/>
          <w:highlight w:val="none"/>
          <w:lang w:eastAsia="zh-CN"/>
        </w:rPr>
      </w:pPr>
      <w:r>
        <w:rPr>
          <w:rFonts w:hint="eastAsia" w:ascii="宋体" w:hAnsi="宋体"/>
          <w:b/>
          <w:bCs/>
          <w:color w:val="auto"/>
          <w:sz w:val="36"/>
          <w:szCs w:val="44"/>
          <w:highlight w:val="none"/>
          <w:lang w:eastAsia="zh-CN"/>
        </w:rPr>
        <w:t>2025年云南省生态环境监测能力提升采购项目</w:t>
      </w:r>
    </w:p>
    <w:p w14:paraId="5FA06570">
      <w:pPr>
        <w:spacing w:before="120" w:after="120" w:line="400" w:lineRule="atLeast"/>
        <w:jc w:val="center"/>
        <w:rPr>
          <w:rFonts w:ascii="宋体" w:hAnsi="宋体"/>
          <w:b/>
          <w:bCs/>
          <w:color w:val="auto"/>
          <w:sz w:val="28"/>
          <w:highlight w:val="none"/>
        </w:rPr>
      </w:pPr>
      <w:r>
        <w:rPr>
          <w:rFonts w:hint="eastAsia" w:ascii="宋体" w:hAnsi="宋体"/>
          <w:b/>
          <w:bCs/>
          <w:color w:val="auto"/>
          <w:sz w:val="28"/>
          <w:highlight w:val="none"/>
        </w:rPr>
        <w:t>（</w:t>
      </w:r>
      <w:r>
        <w:rPr>
          <w:rFonts w:hint="eastAsia" w:ascii="宋体" w:hAnsi="宋体"/>
          <w:b/>
          <w:bCs/>
          <w:color w:val="auto"/>
          <w:sz w:val="28"/>
          <w:highlight w:val="none"/>
          <w:lang w:val="en-US" w:eastAsia="zh-CN"/>
        </w:rPr>
        <w:t>3标段</w:t>
      </w:r>
      <w:r>
        <w:rPr>
          <w:rFonts w:hint="eastAsia" w:ascii="宋体" w:hAnsi="宋体"/>
          <w:b/>
          <w:bCs/>
          <w:color w:val="auto"/>
          <w:sz w:val="28"/>
          <w:highlight w:val="none"/>
        </w:rPr>
        <w:t>）</w:t>
      </w:r>
    </w:p>
    <w:p w14:paraId="6690853A">
      <w:pPr>
        <w:spacing w:before="120" w:after="120" w:line="400" w:lineRule="atLeast"/>
        <w:jc w:val="center"/>
        <w:rPr>
          <w:rFonts w:ascii="宋体" w:hAnsi="宋体"/>
          <w:b/>
          <w:bCs/>
          <w:color w:val="auto"/>
          <w:sz w:val="28"/>
          <w:highlight w:val="none"/>
        </w:rPr>
      </w:pPr>
      <w:r>
        <w:rPr>
          <w:rFonts w:hint="eastAsia" w:ascii="宋体" w:hAnsi="宋体"/>
          <w:b/>
          <w:bCs/>
          <w:color w:val="auto"/>
          <w:sz w:val="28"/>
          <w:highlight w:val="none"/>
        </w:rPr>
        <w:t>（招标编号：</w:t>
      </w:r>
      <w:r>
        <w:rPr>
          <w:rFonts w:hint="eastAsia" w:ascii="宋体" w:hAnsi="宋体"/>
          <w:b/>
          <w:bCs/>
          <w:color w:val="auto"/>
          <w:sz w:val="28"/>
          <w:highlight w:val="none"/>
          <w:lang w:eastAsia="zh-CN"/>
        </w:rPr>
        <w:t>ZG-2025018</w:t>
      </w:r>
      <w:r>
        <w:rPr>
          <w:rFonts w:hint="eastAsia" w:ascii="宋体" w:hAnsi="宋体"/>
          <w:b/>
          <w:bCs/>
          <w:color w:val="auto"/>
          <w:sz w:val="28"/>
          <w:highlight w:val="none"/>
        </w:rPr>
        <w:t>）</w:t>
      </w:r>
    </w:p>
    <w:p w14:paraId="3A3A892B">
      <w:pPr>
        <w:spacing w:before="120" w:after="120" w:line="400" w:lineRule="atLeast"/>
        <w:jc w:val="center"/>
        <w:rPr>
          <w:rFonts w:ascii="宋体" w:hAnsi="宋体"/>
          <w:color w:val="auto"/>
          <w:sz w:val="24"/>
          <w:highlight w:val="none"/>
        </w:rPr>
      </w:pPr>
    </w:p>
    <w:p w14:paraId="41261960">
      <w:pPr>
        <w:spacing w:before="120" w:after="120" w:line="400" w:lineRule="atLeast"/>
        <w:jc w:val="center"/>
        <w:rPr>
          <w:rFonts w:ascii="宋体" w:hAnsi="宋体"/>
          <w:color w:val="auto"/>
          <w:sz w:val="24"/>
          <w:highlight w:val="none"/>
        </w:rPr>
      </w:pPr>
    </w:p>
    <w:p w14:paraId="4AA7FCBB">
      <w:pPr>
        <w:spacing w:before="120" w:after="120" w:line="400" w:lineRule="atLeast"/>
        <w:rPr>
          <w:rFonts w:ascii="宋体" w:hAnsi="宋体"/>
          <w:color w:val="auto"/>
          <w:sz w:val="24"/>
          <w:highlight w:val="none"/>
        </w:rPr>
      </w:pPr>
    </w:p>
    <w:p w14:paraId="679EF008">
      <w:pPr>
        <w:spacing w:before="120" w:after="120" w:line="400" w:lineRule="atLeast"/>
        <w:jc w:val="center"/>
        <w:rPr>
          <w:rFonts w:ascii="宋体" w:hAnsi="宋体"/>
          <w:b/>
          <w:color w:val="auto"/>
          <w:sz w:val="84"/>
          <w:szCs w:val="102"/>
          <w:highlight w:val="none"/>
        </w:rPr>
      </w:pPr>
      <w:r>
        <w:rPr>
          <w:rFonts w:hint="eastAsia" w:ascii="宋体" w:hAnsi="宋体"/>
          <w:b/>
          <w:color w:val="auto"/>
          <w:sz w:val="84"/>
          <w:szCs w:val="102"/>
          <w:highlight w:val="none"/>
        </w:rPr>
        <w:t>投 标 文 件</w:t>
      </w:r>
    </w:p>
    <w:p w14:paraId="076720A8">
      <w:pPr>
        <w:spacing w:before="120" w:after="120" w:line="400" w:lineRule="atLeast"/>
        <w:jc w:val="center"/>
        <w:rPr>
          <w:rFonts w:ascii="宋体" w:hAnsi="宋体"/>
          <w:b/>
          <w:color w:val="auto"/>
          <w:highlight w:val="none"/>
        </w:rPr>
      </w:pPr>
    </w:p>
    <w:p w14:paraId="46110337">
      <w:pPr>
        <w:spacing w:before="120" w:after="120" w:line="400" w:lineRule="atLeast"/>
        <w:jc w:val="center"/>
        <w:rPr>
          <w:rFonts w:ascii="宋体" w:hAnsi="宋体"/>
          <w:b/>
          <w:color w:val="auto"/>
          <w:highlight w:val="none"/>
        </w:rPr>
      </w:pPr>
    </w:p>
    <w:p w14:paraId="75277EB6">
      <w:pPr>
        <w:spacing w:before="120" w:after="120" w:line="400" w:lineRule="atLeast"/>
        <w:rPr>
          <w:rFonts w:ascii="宋体" w:hAnsi="宋体"/>
          <w:b/>
          <w:color w:val="auto"/>
          <w:highlight w:val="none"/>
        </w:rPr>
      </w:pPr>
    </w:p>
    <w:p w14:paraId="274ADB82">
      <w:pPr>
        <w:spacing w:line="580" w:lineRule="atLeast"/>
        <w:ind w:left="840" w:leftChars="400"/>
        <w:rPr>
          <w:rFonts w:ascii="宋体" w:hAnsi="宋体"/>
          <w:b/>
          <w:bCs/>
          <w:color w:val="auto"/>
          <w:sz w:val="30"/>
          <w:highlight w:val="none"/>
          <w:u w:val="single"/>
        </w:rPr>
      </w:pPr>
      <w:r>
        <w:rPr>
          <w:rFonts w:hint="eastAsia" w:ascii="宋体" w:hAnsi="宋体"/>
          <w:b/>
          <w:bCs/>
          <w:color w:val="auto"/>
          <w:sz w:val="30"/>
          <w:highlight w:val="none"/>
        </w:rPr>
        <w:t>投标人全称(电子签章)：</w:t>
      </w:r>
      <w:r>
        <w:rPr>
          <w:rFonts w:hint="eastAsia" w:ascii="宋体" w:hAnsi="宋体"/>
          <w:b/>
          <w:bCs/>
          <w:color w:val="auto"/>
          <w:sz w:val="30"/>
          <w:highlight w:val="none"/>
          <w:u w:val="single"/>
        </w:rPr>
        <w:t xml:space="preserve">                           </w:t>
      </w:r>
    </w:p>
    <w:p w14:paraId="6977A123">
      <w:pPr>
        <w:spacing w:line="580" w:lineRule="atLeast"/>
        <w:ind w:left="840" w:leftChars="400"/>
        <w:rPr>
          <w:rFonts w:ascii="宋体" w:hAnsi="宋体"/>
          <w:b/>
          <w:bCs/>
          <w:color w:val="auto"/>
          <w:sz w:val="30"/>
          <w:highlight w:val="none"/>
          <w:u w:val="single"/>
        </w:rPr>
      </w:pPr>
      <w:r>
        <w:rPr>
          <w:rFonts w:hint="eastAsia" w:ascii="宋体" w:hAnsi="宋体"/>
          <w:b/>
          <w:bCs/>
          <w:color w:val="auto"/>
          <w:sz w:val="30"/>
          <w:highlight w:val="none"/>
          <w:u w:val="single"/>
        </w:rPr>
        <w:t>法 定 代 表 人</w:t>
      </w:r>
    </w:p>
    <w:p w14:paraId="0F451686">
      <w:pPr>
        <w:spacing w:line="580" w:lineRule="atLeast"/>
        <w:ind w:left="840" w:leftChars="400"/>
        <w:rPr>
          <w:rFonts w:ascii="宋体" w:hAnsi="宋体"/>
          <w:b/>
          <w:bCs/>
          <w:color w:val="auto"/>
          <w:sz w:val="30"/>
          <w:highlight w:val="none"/>
          <w:u w:val="single"/>
        </w:rPr>
      </w:pPr>
      <w:r>
        <w:rPr>
          <w:rFonts w:hint="eastAsia" w:ascii="宋体" w:hAnsi="宋体"/>
          <w:b/>
          <w:bCs/>
          <w:color w:val="auto"/>
          <w:sz w:val="30"/>
          <w:highlight w:val="none"/>
          <w:u w:val="single"/>
        </w:rPr>
        <w:t xml:space="preserve">或其委托代理人（电子签章）：                    </w:t>
      </w:r>
      <w:r>
        <w:rPr>
          <w:rFonts w:ascii="宋体" w:hAnsi="宋体"/>
          <w:b/>
          <w:bCs/>
          <w:color w:val="auto"/>
          <w:sz w:val="30"/>
          <w:highlight w:val="none"/>
          <w:u w:val="single"/>
        </w:rPr>
        <w:t xml:space="preserve">  </w:t>
      </w:r>
    </w:p>
    <w:p w14:paraId="02EA878A">
      <w:pPr>
        <w:spacing w:line="580" w:lineRule="atLeast"/>
        <w:ind w:left="840" w:leftChars="400"/>
        <w:rPr>
          <w:rFonts w:ascii="宋体" w:hAnsi="宋体"/>
          <w:b/>
          <w:bCs/>
          <w:color w:val="auto"/>
          <w:sz w:val="30"/>
          <w:highlight w:val="none"/>
          <w:u w:val="single"/>
        </w:rPr>
      </w:pPr>
      <w:r>
        <w:rPr>
          <w:rFonts w:hint="eastAsia" w:ascii="宋体" w:hAnsi="宋体"/>
          <w:b/>
          <w:bCs/>
          <w:color w:val="auto"/>
          <w:sz w:val="30"/>
          <w:highlight w:val="none"/>
        </w:rPr>
        <w:t>地  址：</w:t>
      </w:r>
      <w:r>
        <w:rPr>
          <w:rFonts w:hint="eastAsia" w:ascii="宋体" w:hAnsi="宋体"/>
          <w:b/>
          <w:bCs/>
          <w:color w:val="auto"/>
          <w:sz w:val="30"/>
          <w:highlight w:val="none"/>
          <w:u w:val="single"/>
        </w:rPr>
        <w:t xml:space="preserve">                                         </w:t>
      </w:r>
    </w:p>
    <w:p w14:paraId="25CB6CA2">
      <w:pPr>
        <w:spacing w:line="580" w:lineRule="atLeast"/>
        <w:ind w:left="840" w:leftChars="400"/>
        <w:rPr>
          <w:rFonts w:ascii="宋体" w:hAnsi="宋体"/>
          <w:b/>
          <w:bCs/>
          <w:color w:val="auto"/>
          <w:sz w:val="30"/>
          <w:highlight w:val="none"/>
          <w:u w:val="single"/>
        </w:rPr>
      </w:pPr>
      <w:r>
        <w:rPr>
          <w:rFonts w:hint="eastAsia" w:ascii="宋体" w:hAnsi="宋体"/>
          <w:b/>
          <w:bCs/>
          <w:color w:val="auto"/>
          <w:sz w:val="30"/>
          <w:highlight w:val="none"/>
        </w:rPr>
        <w:t>联系人：</w:t>
      </w:r>
      <w:r>
        <w:rPr>
          <w:rFonts w:hint="eastAsia" w:ascii="宋体" w:hAnsi="宋体"/>
          <w:b/>
          <w:bCs/>
          <w:color w:val="auto"/>
          <w:sz w:val="30"/>
          <w:highlight w:val="none"/>
          <w:u w:val="single"/>
        </w:rPr>
        <w:t xml:space="preserve">              </w:t>
      </w:r>
      <w:r>
        <w:rPr>
          <w:rFonts w:hint="eastAsia" w:ascii="宋体" w:hAnsi="宋体"/>
          <w:b/>
          <w:bCs/>
          <w:color w:val="auto"/>
          <w:sz w:val="30"/>
          <w:highlight w:val="none"/>
        </w:rPr>
        <w:t xml:space="preserve"> 联系电话：</w:t>
      </w:r>
      <w:r>
        <w:rPr>
          <w:rFonts w:hint="eastAsia" w:ascii="宋体" w:hAnsi="宋体"/>
          <w:b/>
          <w:bCs/>
          <w:color w:val="auto"/>
          <w:sz w:val="30"/>
          <w:highlight w:val="none"/>
          <w:u w:val="single"/>
        </w:rPr>
        <w:t xml:space="preserve">                </w:t>
      </w:r>
    </w:p>
    <w:p w14:paraId="016249F3">
      <w:pPr>
        <w:spacing w:line="580" w:lineRule="atLeast"/>
        <w:ind w:left="840" w:leftChars="400"/>
        <w:rPr>
          <w:rFonts w:ascii="宋体" w:hAnsi="宋体"/>
          <w:b/>
          <w:bCs/>
          <w:color w:val="auto"/>
          <w:sz w:val="30"/>
          <w:highlight w:val="none"/>
          <w:u w:val="single"/>
        </w:rPr>
      </w:pPr>
      <w:r>
        <w:rPr>
          <w:rFonts w:hint="eastAsia" w:ascii="宋体" w:hAnsi="宋体"/>
          <w:b/>
          <w:bCs/>
          <w:color w:val="auto"/>
          <w:sz w:val="30"/>
          <w:highlight w:val="none"/>
        </w:rPr>
        <w:t>日  期：</w:t>
      </w:r>
      <w:r>
        <w:rPr>
          <w:rFonts w:hint="eastAsia" w:ascii="宋体" w:hAnsi="宋体"/>
          <w:b/>
          <w:bCs/>
          <w:color w:val="auto"/>
          <w:sz w:val="30"/>
          <w:highlight w:val="none"/>
          <w:u w:val="single"/>
        </w:rPr>
        <w:t xml:space="preserve">                                         </w:t>
      </w:r>
    </w:p>
    <w:p w14:paraId="34CF8807">
      <w:pPr>
        <w:spacing w:line="580" w:lineRule="atLeast"/>
        <w:ind w:left="840" w:leftChars="400"/>
        <w:rPr>
          <w:rFonts w:ascii="宋体" w:hAnsi="宋体"/>
          <w:b/>
          <w:bCs/>
          <w:color w:val="auto"/>
          <w:sz w:val="30"/>
          <w:highlight w:val="none"/>
          <w:u w:val="single"/>
        </w:rPr>
      </w:pPr>
    </w:p>
    <w:p w14:paraId="5DC80BA8">
      <w:pPr>
        <w:widowControl/>
        <w:jc w:val="left"/>
        <w:rPr>
          <w:color w:val="auto"/>
          <w:highlight w:val="none"/>
        </w:rPr>
      </w:pPr>
      <w:bookmarkStart w:id="89" w:name="_Toc184807585"/>
      <w:r>
        <w:rPr>
          <w:color w:val="auto"/>
          <w:highlight w:val="none"/>
        </w:rPr>
        <w:br w:type="page"/>
      </w:r>
    </w:p>
    <w:tbl>
      <w:tblPr>
        <w:tblStyle w:val="34"/>
        <w:tblpPr w:leftFromText="180" w:rightFromText="180" w:vertAnchor="page" w:horzAnchor="margin" w:tblpY="2507"/>
        <w:tblW w:w="941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83"/>
        <w:gridCol w:w="4191"/>
        <w:gridCol w:w="4536"/>
      </w:tblGrid>
      <w:tr w14:paraId="7FC4D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9" w:hRule="atLeast"/>
        </w:trPr>
        <w:tc>
          <w:tcPr>
            <w:tcW w:w="683" w:type="dxa"/>
            <w:tcBorders>
              <w:top w:val="single" w:color="auto" w:sz="6" w:space="0"/>
              <w:left w:val="single" w:color="auto" w:sz="6" w:space="0"/>
              <w:bottom w:val="single" w:color="auto" w:sz="6" w:space="0"/>
              <w:right w:val="single" w:color="auto" w:sz="6" w:space="0"/>
            </w:tcBorders>
            <w:vAlign w:val="center"/>
          </w:tcPr>
          <w:p w14:paraId="478A0C2E">
            <w:pPr>
              <w:spacing w:line="276" w:lineRule="auto"/>
              <w:jc w:val="center"/>
              <w:rPr>
                <w:rFonts w:ascii="宋体" w:hAnsi="宋体"/>
                <w:color w:val="auto"/>
                <w:kern w:val="0"/>
                <w:sz w:val="24"/>
                <w:highlight w:val="none"/>
              </w:rPr>
            </w:pPr>
            <w:bookmarkStart w:id="90" w:name="_Toc327178025"/>
            <w:bookmarkStart w:id="91" w:name="_Toc376964464"/>
            <w:bookmarkStart w:id="92" w:name="_Toc326740417"/>
            <w:bookmarkStart w:id="93" w:name="_Toc29181"/>
            <w:bookmarkStart w:id="94" w:name="_Toc19192"/>
            <w:bookmarkStart w:id="95" w:name="_Toc472594292"/>
            <w:r>
              <w:rPr>
                <w:rFonts w:hint="eastAsia" w:ascii="宋体" w:hAnsi="宋体"/>
                <w:color w:val="auto"/>
                <w:kern w:val="0"/>
                <w:sz w:val="24"/>
                <w:highlight w:val="none"/>
              </w:rPr>
              <w:t>1</w:t>
            </w:r>
          </w:p>
        </w:tc>
        <w:tc>
          <w:tcPr>
            <w:tcW w:w="8727" w:type="dxa"/>
            <w:gridSpan w:val="2"/>
            <w:tcBorders>
              <w:top w:val="single" w:color="auto" w:sz="6" w:space="0"/>
              <w:left w:val="single" w:color="auto" w:sz="6" w:space="0"/>
              <w:bottom w:val="single" w:color="auto" w:sz="6" w:space="0"/>
              <w:right w:val="single" w:color="auto" w:sz="6" w:space="0"/>
            </w:tcBorders>
            <w:vAlign w:val="center"/>
          </w:tcPr>
          <w:p w14:paraId="00B788D3">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企业名称：</w:t>
            </w:r>
          </w:p>
        </w:tc>
      </w:tr>
      <w:tr w14:paraId="7104B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4" w:hRule="atLeast"/>
        </w:trPr>
        <w:tc>
          <w:tcPr>
            <w:tcW w:w="683" w:type="dxa"/>
            <w:tcBorders>
              <w:top w:val="single" w:color="auto" w:sz="6" w:space="0"/>
              <w:left w:val="single" w:color="auto" w:sz="6" w:space="0"/>
              <w:bottom w:val="single" w:color="auto" w:sz="6" w:space="0"/>
              <w:right w:val="single" w:color="auto" w:sz="6" w:space="0"/>
            </w:tcBorders>
            <w:vAlign w:val="center"/>
          </w:tcPr>
          <w:p w14:paraId="5D10507E">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2</w:t>
            </w:r>
          </w:p>
        </w:tc>
        <w:tc>
          <w:tcPr>
            <w:tcW w:w="8727" w:type="dxa"/>
            <w:gridSpan w:val="2"/>
            <w:tcBorders>
              <w:top w:val="single" w:color="auto" w:sz="6" w:space="0"/>
              <w:left w:val="single" w:color="auto" w:sz="6" w:space="0"/>
              <w:bottom w:val="single" w:color="auto" w:sz="6" w:space="0"/>
              <w:right w:val="single" w:color="auto" w:sz="6" w:space="0"/>
            </w:tcBorders>
            <w:vAlign w:val="center"/>
          </w:tcPr>
          <w:p w14:paraId="201909CB">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地址：</w:t>
            </w:r>
          </w:p>
        </w:tc>
      </w:tr>
      <w:tr w14:paraId="0E3A3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0" w:hRule="atLeast"/>
        </w:trPr>
        <w:tc>
          <w:tcPr>
            <w:tcW w:w="683" w:type="dxa"/>
            <w:tcBorders>
              <w:top w:val="single" w:color="auto" w:sz="6" w:space="0"/>
              <w:left w:val="single" w:color="auto" w:sz="6" w:space="0"/>
              <w:bottom w:val="single" w:color="auto" w:sz="6" w:space="0"/>
              <w:right w:val="single" w:color="auto" w:sz="6" w:space="0"/>
            </w:tcBorders>
            <w:vAlign w:val="center"/>
          </w:tcPr>
          <w:p w14:paraId="16745518">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3</w:t>
            </w:r>
          </w:p>
        </w:tc>
        <w:tc>
          <w:tcPr>
            <w:tcW w:w="4191" w:type="dxa"/>
            <w:tcBorders>
              <w:top w:val="single" w:color="auto" w:sz="6" w:space="0"/>
              <w:left w:val="single" w:color="auto" w:sz="6" w:space="0"/>
              <w:bottom w:val="single" w:color="auto" w:sz="6" w:space="0"/>
              <w:right w:val="single" w:color="auto" w:sz="6" w:space="0"/>
            </w:tcBorders>
            <w:vAlign w:val="center"/>
          </w:tcPr>
          <w:p w14:paraId="23F920A5">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联系人：</w:t>
            </w:r>
          </w:p>
        </w:tc>
        <w:tc>
          <w:tcPr>
            <w:tcW w:w="4536" w:type="dxa"/>
            <w:tcBorders>
              <w:top w:val="single" w:color="auto" w:sz="6" w:space="0"/>
              <w:left w:val="single" w:color="auto" w:sz="6" w:space="0"/>
              <w:bottom w:val="single" w:color="auto" w:sz="6" w:space="0"/>
              <w:right w:val="single" w:color="auto" w:sz="6" w:space="0"/>
            </w:tcBorders>
            <w:vAlign w:val="center"/>
          </w:tcPr>
          <w:p w14:paraId="31E3B096">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电话：</w:t>
            </w:r>
          </w:p>
        </w:tc>
      </w:tr>
      <w:tr w14:paraId="5E129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77" w:hRule="atLeast"/>
        </w:trPr>
        <w:tc>
          <w:tcPr>
            <w:tcW w:w="683" w:type="dxa"/>
            <w:tcBorders>
              <w:top w:val="single" w:color="auto" w:sz="6" w:space="0"/>
              <w:left w:val="single" w:color="auto" w:sz="6" w:space="0"/>
              <w:bottom w:val="single" w:color="auto" w:sz="6" w:space="0"/>
              <w:right w:val="single" w:color="auto" w:sz="6" w:space="0"/>
            </w:tcBorders>
            <w:vAlign w:val="center"/>
          </w:tcPr>
          <w:p w14:paraId="1E63A283">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4</w:t>
            </w:r>
          </w:p>
        </w:tc>
        <w:tc>
          <w:tcPr>
            <w:tcW w:w="8727" w:type="dxa"/>
            <w:gridSpan w:val="2"/>
            <w:tcBorders>
              <w:top w:val="single" w:color="auto" w:sz="6" w:space="0"/>
              <w:left w:val="single" w:color="auto" w:sz="6" w:space="0"/>
              <w:bottom w:val="single" w:color="auto" w:sz="6" w:space="0"/>
              <w:right w:val="single" w:color="auto" w:sz="6" w:space="0"/>
            </w:tcBorders>
            <w:vAlign w:val="center"/>
          </w:tcPr>
          <w:p w14:paraId="653CB281">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电子邮箱：</w:t>
            </w:r>
          </w:p>
        </w:tc>
      </w:tr>
      <w:tr w14:paraId="767B6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3" w:hRule="atLeast"/>
        </w:trPr>
        <w:tc>
          <w:tcPr>
            <w:tcW w:w="683" w:type="dxa"/>
            <w:tcBorders>
              <w:top w:val="single" w:color="auto" w:sz="6" w:space="0"/>
              <w:left w:val="single" w:color="auto" w:sz="6" w:space="0"/>
              <w:bottom w:val="single" w:color="auto" w:sz="6" w:space="0"/>
              <w:right w:val="single" w:color="auto" w:sz="6" w:space="0"/>
            </w:tcBorders>
            <w:vAlign w:val="center"/>
          </w:tcPr>
          <w:p w14:paraId="7D7973AC">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5</w:t>
            </w:r>
          </w:p>
        </w:tc>
        <w:tc>
          <w:tcPr>
            <w:tcW w:w="4191" w:type="dxa"/>
            <w:tcBorders>
              <w:top w:val="single" w:color="auto" w:sz="6" w:space="0"/>
              <w:left w:val="single" w:color="auto" w:sz="6" w:space="0"/>
              <w:bottom w:val="single" w:color="auto" w:sz="6" w:space="0"/>
              <w:right w:val="single" w:color="auto" w:sz="6" w:space="0"/>
            </w:tcBorders>
            <w:vAlign w:val="center"/>
          </w:tcPr>
          <w:p w14:paraId="40618C60">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注册地：</w:t>
            </w:r>
          </w:p>
        </w:tc>
        <w:tc>
          <w:tcPr>
            <w:tcW w:w="4536" w:type="dxa"/>
            <w:tcBorders>
              <w:top w:val="single" w:color="auto" w:sz="6" w:space="0"/>
              <w:left w:val="single" w:color="auto" w:sz="6" w:space="0"/>
              <w:bottom w:val="single" w:color="auto" w:sz="6" w:space="0"/>
              <w:right w:val="single" w:color="auto" w:sz="6" w:space="0"/>
            </w:tcBorders>
            <w:vAlign w:val="center"/>
          </w:tcPr>
          <w:p w14:paraId="2D618035">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注册年份：</w:t>
            </w:r>
          </w:p>
        </w:tc>
      </w:tr>
      <w:tr w14:paraId="29ED7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2" w:hRule="atLeast"/>
        </w:trPr>
        <w:tc>
          <w:tcPr>
            <w:tcW w:w="683" w:type="dxa"/>
            <w:tcBorders>
              <w:top w:val="single" w:color="auto" w:sz="6" w:space="0"/>
              <w:left w:val="single" w:color="auto" w:sz="6" w:space="0"/>
              <w:bottom w:val="single" w:color="auto" w:sz="6" w:space="0"/>
              <w:right w:val="single" w:color="auto" w:sz="6" w:space="0"/>
            </w:tcBorders>
            <w:vAlign w:val="center"/>
          </w:tcPr>
          <w:p w14:paraId="18AC59E9">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6</w:t>
            </w:r>
          </w:p>
        </w:tc>
        <w:tc>
          <w:tcPr>
            <w:tcW w:w="8727" w:type="dxa"/>
            <w:gridSpan w:val="2"/>
            <w:tcBorders>
              <w:top w:val="single" w:color="auto" w:sz="6" w:space="0"/>
              <w:left w:val="single" w:color="auto" w:sz="6" w:space="0"/>
              <w:bottom w:val="single" w:color="auto" w:sz="6" w:space="0"/>
              <w:right w:val="single" w:color="auto" w:sz="6" w:space="0"/>
            </w:tcBorders>
            <w:vAlign w:val="center"/>
          </w:tcPr>
          <w:p w14:paraId="6A9FC70F">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 xml:space="preserve">公司取得的相关证照：             </w:t>
            </w:r>
          </w:p>
        </w:tc>
      </w:tr>
      <w:tr w14:paraId="43145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4" w:hRule="atLeast"/>
        </w:trPr>
        <w:tc>
          <w:tcPr>
            <w:tcW w:w="683" w:type="dxa"/>
            <w:tcBorders>
              <w:top w:val="single" w:color="auto" w:sz="6" w:space="0"/>
              <w:left w:val="single" w:color="auto" w:sz="6" w:space="0"/>
              <w:bottom w:val="single" w:color="auto" w:sz="6" w:space="0"/>
              <w:right w:val="single" w:color="auto" w:sz="6" w:space="0"/>
            </w:tcBorders>
            <w:vAlign w:val="center"/>
          </w:tcPr>
          <w:p w14:paraId="2635FCE4">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7</w:t>
            </w:r>
          </w:p>
        </w:tc>
        <w:tc>
          <w:tcPr>
            <w:tcW w:w="8727" w:type="dxa"/>
            <w:gridSpan w:val="2"/>
            <w:tcBorders>
              <w:top w:val="single" w:color="auto" w:sz="6" w:space="0"/>
              <w:left w:val="single" w:color="auto" w:sz="6" w:space="0"/>
              <w:bottom w:val="single" w:color="auto" w:sz="6" w:space="0"/>
              <w:right w:val="single" w:color="auto" w:sz="6" w:space="0"/>
            </w:tcBorders>
            <w:vAlign w:val="center"/>
          </w:tcPr>
          <w:p w14:paraId="6EFD6E90">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企业人员情况：</w:t>
            </w:r>
          </w:p>
        </w:tc>
      </w:tr>
      <w:tr w14:paraId="4FE11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18" w:hRule="atLeast"/>
        </w:trPr>
        <w:tc>
          <w:tcPr>
            <w:tcW w:w="683" w:type="dxa"/>
            <w:tcBorders>
              <w:top w:val="single" w:color="auto" w:sz="6" w:space="0"/>
              <w:left w:val="single" w:color="auto" w:sz="6" w:space="0"/>
              <w:bottom w:val="single" w:color="auto" w:sz="6" w:space="0"/>
              <w:right w:val="single" w:color="auto" w:sz="6" w:space="0"/>
            </w:tcBorders>
            <w:vAlign w:val="center"/>
          </w:tcPr>
          <w:p w14:paraId="30BD50C3">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8</w:t>
            </w:r>
          </w:p>
        </w:tc>
        <w:tc>
          <w:tcPr>
            <w:tcW w:w="8727" w:type="dxa"/>
            <w:gridSpan w:val="2"/>
            <w:tcBorders>
              <w:top w:val="single" w:color="auto" w:sz="6" w:space="0"/>
              <w:left w:val="single" w:color="auto" w:sz="6" w:space="0"/>
              <w:bottom w:val="single" w:color="auto" w:sz="6" w:space="0"/>
              <w:right w:val="single" w:color="auto" w:sz="6" w:space="0"/>
            </w:tcBorders>
          </w:tcPr>
          <w:p w14:paraId="5E00B0BE">
            <w:pPr>
              <w:spacing w:line="276" w:lineRule="auto"/>
              <w:ind w:firstLine="100"/>
              <w:rPr>
                <w:rFonts w:ascii="宋体" w:hAnsi="宋体"/>
                <w:color w:val="auto"/>
                <w:kern w:val="0"/>
                <w:sz w:val="24"/>
                <w:highlight w:val="none"/>
              </w:rPr>
            </w:pPr>
          </w:p>
          <w:p w14:paraId="1EBE8CBB">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主营范围</w:t>
            </w:r>
            <w:r>
              <w:rPr>
                <w:rFonts w:ascii="宋体" w:hAnsi="宋体"/>
                <w:color w:val="auto"/>
                <w:kern w:val="0"/>
                <w:sz w:val="24"/>
                <w:highlight w:val="none"/>
              </w:rPr>
              <w:t>：</w:t>
            </w:r>
          </w:p>
        </w:tc>
      </w:tr>
      <w:tr w14:paraId="5C260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1" w:hRule="atLeast"/>
        </w:trPr>
        <w:tc>
          <w:tcPr>
            <w:tcW w:w="683" w:type="dxa"/>
            <w:tcBorders>
              <w:top w:val="single" w:color="auto" w:sz="6" w:space="0"/>
              <w:left w:val="single" w:color="auto" w:sz="6" w:space="0"/>
              <w:bottom w:val="single" w:color="auto" w:sz="6" w:space="0"/>
              <w:right w:val="single" w:color="auto" w:sz="6" w:space="0"/>
            </w:tcBorders>
            <w:vAlign w:val="center"/>
          </w:tcPr>
          <w:p w14:paraId="7F8764A9">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9</w:t>
            </w:r>
          </w:p>
        </w:tc>
        <w:tc>
          <w:tcPr>
            <w:tcW w:w="8727" w:type="dxa"/>
            <w:gridSpan w:val="2"/>
            <w:tcBorders>
              <w:top w:val="single" w:color="auto" w:sz="6" w:space="0"/>
              <w:left w:val="single" w:color="auto" w:sz="6" w:space="0"/>
              <w:bottom w:val="single" w:color="auto" w:sz="6" w:space="0"/>
            </w:tcBorders>
            <w:vAlign w:val="center"/>
          </w:tcPr>
          <w:p w14:paraId="76A493CC">
            <w:pPr>
              <w:pStyle w:val="84"/>
              <w:widowControl/>
              <w:tabs>
                <w:tab w:val="left" w:pos="420"/>
                <w:tab w:val="clear" w:pos="0"/>
              </w:tabs>
              <w:autoSpaceDE/>
              <w:adjustRightInd/>
              <w:spacing w:line="276" w:lineRule="auto"/>
              <w:ind w:firstLine="100"/>
              <w:rPr>
                <w:rFonts w:ascii="宋体" w:hAnsi="宋体"/>
                <w:color w:val="auto"/>
                <w:sz w:val="24"/>
                <w:szCs w:val="24"/>
                <w:highlight w:val="none"/>
              </w:rPr>
            </w:pPr>
            <w:r>
              <w:rPr>
                <w:rFonts w:hint="eastAsia" w:ascii="宋体" w:hAnsi="宋体"/>
                <w:color w:val="auto"/>
                <w:sz w:val="24"/>
                <w:szCs w:val="24"/>
                <w:highlight w:val="none"/>
              </w:rPr>
              <w:t>其他需要说明的情况：</w:t>
            </w:r>
          </w:p>
        </w:tc>
      </w:tr>
    </w:tbl>
    <w:p w14:paraId="4A42150C">
      <w:pPr>
        <w:pStyle w:val="3"/>
        <w:numPr>
          <w:ilvl w:val="0"/>
          <w:numId w:val="0"/>
        </w:numPr>
        <w:spacing w:before="0"/>
        <w:jc w:val="center"/>
        <w:rPr>
          <w:rFonts w:ascii="宋体" w:hAnsi="宋体" w:eastAsia="宋体"/>
          <w:color w:val="auto"/>
          <w:sz w:val="30"/>
          <w:szCs w:val="28"/>
          <w:highlight w:val="none"/>
        </w:rPr>
      </w:pPr>
      <w:bookmarkStart w:id="96" w:name="_Toc23164"/>
      <w:r>
        <w:rPr>
          <w:rFonts w:hint="eastAsia" w:ascii="宋体" w:hAnsi="宋体" w:eastAsia="宋体"/>
          <w:color w:val="auto"/>
          <w:sz w:val="30"/>
          <w:szCs w:val="28"/>
          <w:highlight w:val="none"/>
        </w:rPr>
        <w:t>格式2：</w:t>
      </w:r>
      <w:bookmarkEnd w:id="90"/>
      <w:bookmarkEnd w:id="91"/>
      <w:bookmarkEnd w:id="92"/>
      <w:r>
        <w:rPr>
          <w:rFonts w:hint="eastAsia" w:ascii="宋体" w:hAnsi="宋体" w:eastAsia="宋体"/>
          <w:color w:val="auto"/>
          <w:sz w:val="30"/>
          <w:szCs w:val="28"/>
          <w:highlight w:val="none"/>
        </w:rPr>
        <w:t>投标人信息表</w:t>
      </w:r>
      <w:bookmarkEnd w:id="93"/>
      <w:bookmarkEnd w:id="94"/>
      <w:bookmarkEnd w:id="95"/>
      <w:bookmarkEnd w:id="96"/>
    </w:p>
    <w:p w14:paraId="3115C513">
      <w:pPr>
        <w:rPr>
          <w:color w:val="auto"/>
          <w:highlight w:val="none"/>
        </w:rPr>
      </w:pPr>
    </w:p>
    <w:p w14:paraId="594BCDBE">
      <w:pPr>
        <w:shd w:val="clear" w:color="auto" w:fill="FFFFFF"/>
        <w:spacing w:line="420" w:lineRule="exact"/>
        <w:rPr>
          <w:rFonts w:ascii="宋体" w:hAnsi="宋体"/>
          <w:color w:val="auto"/>
          <w:sz w:val="24"/>
          <w:highlight w:val="none"/>
        </w:rPr>
      </w:pPr>
    </w:p>
    <w:p w14:paraId="345929F8">
      <w:pPr>
        <w:shd w:val="clear" w:color="auto" w:fill="FFFFFF"/>
        <w:spacing w:line="420" w:lineRule="exact"/>
        <w:rPr>
          <w:rFonts w:ascii="宋体" w:hAnsi="宋体"/>
          <w:b/>
          <w:color w:val="auto"/>
          <w:spacing w:val="10"/>
          <w:sz w:val="24"/>
          <w:highlight w:val="none"/>
        </w:rPr>
      </w:pPr>
      <w:r>
        <w:rPr>
          <w:rFonts w:hint="eastAsia" w:ascii="宋体" w:hAnsi="宋体"/>
          <w:color w:val="auto"/>
          <w:sz w:val="24"/>
          <w:highlight w:val="none"/>
        </w:rPr>
        <w:t>备注：本表后应附招标文件要求提供的资格证明材料</w:t>
      </w:r>
      <w:r>
        <w:rPr>
          <w:rFonts w:hint="eastAsia" w:ascii="宋体" w:hAnsi="宋体"/>
          <w:b/>
          <w:color w:val="auto"/>
          <w:sz w:val="24"/>
          <w:highlight w:val="none"/>
        </w:rPr>
        <w:t>。</w:t>
      </w:r>
    </w:p>
    <w:p w14:paraId="0E1C7E22">
      <w:pPr>
        <w:widowControl/>
        <w:jc w:val="left"/>
        <w:rPr>
          <w:color w:val="auto"/>
          <w:highlight w:val="none"/>
        </w:rPr>
      </w:pPr>
    </w:p>
    <w:bookmarkEnd w:id="89"/>
    <w:p w14:paraId="37C1D2AE">
      <w:pPr>
        <w:rPr>
          <w:color w:val="auto"/>
          <w:highlight w:val="none"/>
        </w:rPr>
      </w:pPr>
      <w:bookmarkStart w:id="97" w:name="_Toc150703258"/>
      <w:bookmarkStart w:id="98" w:name="_Toc525998713"/>
    </w:p>
    <w:p w14:paraId="133E0738">
      <w:pPr>
        <w:widowControl/>
        <w:jc w:val="left"/>
        <w:rPr>
          <w:rFonts w:ascii="宋体" w:hAnsi="宋体"/>
          <w:bCs/>
          <w:color w:val="auto"/>
          <w:sz w:val="56"/>
          <w:highlight w:val="none"/>
        </w:rPr>
      </w:pPr>
      <w:r>
        <w:rPr>
          <w:rFonts w:ascii="宋体" w:hAnsi="宋体"/>
          <w:bCs/>
          <w:color w:val="auto"/>
          <w:sz w:val="56"/>
          <w:highlight w:val="none"/>
        </w:rPr>
        <w:br w:type="page"/>
      </w:r>
    </w:p>
    <w:p w14:paraId="10D2DE51">
      <w:pPr>
        <w:widowControl/>
        <w:ind w:firstLine="3908" w:firstLineChars="698"/>
        <w:rPr>
          <w:rFonts w:ascii="宋体" w:hAnsi="宋体"/>
          <w:bCs/>
          <w:color w:val="auto"/>
          <w:sz w:val="56"/>
          <w:highlight w:val="none"/>
        </w:rPr>
      </w:pPr>
    </w:p>
    <w:p w14:paraId="24142093">
      <w:pPr>
        <w:widowControl/>
        <w:ind w:firstLine="3908" w:firstLineChars="698"/>
        <w:rPr>
          <w:rFonts w:ascii="宋体" w:hAnsi="宋体"/>
          <w:bCs/>
          <w:color w:val="auto"/>
          <w:sz w:val="56"/>
          <w:highlight w:val="none"/>
        </w:rPr>
      </w:pPr>
    </w:p>
    <w:p w14:paraId="75FB7E5D">
      <w:pPr>
        <w:widowControl/>
        <w:ind w:firstLine="3908" w:firstLineChars="698"/>
        <w:rPr>
          <w:rFonts w:ascii="宋体" w:hAnsi="宋体"/>
          <w:bCs/>
          <w:color w:val="auto"/>
          <w:sz w:val="56"/>
          <w:highlight w:val="none"/>
        </w:rPr>
      </w:pPr>
    </w:p>
    <w:p w14:paraId="3FF901DD">
      <w:pPr>
        <w:widowControl/>
        <w:ind w:firstLine="3908" w:firstLineChars="698"/>
        <w:rPr>
          <w:rFonts w:ascii="宋体" w:hAnsi="宋体"/>
          <w:bCs/>
          <w:color w:val="auto"/>
          <w:sz w:val="56"/>
          <w:highlight w:val="none"/>
        </w:rPr>
      </w:pPr>
    </w:p>
    <w:p w14:paraId="5B17EC36">
      <w:pPr>
        <w:widowControl/>
        <w:ind w:firstLine="3908" w:firstLineChars="698"/>
        <w:rPr>
          <w:rFonts w:ascii="宋体" w:hAnsi="宋体"/>
          <w:bCs/>
          <w:color w:val="auto"/>
          <w:sz w:val="56"/>
          <w:highlight w:val="none"/>
        </w:rPr>
      </w:pPr>
    </w:p>
    <w:p w14:paraId="0AFB605F">
      <w:pPr>
        <w:pStyle w:val="2"/>
        <w:tabs>
          <w:tab w:val="clear" w:pos="360"/>
        </w:tabs>
        <w:wordWrap w:val="0"/>
        <w:adjustRightInd/>
        <w:spacing w:after="120" w:line="800" w:lineRule="exact"/>
        <w:jc w:val="center"/>
        <w:textAlignment w:val="auto"/>
        <w:rPr>
          <w:rFonts w:eastAsia="宋体"/>
          <w:color w:val="auto"/>
          <w:spacing w:val="20"/>
          <w:sz w:val="48"/>
          <w:highlight w:val="none"/>
        </w:rPr>
      </w:pPr>
      <w:bookmarkStart w:id="99" w:name="_Toc440"/>
      <w:r>
        <w:rPr>
          <w:rFonts w:hint="eastAsia" w:eastAsia="宋体"/>
          <w:color w:val="auto"/>
          <w:spacing w:val="20"/>
          <w:sz w:val="48"/>
          <w:highlight w:val="none"/>
        </w:rPr>
        <w:t>二、技术部分</w:t>
      </w:r>
      <w:bookmarkEnd w:id="99"/>
    </w:p>
    <w:p w14:paraId="17219436">
      <w:pPr>
        <w:rPr>
          <w:color w:val="auto"/>
          <w:highlight w:val="none"/>
        </w:rPr>
      </w:pPr>
    </w:p>
    <w:p w14:paraId="29B13CB3">
      <w:pPr>
        <w:rPr>
          <w:color w:val="auto"/>
          <w:highlight w:val="none"/>
        </w:rPr>
      </w:pPr>
    </w:p>
    <w:p w14:paraId="49319F4F">
      <w:pPr>
        <w:rPr>
          <w:color w:val="auto"/>
          <w:highlight w:val="none"/>
        </w:rPr>
      </w:pPr>
    </w:p>
    <w:p w14:paraId="3DB6BC2B">
      <w:pPr>
        <w:rPr>
          <w:color w:val="auto"/>
          <w:highlight w:val="none"/>
        </w:rPr>
      </w:pPr>
    </w:p>
    <w:p w14:paraId="00ED66B3">
      <w:pPr>
        <w:rPr>
          <w:color w:val="auto"/>
          <w:highlight w:val="none"/>
        </w:rPr>
      </w:pPr>
    </w:p>
    <w:p w14:paraId="3AFFE1BB">
      <w:pPr>
        <w:rPr>
          <w:color w:val="auto"/>
          <w:highlight w:val="none"/>
        </w:rPr>
      </w:pPr>
    </w:p>
    <w:p w14:paraId="4FF023B7">
      <w:pPr>
        <w:rPr>
          <w:color w:val="auto"/>
          <w:highlight w:val="none"/>
        </w:rPr>
      </w:pPr>
    </w:p>
    <w:p w14:paraId="71E3FDF0">
      <w:pPr>
        <w:rPr>
          <w:color w:val="auto"/>
          <w:highlight w:val="none"/>
        </w:rPr>
      </w:pPr>
    </w:p>
    <w:p w14:paraId="63E2DAEC">
      <w:pPr>
        <w:rPr>
          <w:color w:val="auto"/>
          <w:highlight w:val="none"/>
        </w:rPr>
      </w:pPr>
    </w:p>
    <w:p w14:paraId="750AC029">
      <w:pPr>
        <w:rPr>
          <w:color w:val="auto"/>
          <w:highlight w:val="none"/>
        </w:rPr>
      </w:pPr>
    </w:p>
    <w:p w14:paraId="286546B4">
      <w:pPr>
        <w:rPr>
          <w:color w:val="auto"/>
          <w:highlight w:val="none"/>
        </w:rPr>
      </w:pPr>
    </w:p>
    <w:p w14:paraId="42E7DB60">
      <w:pPr>
        <w:rPr>
          <w:color w:val="auto"/>
          <w:highlight w:val="none"/>
        </w:rPr>
      </w:pPr>
    </w:p>
    <w:p w14:paraId="20941835">
      <w:pPr>
        <w:rPr>
          <w:color w:val="auto"/>
          <w:highlight w:val="none"/>
        </w:rPr>
      </w:pPr>
    </w:p>
    <w:p w14:paraId="4EAB1D39">
      <w:pPr>
        <w:rPr>
          <w:color w:val="auto"/>
          <w:highlight w:val="none"/>
        </w:rPr>
      </w:pPr>
    </w:p>
    <w:p w14:paraId="07CE05BB">
      <w:pPr>
        <w:rPr>
          <w:color w:val="auto"/>
          <w:highlight w:val="none"/>
        </w:rPr>
      </w:pPr>
    </w:p>
    <w:p w14:paraId="03D4C4B3">
      <w:pPr>
        <w:rPr>
          <w:color w:val="auto"/>
          <w:highlight w:val="none"/>
        </w:rPr>
      </w:pPr>
    </w:p>
    <w:p w14:paraId="7E779C84">
      <w:pPr>
        <w:rPr>
          <w:color w:val="auto"/>
          <w:highlight w:val="none"/>
        </w:rPr>
      </w:pPr>
    </w:p>
    <w:p w14:paraId="1997D94E">
      <w:pPr>
        <w:rPr>
          <w:color w:val="auto"/>
          <w:highlight w:val="none"/>
        </w:rPr>
      </w:pPr>
    </w:p>
    <w:p w14:paraId="54135542">
      <w:pPr>
        <w:rPr>
          <w:color w:val="auto"/>
          <w:highlight w:val="none"/>
        </w:rPr>
      </w:pPr>
    </w:p>
    <w:p w14:paraId="725DDFC0">
      <w:pPr>
        <w:rPr>
          <w:color w:val="auto"/>
          <w:highlight w:val="none"/>
        </w:rPr>
      </w:pPr>
    </w:p>
    <w:p w14:paraId="4940B820">
      <w:pPr>
        <w:rPr>
          <w:color w:val="auto"/>
          <w:highlight w:val="none"/>
        </w:rPr>
      </w:pPr>
    </w:p>
    <w:p w14:paraId="7A58009A">
      <w:pPr>
        <w:rPr>
          <w:color w:val="auto"/>
          <w:highlight w:val="none"/>
        </w:rPr>
      </w:pPr>
    </w:p>
    <w:p w14:paraId="6B17C2D7">
      <w:pPr>
        <w:rPr>
          <w:color w:val="auto"/>
          <w:highlight w:val="none"/>
        </w:rPr>
      </w:pPr>
    </w:p>
    <w:p w14:paraId="449CA345">
      <w:pPr>
        <w:widowControl/>
        <w:jc w:val="left"/>
        <w:rPr>
          <w:rFonts w:ascii="宋体" w:hAnsi="宋体"/>
          <w:b/>
          <w:color w:val="auto"/>
          <w:kern w:val="0"/>
          <w:sz w:val="28"/>
          <w:szCs w:val="28"/>
          <w:highlight w:val="none"/>
        </w:rPr>
      </w:pPr>
      <w:r>
        <w:rPr>
          <w:rFonts w:ascii="宋体" w:hAnsi="宋体"/>
          <w:color w:val="auto"/>
          <w:szCs w:val="28"/>
          <w:highlight w:val="none"/>
        </w:rPr>
        <w:br w:type="page"/>
      </w:r>
    </w:p>
    <w:p w14:paraId="2F6075B1">
      <w:pPr>
        <w:pStyle w:val="3"/>
        <w:numPr>
          <w:ilvl w:val="0"/>
          <w:numId w:val="0"/>
        </w:numPr>
        <w:tabs>
          <w:tab w:val="clear" w:pos="360"/>
        </w:tabs>
        <w:spacing w:before="0"/>
        <w:jc w:val="center"/>
        <w:rPr>
          <w:rFonts w:ascii="宋体" w:hAnsi="宋体" w:eastAsia="宋体"/>
          <w:color w:val="auto"/>
          <w:szCs w:val="28"/>
          <w:highlight w:val="none"/>
        </w:rPr>
        <w:sectPr>
          <w:headerReference r:id="rId10" w:type="default"/>
          <w:footerReference r:id="rId11" w:type="even"/>
          <w:pgSz w:w="11906" w:h="16838"/>
          <w:pgMar w:top="1418" w:right="1134" w:bottom="1134" w:left="1418" w:header="935" w:footer="720" w:gutter="0"/>
          <w:cols w:space="720" w:num="1"/>
          <w:docGrid w:type="linesAndChars" w:linePitch="331" w:charSpace="0"/>
        </w:sectPr>
      </w:pPr>
    </w:p>
    <w:p w14:paraId="6C9B6831">
      <w:pPr>
        <w:pStyle w:val="3"/>
        <w:numPr>
          <w:ilvl w:val="0"/>
          <w:numId w:val="0"/>
        </w:numPr>
        <w:tabs>
          <w:tab w:val="clear" w:pos="360"/>
        </w:tabs>
        <w:spacing w:before="0"/>
        <w:jc w:val="center"/>
        <w:rPr>
          <w:rFonts w:ascii="宋体" w:hAnsi="宋体" w:eastAsia="宋体"/>
          <w:color w:val="auto"/>
          <w:szCs w:val="28"/>
          <w:highlight w:val="none"/>
        </w:rPr>
      </w:pPr>
      <w:bookmarkStart w:id="100" w:name="_Toc29009"/>
      <w:r>
        <w:rPr>
          <w:rFonts w:hint="eastAsia" w:ascii="宋体" w:hAnsi="宋体" w:eastAsia="宋体"/>
          <w:color w:val="auto"/>
          <w:szCs w:val="28"/>
          <w:highlight w:val="none"/>
        </w:rPr>
        <w:t>格式3：技术响应偏离表</w:t>
      </w:r>
      <w:bookmarkEnd w:id="100"/>
    </w:p>
    <w:p w14:paraId="7D4D00D8">
      <w:pPr>
        <w:shd w:val="clear" w:color="auto" w:fill="FFFFFF"/>
        <w:spacing w:before="60" w:after="60"/>
        <w:rPr>
          <w:rFonts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lang w:eastAsia="zh-CN"/>
        </w:rPr>
        <w:t>2025年云南省生态环境监测能力提升采购项目</w:t>
      </w:r>
      <w:r>
        <w:rPr>
          <w:rFonts w:hint="eastAsia" w:ascii="宋体" w:hAnsi="宋体"/>
          <w:color w:val="auto"/>
          <w:sz w:val="24"/>
          <w:highlight w:val="none"/>
          <w:u w:val="single"/>
        </w:rPr>
        <w:t xml:space="preserve">   </w:t>
      </w:r>
      <w:r>
        <w:rPr>
          <w:rFonts w:hint="eastAsia" w:ascii="宋体" w:hAnsi="宋体"/>
          <w:color w:val="auto"/>
          <w:sz w:val="24"/>
          <w:highlight w:val="none"/>
        </w:rPr>
        <w:t>标段</w:t>
      </w:r>
    </w:p>
    <w:p w14:paraId="544DBD83">
      <w:pPr>
        <w:shd w:val="clear" w:color="auto" w:fill="FFFFFF"/>
        <w:spacing w:before="60" w:after="60"/>
        <w:rPr>
          <w:rFonts w:hint="eastAsia" w:hAnsi="宋体" w:eastAsia="宋体"/>
          <w:color w:val="auto"/>
          <w:spacing w:val="10"/>
          <w:sz w:val="24"/>
          <w:highlight w:val="none"/>
          <w:lang w:eastAsia="zh-CN"/>
        </w:rPr>
      </w:pPr>
      <w:r>
        <w:rPr>
          <w:rFonts w:hint="eastAsia" w:ascii="宋体" w:hAnsi="宋体"/>
          <w:color w:val="auto"/>
          <w:sz w:val="24"/>
          <w:highlight w:val="none"/>
        </w:rPr>
        <w:t>招标编号：</w:t>
      </w:r>
      <w:r>
        <w:rPr>
          <w:rFonts w:hint="eastAsia" w:hAnsi="宋体"/>
          <w:color w:val="auto"/>
          <w:spacing w:val="10"/>
          <w:sz w:val="24"/>
          <w:highlight w:val="none"/>
          <w:lang w:eastAsia="zh-CN"/>
        </w:rPr>
        <w:t>ZG-2025018</w:t>
      </w:r>
    </w:p>
    <w:tbl>
      <w:tblPr>
        <w:tblStyle w:val="34"/>
        <w:tblW w:w="13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92"/>
        <w:gridCol w:w="3546"/>
        <w:gridCol w:w="3115"/>
        <w:gridCol w:w="1844"/>
        <w:gridCol w:w="2442"/>
      </w:tblGrid>
      <w:tr w14:paraId="27FF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14:paraId="363E9763">
            <w:pPr>
              <w:spacing w:line="280" w:lineRule="exact"/>
              <w:jc w:val="center"/>
              <w:rPr>
                <w:rFonts w:ascii="宋体" w:hAnsi="宋体"/>
                <w:bCs/>
                <w:color w:val="auto"/>
                <w:sz w:val="24"/>
                <w:highlight w:val="none"/>
              </w:rPr>
            </w:pPr>
            <w:r>
              <w:rPr>
                <w:rFonts w:hint="eastAsia" w:ascii="宋体" w:hAnsi="宋体"/>
                <w:bCs/>
                <w:color w:val="auto"/>
                <w:sz w:val="24"/>
                <w:highlight w:val="none"/>
              </w:rPr>
              <w:t>序号</w:t>
            </w:r>
          </w:p>
        </w:tc>
        <w:tc>
          <w:tcPr>
            <w:tcW w:w="1792" w:type="dxa"/>
            <w:tcBorders>
              <w:top w:val="single" w:color="auto" w:sz="4" w:space="0"/>
              <w:left w:val="single" w:color="auto" w:sz="4" w:space="0"/>
              <w:bottom w:val="single" w:color="auto" w:sz="4" w:space="0"/>
              <w:right w:val="single" w:color="auto" w:sz="4" w:space="0"/>
            </w:tcBorders>
            <w:vAlign w:val="center"/>
          </w:tcPr>
          <w:p w14:paraId="400B8CC6">
            <w:pPr>
              <w:spacing w:line="280" w:lineRule="exact"/>
              <w:jc w:val="center"/>
              <w:rPr>
                <w:rFonts w:ascii="宋体" w:hAnsi="宋体"/>
                <w:bCs/>
                <w:color w:val="auto"/>
                <w:sz w:val="24"/>
                <w:highlight w:val="none"/>
              </w:rPr>
            </w:pPr>
            <w:r>
              <w:rPr>
                <w:rFonts w:ascii="宋体" w:hAnsi="宋体"/>
                <w:bCs/>
                <w:color w:val="auto"/>
                <w:sz w:val="24"/>
                <w:highlight w:val="none"/>
              </w:rPr>
              <w:t>项目名称</w:t>
            </w:r>
          </w:p>
        </w:tc>
        <w:tc>
          <w:tcPr>
            <w:tcW w:w="3546" w:type="dxa"/>
            <w:tcBorders>
              <w:top w:val="single" w:color="auto" w:sz="4" w:space="0"/>
              <w:left w:val="single" w:color="auto" w:sz="4" w:space="0"/>
              <w:bottom w:val="single" w:color="auto" w:sz="4" w:space="0"/>
              <w:right w:val="single" w:color="auto" w:sz="4" w:space="0"/>
            </w:tcBorders>
            <w:vAlign w:val="center"/>
          </w:tcPr>
          <w:p w14:paraId="06A540FF">
            <w:pPr>
              <w:spacing w:line="280" w:lineRule="exact"/>
              <w:jc w:val="center"/>
              <w:rPr>
                <w:rFonts w:ascii="宋体" w:hAnsi="宋体"/>
                <w:bCs/>
                <w:color w:val="auto"/>
                <w:sz w:val="24"/>
                <w:highlight w:val="none"/>
              </w:rPr>
            </w:pPr>
            <w:r>
              <w:rPr>
                <w:rFonts w:hint="eastAsia" w:ascii="宋体" w:hAnsi="宋体"/>
                <w:bCs/>
                <w:color w:val="auto"/>
                <w:sz w:val="24"/>
                <w:highlight w:val="none"/>
              </w:rPr>
              <w:t>招标参数</w:t>
            </w:r>
          </w:p>
        </w:tc>
        <w:tc>
          <w:tcPr>
            <w:tcW w:w="3115" w:type="dxa"/>
            <w:tcBorders>
              <w:top w:val="single" w:color="auto" w:sz="4" w:space="0"/>
              <w:left w:val="single" w:color="auto" w:sz="4" w:space="0"/>
              <w:bottom w:val="single" w:color="auto" w:sz="4" w:space="0"/>
              <w:right w:val="single" w:color="auto" w:sz="4" w:space="0"/>
            </w:tcBorders>
            <w:vAlign w:val="center"/>
          </w:tcPr>
          <w:p w14:paraId="4A24D550">
            <w:pPr>
              <w:spacing w:line="280" w:lineRule="exact"/>
              <w:jc w:val="center"/>
              <w:rPr>
                <w:rFonts w:ascii="宋体" w:hAnsi="宋体"/>
                <w:bCs/>
                <w:color w:val="auto"/>
                <w:sz w:val="24"/>
                <w:highlight w:val="none"/>
              </w:rPr>
            </w:pPr>
            <w:r>
              <w:rPr>
                <w:rFonts w:hint="eastAsia" w:ascii="宋体" w:hAnsi="宋体"/>
                <w:bCs/>
                <w:color w:val="auto"/>
                <w:sz w:val="24"/>
                <w:highlight w:val="none"/>
              </w:rPr>
              <w:t>投标参数</w:t>
            </w:r>
          </w:p>
        </w:tc>
        <w:tc>
          <w:tcPr>
            <w:tcW w:w="1844" w:type="dxa"/>
            <w:tcBorders>
              <w:top w:val="single" w:color="auto" w:sz="4" w:space="0"/>
              <w:left w:val="single" w:color="auto" w:sz="4" w:space="0"/>
              <w:bottom w:val="single" w:color="auto" w:sz="4" w:space="0"/>
              <w:right w:val="single" w:color="auto" w:sz="4" w:space="0"/>
            </w:tcBorders>
            <w:vAlign w:val="center"/>
          </w:tcPr>
          <w:p w14:paraId="3FE9B525">
            <w:pPr>
              <w:spacing w:line="280" w:lineRule="exact"/>
              <w:jc w:val="center"/>
              <w:rPr>
                <w:rFonts w:ascii="宋体" w:hAnsi="宋体"/>
                <w:bCs/>
                <w:color w:val="auto"/>
                <w:sz w:val="24"/>
                <w:highlight w:val="none"/>
              </w:rPr>
            </w:pPr>
            <w:r>
              <w:rPr>
                <w:rFonts w:hint="eastAsia" w:ascii="宋体" w:hAnsi="宋体"/>
                <w:bCs/>
                <w:color w:val="auto"/>
                <w:sz w:val="24"/>
                <w:highlight w:val="none"/>
              </w:rPr>
              <w:t>偏离情况</w:t>
            </w:r>
          </w:p>
        </w:tc>
        <w:tc>
          <w:tcPr>
            <w:tcW w:w="2442" w:type="dxa"/>
            <w:tcBorders>
              <w:top w:val="single" w:color="auto" w:sz="4" w:space="0"/>
              <w:left w:val="single" w:color="auto" w:sz="4" w:space="0"/>
              <w:bottom w:val="single" w:color="auto" w:sz="4" w:space="0"/>
              <w:right w:val="single" w:color="auto" w:sz="4" w:space="0"/>
            </w:tcBorders>
            <w:vAlign w:val="center"/>
          </w:tcPr>
          <w:p w14:paraId="6FE74F18">
            <w:pPr>
              <w:spacing w:line="280" w:lineRule="exact"/>
              <w:jc w:val="center"/>
              <w:rPr>
                <w:rFonts w:ascii="宋体" w:hAnsi="宋体"/>
                <w:bCs/>
                <w:color w:val="auto"/>
                <w:sz w:val="24"/>
                <w:highlight w:val="none"/>
              </w:rPr>
            </w:pPr>
            <w:r>
              <w:rPr>
                <w:rFonts w:hint="eastAsia" w:ascii="宋体" w:hAnsi="宋体"/>
                <w:bCs/>
                <w:color w:val="auto"/>
                <w:sz w:val="24"/>
                <w:highlight w:val="none"/>
              </w:rPr>
              <w:t>技术支持资料索引（页码及条目号等）</w:t>
            </w:r>
          </w:p>
        </w:tc>
      </w:tr>
      <w:tr w14:paraId="0B55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jc w:val="center"/>
        </w:trPr>
        <w:tc>
          <w:tcPr>
            <w:tcW w:w="817" w:type="dxa"/>
            <w:tcBorders>
              <w:top w:val="single" w:color="auto" w:sz="4" w:space="0"/>
              <w:left w:val="single" w:color="auto" w:sz="4" w:space="0"/>
              <w:bottom w:val="single" w:color="auto" w:sz="4" w:space="0"/>
              <w:right w:val="single" w:color="auto" w:sz="4" w:space="0"/>
            </w:tcBorders>
          </w:tcPr>
          <w:p w14:paraId="20C42F30">
            <w:pPr>
              <w:spacing w:before="165" w:beforeLines="50" w:after="165" w:afterLines="50" w:line="400" w:lineRule="exact"/>
              <w:jc w:val="center"/>
              <w:rPr>
                <w:rFonts w:ascii="宋体" w:hAnsi="宋体"/>
                <w:color w:val="auto"/>
                <w:sz w:val="24"/>
                <w:highlight w:val="none"/>
              </w:rPr>
            </w:pPr>
            <w:r>
              <w:rPr>
                <w:rFonts w:hint="eastAsia" w:ascii="宋体" w:hAnsi="宋体"/>
                <w:color w:val="auto"/>
                <w:sz w:val="24"/>
                <w:highlight w:val="none"/>
              </w:rPr>
              <w:t>1</w:t>
            </w:r>
          </w:p>
        </w:tc>
        <w:tc>
          <w:tcPr>
            <w:tcW w:w="1792" w:type="dxa"/>
            <w:tcBorders>
              <w:top w:val="single" w:color="auto" w:sz="4" w:space="0"/>
              <w:left w:val="single" w:color="auto" w:sz="4" w:space="0"/>
              <w:bottom w:val="single" w:color="auto" w:sz="4" w:space="0"/>
              <w:right w:val="single" w:color="auto" w:sz="4" w:space="0"/>
            </w:tcBorders>
          </w:tcPr>
          <w:p w14:paraId="0930CA2D">
            <w:pPr>
              <w:spacing w:before="165" w:beforeLines="50" w:after="165" w:afterLines="50" w:line="400" w:lineRule="exact"/>
              <w:jc w:val="center"/>
              <w:rPr>
                <w:rFonts w:ascii="宋体" w:hAnsi="宋体"/>
                <w:color w:val="auto"/>
                <w:sz w:val="24"/>
                <w:highlight w:val="none"/>
              </w:rPr>
            </w:pPr>
          </w:p>
        </w:tc>
        <w:tc>
          <w:tcPr>
            <w:tcW w:w="3546" w:type="dxa"/>
            <w:tcBorders>
              <w:top w:val="single" w:color="auto" w:sz="4" w:space="0"/>
              <w:left w:val="single" w:color="auto" w:sz="4" w:space="0"/>
              <w:bottom w:val="single" w:color="auto" w:sz="4" w:space="0"/>
              <w:right w:val="single" w:color="auto" w:sz="4" w:space="0"/>
            </w:tcBorders>
          </w:tcPr>
          <w:p w14:paraId="5DB23BC3">
            <w:pPr>
              <w:spacing w:before="165" w:beforeLines="50" w:after="165" w:afterLines="50" w:line="400" w:lineRule="exact"/>
              <w:jc w:val="center"/>
              <w:rPr>
                <w:rFonts w:ascii="宋体" w:hAnsi="宋体"/>
                <w:color w:val="auto"/>
                <w:sz w:val="24"/>
                <w:highlight w:val="none"/>
              </w:rPr>
            </w:pPr>
          </w:p>
        </w:tc>
        <w:tc>
          <w:tcPr>
            <w:tcW w:w="3115" w:type="dxa"/>
            <w:tcBorders>
              <w:top w:val="single" w:color="auto" w:sz="4" w:space="0"/>
              <w:left w:val="single" w:color="auto" w:sz="4" w:space="0"/>
              <w:bottom w:val="single" w:color="auto" w:sz="4" w:space="0"/>
              <w:right w:val="single" w:color="auto" w:sz="4" w:space="0"/>
            </w:tcBorders>
          </w:tcPr>
          <w:p w14:paraId="25D4542D">
            <w:pPr>
              <w:spacing w:before="165" w:beforeLines="50" w:after="165" w:afterLines="50" w:line="400" w:lineRule="exact"/>
              <w:jc w:val="center"/>
              <w:rPr>
                <w:rFonts w:ascii="宋体" w:hAnsi="宋体"/>
                <w:color w:val="auto"/>
                <w:sz w:val="24"/>
                <w:highlight w:val="none"/>
              </w:rPr>
            </w:pPr>
          </w:p>
        </w:tc>
        <w:tc>
          <w:tcPr>
            <w:tcW w:w="1844" w:type="dxa"/>
            <w:tcBorders>
              <w:top w:val="single" w:color="auto" w:sz="4" w:space="0"/>
              <w:left w:val="single" w:color="auto" w:sz="4" w:space="0"/>
              <w:bottom w:val="single" w:color="auto" w:sz="4" w:space="0"/>
              <w:right w:val="single" w:color="auto" w:sz="4" w:space="0"/>
            </w:tcBorders>
          </w:tcPr>
          <w:p w14:paraId="6924F822">
            <w:pPr>
              <w:spacing w:before="165" w:beforeLines="50" w:after="165" w:afterLines="50" w:line="400" w:lineRule="exact"/>
              <w:jc w:val="center"/>
              <w:rPr>
                <w:rFonts w:ascii="宋体" w:hAnsi="宋体"/>
                <w:color w:val="auto"/>
                <w:sz w:val="24"/>
                <w:highlight w:val="none"/>
              </w:rPr>
            </w:pPr>
          </w:p>
        </w:tc>
        <w:tc>
          <w:tcPr>
            <w:tcW w:w="2442" w:type="dxa"/>
            <w:tcBorders>
              <w:top w:val="single" w:color="auto" w:sz="4" w:space="0"/>
              <w:left w:val="single" w:color="auto" w:sz="4" w:space="0"/>
              <w:bottom w:val="single" w:color="auto" w:sz="4" w:space="0"/>
              <w:right w:val="single" w:color="auto" w:sz="4" w:space="0"/>
            </w:tcBorders>
          </w:tcPr>
          <w:p w14:paraId="485B8DC4">
            <w:pPr>
              <w:spacing w:before="165" w:beforeLines="50" w:after="165" w:afterLines="50" w:line="400" w:lineRule="exact"/>
              <w:jc w:val="center"/>
              <w:rPr>
                <w:rFonts w:ascii="宋体" w:hAnsi="宋体"/>
                <w:color w:val="auto"/>
                <w:sz w:val="24"/>
                <w:highlight w:val="none"/>
              </w:rPr>
            </w:pPr>
          </w:p>
        </w:tc>
      </w:tr>
      <w:tr w14:paraId="723D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817" w:type="dxa"/>
            <w:tcBorders>
              <w:top w:val="single" w:color="auto" w:sz="4" w:space="0"/>
              <w:left w:val="single" w:color="auto" w:sz="4" w:space="0"/>
              <w:bottom w:val="single" w:color="auto" w:sz="4" w:space="0"/>
              <w:right w:val="single" w:color="auto" w:sz="4" w:space="0"/>
            </w:tcBorders>
          </w:tcPr>
          <w:p w14:paraId="0B7BC244">
            <w:pPr>
              <w:spacing w:before="165" w:beforeLines="50" w:after="165" w:afterLines="50" w:line="400" w:lineRule="exact"/>
              <w:jc w:val="center"/>
              <w:rPr>
                <w:rFonts w:ascii="宋体" w:hAnsi="宋体"/>
                <w:color w:val="auto"/>
                <w:sz w:val="24"/>
                <w:highlight w:val="none"/>
              </w:rPr>
            </w:pPr>
            <w:r>
              <w:rPr>
                <w:rFonts w:hint="eastAsia" w:ascii="宋体" w:hAnsi="宋体"/>
                <w:color w:val="auto"/>
                <w:sz w:val="24"/>
                <w:highlight w:val="none"/>
              </w:rPr>
              <w:t>2</w:t>
            </w:r>
          </w:p>
        </w:tc>
        <w:tc>
          <w:tcPr>
            <w:tcW w:w="1792" w:type="dxa"/>
            <w:tcBorders>
              <w:top w:val="single" w:color="auto" w:sz="4" w:space="0"/>
              <w:left w:val="single" w:color="auto" w:sz="4" w:space="0"/>
              <w:bottom w:val="single" w:color="auto" w:sz="4" w:space="0"/>
              <w:right w:val="single" w:color="auto" w:sz="4" w:space="0"/>
            </w:tcBorders>
          </w:tcPr>
          <w:p w14:paraId="666F7B43">
            <w:pPr>
              <w:spacing w:before="165" w:beforeLines="50" w:after="165" w:afterLines="50" w:line="400" w:lineRule="exact"/>
              <w:jc w:val="center"/>
              <w:rPr>
                <w:rFonts w:ascii="宋体" w:hAnsi="宋体"/>
                <w:color w:val="auto"/>
                <w:sz w:val="24"/>
                <w:highlight w:val="none"/>
              </w:rPr>
            </w:pPr>
          </w:p>
        </w:tc>
        <w:tc>
          <w:tcPr>
            <w:tcW w:w="3546" w:type="dxa"/>
            <w:tcBorders>
              <w:top w:val="single" w:color="auto" w:sz="4" w:space="0"/>
              <w:left w:val="single" w:color="auto" w:sz="4" w:space="0"/>
              <w:bottom w:val="single" w:color="auto" w:sz="4" w:space="0"/>
              <w:right w:val="single" w:color="auto" w:sz="4" w:space="0"/>
            </w:tcBorders>
          </w:tcPr>
          <w:p w14:paraId="02CBF102">
            <w:pPr>
              <w:spacing w:before="165" w:beforeLines="50" w:after="165" w:afterLines="50" w:line="400" w:lineRule="exact"/>
              <w:jc w:val="center"/>
              <w:rPr>
                <w:rFonts w:ascii="宋体" w:hAnsi="宋体"/>
                <w:color w:val="auto"/>
                <w:sz w:val="24"/>
                <w:highlight w:val="none"/>
              </w:rPr>
            </w:pPr>
          </w:p>
        </w:tc>
        <w:tc>
          <w:tcPr>
            <w:tcW w:w="3115" w:type="dxa"/>
            <w:tcBorders>
              <w:top w:val="single" w:color="auto" w:sz="4" w:space="0"/>
              <w:left w:val="single" w:color="auto" w:sz="4" w:space="0"/>
              <w:bottom w:val="single" w:color="auto" w:sz="4" w:space="0"/>
              <w:right w:val="single" w:color="auto" w:sz="4" w:space="0"/>
            </w:tcBorders>
          </w:tcPr>
          <w:p w14:paraId="1CFCAC9B">
            <w:pPr>
              <w:spacing w:before="165" w:beforeLines="50" w:after="165" w:afterLines="50" w:line="400" w:lineRule="exact"/>
              <w:jc w:val="center"/>
              <w:rPr>
                <w:rFonts w:ascii="宋体" w:hAnsi="宋体"/>
                <w:color w:val="auto"/>
                <w:sz w:val="24"/>
                <w:highlight w:val="none"/>
              </w:rPr>
            </w:pPr>
          </w:p>
        </w:tc>
        <w:tc>
          <w:tcPr>
            <w:tcW w:w="1844" w:type="dxa"/>
            <w:tcBorders>
              <w:top w:val="single" w:color="auto" w:sz="4" w:space="0"/>
              <w:left w:val="single" w:color="auto" w:sz="4" w:space="0"/>
              <w:bottom w:val="single" w:color="auto" w:sz="4" w:space="0"/>
              <w:right w:val="single" w:color="auto" w:sz="4" w:space="0"/>
            </w:tcBorders>
          </w:tcPr>
          <w:p w14:paraId="2F0BF87E">
            <w:pPr>
              <w:spacing w:before="165" w:beforeLines="50" w:after="165" w:afterLines="50" w:line="400" w:lineRule="exact"/>
              <w:jc w:val="center"/>
              <w:rPr>
                <w:rFonts w:ascii="宋体" w:hAnsi="宋体"/>
                <w:color w:val="auto"/>
                <w:sz w:val="24"/>
                <w:highlight w:val="none"/>
              </w:rPr>
            </w:pPr>
          </w:p>
        </w:tc>
        <w:tc>
          <w:tcPr>
            <w:tcW w:w="2442" w:type="dxa"/>
            <w:tcBorders>
              <w:top w:val="single" w:color="auto" w:sz="4" w:space="0"/>
              <w:left w:val="single" w:color="auto" w:sz="4" w:space="0"/>
              <w:bottom w:val="single" w:color="auto" w:sz="4" w:space="0"/>
              <w:right w:val="single" w:color="auto" w:sz="4" w:space="0"/>
            </w:tcBorders>
          </w:tcPr>
          <w:p w14:paraId="6090D44F">
            <w:pPr>
              <w:spacing w:before="165" w:beforeLines="50" w:after="165" w:afterLines="50" w:line="400" w:lineRule="exact"/>
              <w:jc w:val="center"/>
              <w:rPr>
                <w:rFonts w:ascii="宋体" w:hAnsi="宋体"/>
                <w:color w:val="auto"/>
                <w:sz w:val="24"/>
                <w:highlight w:val="none"/>
              </w:rPr>
            </w:pPr>
          </w:p>
        </w:tc>
      </w:tr>
      <w:tr w14:paraId="39C8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817" w:type="dxa"/>
            <w:tcBorders>
              <w:top w:val="single" w:color="auto" w:sz="4" w:space="0"/>
              <w:left w:val="single" w:color="auto" w:sz="4" w:space="0"/>
              <w:bottom w:val="single" w:color="auto" w:sz="4" w:space="0"/>
              <w:right w:val="single" w:color="auto" w:sz="4" w:space="0"/>
            </w:tcBorders>
          </w:tcPr>
          <w:p w14:paraId="02D4B4C6">
            <w:pPr>
              <w:spacing w:before="165" w:beforeLines="50" w:after="165" w:afterLines="50" w:line="400" w:lineRule="exact"/>
              <w:jc w:val="center"/>
              <w:rPr>
                <w:rFonts w:ascii="宋体" w:hAnsi="宋体"/>
                <w:color w:val="auto"/>
                <w:sz w:val="24"/>
                <w:highlight w:val="none"/>
              </w:rPr>
            </w:pPr>
            <w:r>
              <w:rPr>
                <w:rFonts w:hint="eastAsia" w:ascii="宋体" w:hAnsi="宋体"/>
                <w:color w:val="auto"/>
                <w:sz w:val="24"/>
                <w:highlight w:val="none"/>
              </w:rPr>
              <w:t>3</w:t>
            </w:r>
          </w:p>
        </w:tc>
        <w:tc>
          <w:tcPr>
            <w:tcW w:w="1792" w:type="dxa"/>
            <w:tcBorders>
              <w:top w:val="single" w:color="auto" w:sz="4" w:space="0"/>
              <w:left w:val="single" w:color="auto" w:sz="4" w:space="0"/>
              <w:bottom w:val="single" w:color="auto" w:sz="4" w:space="0"/>
              <w:right w:val="single" w:color="auto" w:sz="4" w:space="0"/>
            </w:tcBorders>
          </w:tcPr>
          <w:p w14:paraId="332B891B">
            <w:pPr>
              <w:spacing w:before="165" w:beforeLines="50" w:after="165" w:afterLines="50" w:line="400" w:lineRule="exact"/>
              <w:jc w:val="center"/>
              <w:rPr>
                <w:rFonts w:ascii="宋体" w:hAnsi="宋体"/>
                <w:color w:val="auto"/>
                <w:sz w:val="24"/>
                <w:highlight w:val="none"/>
              </w:rPr>
            </w:pPr>
          </w:p>
        </w:tc>
        <w:tc>
          <w:tcPr>
            <w:tcW w:w="3546" w:type="dxa"/>
            <w:tcBorders>
              <w:top w:val="single" w:color="auto" w:sz="4" w:space="0"/>
              <w:left w:val="single" w:color="auto" w:sz="4" w:space="0"/>
              <w:bottom w:val="single" w:color="auto" w:sz="4" w:space="0"/>
              <w:right w:val="single" w:color="auto" w:sz="4" w:space="0"/>
            </w:tcBorders>
          </w:tcPr>
          <w:p w14:paraId="42D885AF">
            <w:pPr>
              <w:spacing w:before="165" w:beforeLines="50" w:after="165" w:afterLines="50" w:line="400" w:lineRule="exact"/>
              <w:jc w:val="center"/>
              <w:rPr>
                <w:rFonts w:ascii="宋体" w:hAnsi="宋体"/>
                <w:color w:val="auto"/>
                <w:sz w:val="24"/>
                <w:highlight w:val="none"/>
              </w:rPr>
            </w:pPr>
          </w:p>
        </w:tc>
        <w:tc>
          <w:tcPr>
            <w:tcW w:w="3115" w:type="dxa"/>
            <w:tcBorders>
              <w:top w:val="single" w:color="auto" w:sz="4" w:space="0"/>
              <w:left w:val="single" w:color="auto" w:sz="4" w:space="0"/>
              <w:bottom w:val="single" w:color="auto" w:sz="4" w:space="0"/>
              <w:right w:val="single" w:color="auto" w:sz="4" w:space="0"/>
            </w:tcBorders>
          </w:tcPr>
          <w:p w14:paraId="60BD962B">
            <w:pPr>
              <w:spacing w:before="165" w:beforeLines="50" w:after="165" w:afterLines="50" w:line="400" w:lineRule="exact"/>
              <w:jc w:val="center"/>
              <w:rPr>
                <w:rFonts w:ascii="宋体" w:hAnsi="宋体"/>
                <w:color w:val="auto"/>
                <w:sz w:val="24"/>
                <w:highlight w:val="none"/>
              </w:rPr>
            </w:pPr>
          </w:p>
        </w:tc>
        <w:tc>
          <w:tcPr>
            <w:tcW w:w="1844" w:type="dxa"/>
            <w:tcBorders>
              <w:top w:val="single" w:color="auto" w:sz="4" w:space="0"/>
              <w:left w:val="single" w:color="auto" w:sz="4" w:space="0"/>
              <w:bottom w:val="single" w:color="auto" w:sz="4" w:space="0"/>
              <w:right w:val="single" w:color="auto" w:sz="4" w:space="0"/>
            </w:tcBorders>
          </w:tcPr>
          <w:p w14:paraId="191C07A5">
            <w:pPr>
              <w:spacing w:before="165" w:beforeLines="50" w:after="165" w:afterLines="50" w:line="400" w:lineRule="exact"/>
              <w:jc w:val="center"/>
              <w:rPr>
                <w:rFonts w:ascii="宋体" w:hAnsi="宋体"/>
                <w:color w:val="auto"/>
                <w:sz w:val="24"/>
                <w:highlight w:val="none"/>
              </w:rPr>
            </w:pPr>
          </w:p>
        </w:tc>
        <w:tc>
          <w:tcPr>
            <w:tcW w:w="2442" w:type="dxa"/>
            <w:tcBorders>
              <w:top w:val="single" w:color="auto" w:sz="4" w:space="0"/>
              <w:left w:val="single" w:color="auto" w:sz="4" w:space="0"/>
              <w:bottom w:val="single" w:color="auto" w:sz="4" w:space="0"/>
              <w:right w:val="single" w:color="auto" w:sz="4" w:space="0"/>
            </w:tcBorders>
          </w:tcPr>
          <w:p w14:paraId="13D7044B">
            <w:pPr>
              <w:spacing w:before="165" w:beforeLines="50" w:after="165" w:afterLines="50" w:line="400" w:lineRule="exact"/>
              <w:jc w:val="center"/>
              <w:rPr>
                <w:rFonts w:ascii="宋体" w:hAnsi="宋体"/>
                <w:color w:val="auto"/>
                <w:sz w:val="24"/>
                <w:highlight w:val="none"/>
              </w:rPr>
            </w:pPr>
          </w:p>
        </w:tc>
      </w:tr>
      <w:tr w14:paraId="2CA4E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jc w:val="center"/>
        </w:trPr>
        <w:tc>
          <w:tcPr>
            <w:tcW w:w="817" w:type="dxa"/>
            <w:tcBorders>
              <w:top w:val="single" w:color="auto" w:sz="4" w:space="0"/>
              <w:left w:val="single" w:color="auto" w:sz="4" w:space="0"/>
              <w:bottom w:val="single" w:color="auto" w:sz="4" w:space="0"/>
              <w:right w:val="single" w:color="auto" w:sz="4" w:space="0"/>
            </w:tcBorders>
          </w:tcPr>
          <w:p w14:paraId="6673D547">
            <w:pPr>
              <w:spacing w:before="165" w:beforeLines="50" w:after="165" w:afterLines="50" w:line="400" w:lineRule="exact"/>
              <w:jc w:val="center"/>
              <w:rPr>
                <w:rFonts w:ascii="宋体" w:hAnsi="宋体"/>
                <w:color w:val="auto"/>
                <w:sz w:val="24"/>
                <w:highlight w:val="none"/>
              </w:rPr>
            </w:pPr>
            <w:r>
              <w:rPr>
                <w:rFonts w:ascii="宋体" w:hAnsi="宋体"/>
                <w:color w:val="auto"/>
                <w:sz w:val="24"/>
                <w:highlight w:val="none"/>
              </w:rPr>
              <w:t>……</w:t>
            </w:r>
          </w:p>
        </w:tc>
        <w:tc>
          <w:tcPr>
            <w:tcW w:w="1792" w:type="dxa"/>
            <w:tcBorders>
              <w:top w:val="single" w:color="auto" w:sz="4" w:space="0"/>
              <w:left w:val="single" w:color="auto" w:sz="4" w:space="0"/>
              <w:bottom w:val="single" w:color="auto" w:sz="4" w:space="0"/>
              <w:right w:val="single" w:color="auto" w:sz="4" w:space="0"/>
            </w:tcBorders>
          </w:tcPr>
          <w:p w14:paraId="3814BDE5">
            <w:pPr>
              <w:spacing w:before="165" w:beforeLines="50" w:after="165" w:afterLines="50" w:line="400" w:lineRule="exact"/>
              <w:jc w:val="center"/>
              <w:rPr>
                <w:rFonts w:ascii="宋体" w:hAnsi="宋体"/>
                <w:color w:val="auto"/>
                <w:sz w:val="24"/>
                <w:highlight w:val="none"/>
              </w:rPr>
            </w:pPr>
          </w:p>
        </w:tc>
        <w:tc>
          <w:tcPr>
            <w:tcW w:w="3546" w:type="dxa"/>
            <w:tcBorders>
              <w:top w:val="single" w:color="auto" w:sz="4" w:space="0"/>
              <w:left w:val="single" w:color="auto" w:sz="4" w:space="0"/>
              <w:bottom w:val="single" w:color="auto" w:sz="4" w:space="0"/>
              <w:right w:val="single" w:color="auto" w:sz="4" w:space="0"/>
            </w:tcBorders>
          </w:tcPr>
          <w:p w14:paraId="119D18B7">
            <w:pPr>
              <w:spacing w:before="165" w:beforeLines="50" w:after="165" w:afterLines="50" w:line="400" w:lineRule="exact"/>
              <w:jc w:val="center"/>
              <w:rPr>
                <w:rFonts w:ascii="宋体" w:hAnsi="宋体"/>
                <w:color w:val="auto"/>
                <w:sz w:val="24"/>
                <w:highlight w:val="none"/>
              </w:rPr>
            </w:pPr>
          </w:p>
        </w:tc>
        <w:tc>
          <w:tcPr>
            <w:tcW w:w="3115" w:type="dxa"/>
            <w:tcBorders>
              <w:top w:val="single" w:color="auto" w:sz="4" w:space="0"/>
              <w:left w:val="single" w:color="auto" w:sz="4" w:space="0"/>
              <w:bottom w:val="single" w:color="auto" w:sz="4" w:space="0"/>
              <w:right w:val="single" w:color="auto" w:sz="4" w:space="0"/>
            </w:tcBorders>
          </w:tcPr>
          <w:p w14:paraId="3D20DFC9">
            <w:pPr>
              <w:spacing w:before="165" w:beforeLines="50" w:after="165" w:afterLines="50" w:line="400" w:lineRule="exact"/>
              <w:jc w:val="center"/>
              <w:rPr>
                <w:rFonts w:ascii="宋体" w:hAnsi="宋体"/>
                <w:color w:val="auto"/>
                <w:sz w:val="24"/>
                <w:highlight w:val="none"/>
              </w:rPr>
            </w:pPr>
          </w:p>
        </w:tc>
        <w:tc>
          <w:tcPr>
            <w:tcW w:w="1844" w:type="dxa"/>
            <w:tcBorders>
              <w:top w:val="single" w:color="auto" w:sz="4" w:space="0"/>
              <w:left w:val="single" w:color="auto" w:sz="4" w:space="0"/>
              <w:bottom w:val="single" w:color="auto" w:sz="4" w:space="0"/>
              <w:right w:val="single" w:color="auto" w:sz="4" w:space="0"/>
            </w:tcBorders>
          </w:tcPr>
          <w:p w14:paraId="027712B9">
            <w:pPr>
              <w:spacing w:before="165" w:beforeLines="50" w:after="165" w:afterLines="50" w:line="400" w:lineRule="exact"/>
              <w:jc w:val="center"/>
              <w:rPr>
                <w:rFonts w:ascii="宋体" w:hAnsi="宋体"/>
                <w:color w:val="auto"/>
                <w:sz w:val="24"/>
                <w:highlight w:val="none"/>
              </w:rPr>
            </w:pPr>
          </w:p>
        </w:tc>
        <w:tc>
          <w:tcPr>
            <w:tcW w:w="2442" w:type="dxa"/>
            <w:tcBorders>
              <w:top w:val="single" w:color="auto" w:sz="4" w:space="0"/>
              <w:left w:val="single" w:color="auto" w:sz="4" w:space="0"/>
              <w:bottom w:val="single" w:color="auto" w:sz="4" w:space="0"/>
              <w:right w:val="single" w:color="auto" w:sz="4" w:space="0"/>
            </w:tcBorders>
          </w:tcPr>
          <w:p w14:paraId="4D252E1A">
            <w:pPr>
              <w:spacing w:before="165" w:beforeLines="50" w:after="165" w:afterLines="50" w:line="400" w:lineRule="exact"/>
              <w:jc w:val="center"/>
              <w:rPr>
                <w:rFonts w:ascii="宋体" w:hAnsi="宋体"/>
                <w:color w:val="auto"/>
                <w:sz w:val="24"/>
                <w:highlight w:val="none"/>
              </w:rPr>
            </w:pPr>
          </w:p>
        </w:tc>
      </w:tr>
    </w:tbl>
    <w:p w14:paraId="5CB66E17">
      <w:pPr>
        <w:pStyle w:val="21"/>
        <w:spacing w:before="165" w:beforeLines="50"/>
        <w:rPr>
          <w:rFonts w:ascii="Times New Roman"/>
          <w:color w:val="auto"/>
          <w:szCs w:val="21"/>
          <w:highlight w:val="none"/>
        </w:rPr>
      </w:pPr>
      <w:r>
        <w:rPr>
          <w:rFonts w:hint="eastAsia"/>
          <w:color w:val="auto"/>
          <w:szCs w:val="21"/>
          <w:highlight w:val="none"/>
        </w:rPr>
        <w:t>备注：1、</w:t>
      </w:r>
      <w:r>
        <w:rPr>
          <w:rFonts w:ascii="Times New Roman"/>
          <w:color w:val="auto"/>
          <w:szCs w:val="21"/>
          <w:highlight w:val="none"/>
        </w:rPr>
        <w:t>表格</w:t>
      </w:r>
      <w:r>
        <w:rPr>
          <w:rFonts w:hAnsi="宋体"/>
          <w:color w:val="auto"/>
          <w:szCs w:val="21"/>
          <w:highlight w:val="none"/>
        </w:rPr>
        <w:t>中“偏离”</w:t>
      </w:r>
      <w:r>
        <w:rPr>
          <w:rFonts w:hint="eastAsia" w:hAnsi="宋体"/>
          <w:color w:val="auto"/>
          <w:szCs w:val="21"/>
          <w:highlight w:val="none"/>
        </w:rPr>
        <w:t>一列，</w:t>
      </w:r>
      <w:r>
        <w:rPr>
          <w:rFonts w:hint="eastAsia" w:ascii="Times New Roman"/>
          <w:color w:val="auto"/>
          <w:szCs w:val="21"/>
          <w:highlight w:val="none"/>
        </w:rPr>
        <w:t>投标人</w:t>
      </w:r>
      <w:r>
        <w:rPr>
          <w:rFonts w:ascii="Times New Roman"/>
          <w:color w:val="auto"/>
          <w:szCs w:val="21"/>
          <w:highlight w:val="none"/>
        </w:rPr>
        <w:t>只能如实填写</w:t>
      </w:r>
      <w:r>
        <w:rPr>
          <w:rFonts w:hAnsi="宋体"/>
          <w:color w:val="auto"/>
          <w:szCs w:val="21"/>
          <w:highlight w:val="none"/>
        </w:rPr>
        <w:t>“</w:t>
      </w:r>
      <w:r>
        <w:rPr>
          <w:rFonts w:hint="eastAsia" w:hAnsi="宋体"/>
          <w:color w:val="auto"/>
          <w:szCs w:val="21"/>
          <w:highlight w:val="none"/>
        </w:rPr>
        <w:t>正偏离</w:t>
      </w:r>
      <w:r>
        <w:rPr>
          <w:rFonts w:hAnsi="宋体"/>
          <w:color w:val="auto"/>
          <w:szCs w:val="21"/>
          <w:highlight w:val="none"/>
        </w:rPr>
        <w:t>”</w:t>
      </w:r>
      <w:r>
        <w:rPr>
          <w:rFonts w:hint="eastAsia" w:hAnsi="宋体"/>
          <w:color w:val="auto"/>
          <w:szCs w:val="21"/>
          <w:highlight w:val="none"/>
        </w:rPr>
        <w:t>、“负</w:t>
      </w:r>
      <w:r>
        <w:rPr>
          <w:rFonts w:hAnsi="宋体"/>
          <w:color w:val="auto"/>
          <w:szCs w:val="21"/>
          <w:highlight w:val="none"/>
        </w:rPr>
        <w:t>偏离”或“无偏离”。凡投标内容</w:t>
      </w:r>
      <w:r>
        <w:rPr>
          <w:rFonts w:hint="eastAsia" w:hAnsi="宋体"/>
          <w:color w:val="auto"/>
          <w:szCs w:val="21"/>
          <w:highlight w:val="none"/>
        </w:rPr>
        <w:t>高于招标文件</w:t>
      </w:r>
      <w:r>
        <w:rPr>
          <w:rFonts w:hAnsi="宋体"/>
          <w:color w:val="auto"/>
          <w:szCs w:val="21"/>
          <w:highlight w:val="none"/>
        </w:rPr>
        <w:t>要求</w:t>
      </w:r>
      <w:r>
        <w:rPr>
          <w:rFonts w:hint="eastAsia" w:hAnsi="宋体"/>
          <w:color w:val="auto"/>
          <w:szCs w:val="21"/>
          <w:highlight w:val="none"/>
        </w:rPr>
        <w:t>的，按</w:t>
      </w:r>
      <w:r>
        <w:rPr>
          <w:rFonts w:hAnsi="宋体"/>
          <w:color w:val="auto"/>
          <w:szCs w:val="21"/>
          <w:highlight w:val="none"/>
        </w:rPr>
        <w:t>“</w:t>
      </w:r>
      <w:r>
        <w:rPr>
          <w:rFonts w:hint="eastAsia" w:hAnsi="宋体"/>
          <w:color w:val="auto"/>
          <w:szCs w:val="21"/>
          <w:highlight w:val="none"/>
        </w:rPr>
        <w:t>正</w:t>
      </w:r>
      <w:r>
        <w:rPr>
          <w:rFonts w:hAnsi="宋体"/>
          <w:color w:val="auto"/>
          <w:szCs w:val="21"/>
          <w:highlight w:val="none"/>
        </w:rPr>
        <w:t>偏离”填</w:t>
      </w:r>
      <w:r>
        <w:rPr>
          <w:rFonts w:ascii="Times New Roman"/>
          <w:color w:val="auto"/>
          <w:szCs w:val="21"/>
          <w:highlight w:val="none"/>
        </w:rPr>
        <w:t>写</w:t>
      </w:r>
      <w:r>
        <w:rPr>
          <w:rFonts w:hint="eastAsia" w:ascii="Times New Roman"/>
          <w:color w:val="auto"/>
          <w:szCs w:val="21"/>
          <w:highlight w:val="none"/>
        </w:rPr>
        <w:t>；低于</w:t>
      </w:r>
      <w:r>
        <w:rPr>
          <w:rFonts w:hint="eastAsia" w:hAnsi="宋体"/>
          <w:color w:val="auto"/>
          <w:szCs w:val="21"/>
          <w:highlight w:val="none"/>
        </w:rPr>
        <w:t>招标文件</w:t>
      </w:r>
      <w:r>
        <w:rPr>
          <w:rFonts w:hint="eastAsia" w:ascii="Times New Roman"/>
          <w:color w:val="auto"/>
          <w:szCs w:val="21"/>
          <w:highlight w:val="none"/>
        </w:rPr>
        <w:t>要求的，</w:t>
      </w:r>
      <w:r>
        <w:rPr>
          <w:rFonts w:hint="eastAsia" w:hAnsi="宋体"/>
          <w:color w:val="auto"/>
          <w:szCs w:val="21"/>
          <w:highlight w:val="none"/>
        </w:rPr>
        <w:t>按</w:t>
      </w:r>
      <w:r>
        <w:rPr>
          <w:rFonts w:hAnsi="宋体"/>
          <w:color w:val="auto"/>
          <w:szCs w:val="21"/>
          <w:highlight w:val="none"/>
        </w:rPr>
        <w:t>“</w:t>
      </w:r>
      <w:r>
        <w:rPr>
          <w:rFonts w:hint="eastAsia" w:hAnsi="宋体"/>
          <w:color w:val="auto"/>
          <w:szCs w:val="21"/>
          <w:highlight w:val="none"/>
        </w:rPr>
        <w:t>负</w:t>
      </w:r>
      <w:r>
        <w:rPr>
          <w:rFonts w:hAnsi="宋体"/>
          <w:color w:val="auto"/>
          <w:szCs w:val="21"/>
          <w:highlight w:val="none"/>
        </w:rPr>
        <w:t>偏离”填</w:t>
      </w:r>
      <w:r>
        <w:rPr>
          <w:rFonts w:ascii="Times New Roman"/>
          <w:color w:val="auto"/>
          <w:szCs w:val="21"/>
          <w:highlight w:val="none"/>
        </w:rPr>
        <w:t>写</w:t>
      </w:r>
      <w:r>
        <w:rPr>
          <w:rFonts w:hint="eastAsia" w:ascii="Times New Roman"/>
          <w:color w:val="auto"/>
          <w:szCs w:val="21"/>
          <w:highlight w:val="none"/>
        </w:rPr>
        <w:t>；满足</w:t>
      </w:r>
      <w:r>
        <w:rPr>
          <w:rFonts w:hint="eastAsia" w:hAnsi="宋体"/>
          <w:color w:val="auto"/>
          <w:szCs w:val="21"/>
          <w:highlight w:val="none"/>
        </w:rPr>
        <w:t>招标文件</w:t>
      </w:r>
      <w:r>
        <w:rPr>
          <w:rFonts w:hint="eastAsia" w:ascii="Times New Roman"/>
          <w:color w:val="auto"/>
          <w:szCs w:val="21"/>
          <w:highlight w:val="none"/>
        </w:rPr>
        <w:t>要求的，按“无偏离”填写。</w:t>
      </w:r>
      <w:r>
        <w:rPr>
          <w:rFonts w:ascii="Times New Roman"/>
          <w:color w:val="auto"/>
          <w:szCs w:val="21"/>
          <w:highlight w:val="none"/>
        </w:rPr>
        <w:t>并在</w:t>
      </w:r>
      <w:r>
        <w:rPr>
          <w:rFonts w:hint="eastAsia" w:ascii="Times New Roman"/>
          <w:color w:val="auto"/>
          <w:szCs w:val="21"/>
          <w:highlight w:val="none"/>
        </w:rPr>
        <w:t>“</w:t>
      </w:r>
      <w:r>
        <w:rPr>
          <w:b/>
          <w:color w:val="auto"/>
          <w:szCs w:val="21"/>
          <w:highlight w:val="none"/>
        </w:rPr>
        <w:t>投标</w:t>
      </w:r>
      <w:r>
        <w:rPr>
          <w:rFonts w:hint="eastAsia"/>
          <w:b/>
          <w:color w:val="auto"/>
          <w:szCs w:val="21"/>
          <w:highlight w:val="none"/>
        </w:rPr>
        <w:t>参数”</w:t>
      </w:r>
      <w:r>
        <w:rPr>
          <w:rFonts w:hint="eastAsia"/>
          <w:color w:val="auto"/>
          <w:szCs w:val="21"/>
          <w:highlight w:val="none"/>
        </w:rPr>
        <w:t>一列中</w:t>
      </w:r>
      <w:r>
        <w:rPr>
          <w:rFonts w:ascii="Times New Roman"/>
          <w:color w:val="auto"/>
          <w:szCs w:val="21"/>
          <w:highlight w:val="none"/>
        </w:rPr>
        <w:t>写明</w:t>
      </w:r>
      <w:r>
        <w:rPr>
          <w:rFonts w:hint="eastAsia" w:ascii="Times New Roman"/>
          <w:color w:val="auto"/>
          <w:szCs w:val="21"/>
          <w:highlight w:val="none"/>
        </w:rPr>
        <w:t>投标具体</w:t>
      </w:r>
      <w:r>
        <w:rPr>
          <w:rFonts w:ascii="Times New Roman"/>
          <w:color w:val="auto"/>
          <w:szCs w:val="21"/>
          <w:highlight w:val="none"/>
        </w:rPr>
        <w:t>技术</w:t>
      </w:r>
      <w:r>
        <w:rPr>
          <w:rFonts w:hint="eastAsia" w:ascii="Times New Roman"/>
          <w:color w:val="auto"/>
          <w:szCs w:val="21"/>
          <w:highlight w:val="none"/>
        </w:rPr>
        <w:t>响应情况。</w:t>
      </w:r>
    </w:p>
    <w:p w14:paraId="4520DBCB">
      <w:pPr>
        <w:pStyle w:val="21"/>
        <w:rPr>
          <w:rFonts w:hint="eastAsia" w:eastAsia="宋体"/>
          <w:b/>
          <w:bCs/>
          <w:color w:val="auto"/>
          <w:szCs w:val="21"/>
          <w:highlight w:val="none"/>
          <w:lang w:val="en-US" w:eastAsia="zh-CN"/>
        </w:rPr>
      </w:pPr>
      <w:r>
        <w:rPr>
          <w:rFonts w:hint="eastAsia"/>
          <w:bCs/>
          <w:color w:val="auto"/>
          <w:szCs w:val="21"/>
          <w:highlight w:val="none"/>
        </w:rPr>
        <w:t>2、各</w:t>
      </w:r>
      <w:r>
        <w:rPr>
          <w:rFonts w:hint="eastAsia" w:ascii="Times New Roman"/>
          <w:color w:val="auto"/>
          <w:szCs w:val="21"/>
          <w:highlight w:val="none"/>
        </w:rPr>
        <w:t>投标人</w:t>
      </w:r>
      <w:r>
        <w:rPr>
          <w:rFonts w:hint="eastAsia"/>
          <w:bCs/>
          <w:color w:val="auto"/>
          <w:szCs w:val="21"/>
          <w:highlight w:val="none"/>
        </w:rPr>
        <w:t>必须对</w:t>
      </w:r>
      <w:r>
        <w:rPr>
          <w:rFonts w:hint="eastAsia" w:hAnsi="宋体"/>
          <w:color w:val="auto"/>
          <w:szCs w:val="21"/>
          <w:highlight w:val="none"/>
        </w:rPr>
        <w:t>招标文件</w:t>
      </w:r>
      <w:r>
        <w:rPr>
          <w:rFonts w:hint="eastAsia"/>
          <w:bCs/>
          <w:color w:val="auto"/>
          <w:szCs w:val="21"/>
          <w:highlight w:val="none"/>
        </w:rPr>
        <w:t>第五章中的技术要求作出全面、真实的反映，投标人除如实填写技术规格偏离表外，投标文件中须提供最新技术支持资料支持参数技术规格偏离表应答（技术支持资料以制造商公开发布的原版印刷资料或检测机构出具的检测报告等为准。若制造商公开发布的印刷资料与检测机构出具的检测报告不一致，以检测机构出具的检测报告为准）。</w:t>
      </w:r>
      <w:r>
        <w:rPr>
          <w:rFonts w:hint="eastAsia"/>
          <w:bCs/>
          <w:color w:val="auto"/>
          <w:szCs w:val="21"/>
          <w:highlight w:val="none"/>
        </w:rPr>
        <w:t>不接受</w:t>
      </w:r>
      <w:r>
        <w:rPr>
          <w:rFonts w:hint="eastAsia"/>
          <w:bCs/>
          <w:color w:val="auto"/>
          <w:szCs w:val="21"/>
          <w:highlight w:val="none"/>
          <w:lang w:val="en-US" w:eastAsia="zh-CN"/>
        </w:rPr>
        <w:t>非生产厂家</w:t>
      </w:r>
      <w:r>
        <w:rPr>
          <w:rFonts w:hint="eastAsia"/>
          <w:bCs/>
          <w:color w:val="auto"/>
          <w:szCs w:val="21"/>
          <w:highlight w:val="none"/>
        </w:rPr>
        <w:t>投标人自行印刷、打印或者手写的技术支持资料</w:t>
      </w:r>
      <w:r>
        <w:rPr>
          <w:rFonts w:hint="eastAsia"/>
          <w:bCs/>
          <w:color w:val="auto"/>
          <w:szCs w:val="21"/>
          <w:highlight w:val="none"/>
          <w:lang w:val="en-US" w:eastAsia="zh-CN"/>
        </w:rPr>
        <w:t>。</w:t>
      </w:r>
    </w:p>
    <w:p w14:paraId="5816B338">
      <w:pPr>
        <w:pStyle w:val="21"/>
        <w:rPr>
          <w:bCs/>
          <w:color w:val="auto"/>
          <w:szCs w:val="21"/>
          <w:highlight w:val="none"/>
        </w:rPr>
      </w:pPr>
      <w:r>
        <w:rPr>
          <w:rFonts w:hint="eastAsia"/>
          <w:bCs/>
          <w:color w:val="auto"/>
          <w:szCs w:val="21"/>
          <w:highlight w:val="none"/>
        </w:rPr>
        <w:t>3.投标人应将支持该项技术要求响应的技术支持资料在投标文件中的索引（页码及条目号等）标注在“技术支持资料索引”一栏中。</w:t>
      </w:r>
    </w:p>
    <w:p w14:paraId="69585EFA">
      <w:pPr>
        <w:shd w:val="clear" w:color="auto" w:fill="FFFFFF"/>
        <w:spacing w:before="60" w:after="60" w:line="276" w:lineRule="auto"/>
        <w:rPr>
          <w:rFonts w:ascii="宋体" w:hAnsi="宋体"/>
          <w:color w:val="auto"/>
          <w:sz w:val="24"/>
          <w:highlight w:val="none"/>
        </w:rPr>
      </w:pPr>
    </w:p>
    <w:p w14:paraId="791FAF96">
      <w:pPr>
        <w:shd w:val="clear" w:color="auto" w:fill="FFFFFF"/>
        <w:spacing w:line="480" w:lineRule="auto"/>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3F9304A9">
      <w:pPr>
        <w:shd w:val="clear" w:color="auto" w:fill="FFFFFF"/>
        <w:spacing w:line="480" w:lineRule="auto"/>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39EFB668">
      <w:pPr>
        <w:shd w:val="clear" w:color="auto" w:fill="FFFFFF"/>
        <w:spacing w:line="480" w:lineRule="auto"/>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48B4AFA3">
      <w:pPr>
        <w:pStyle w:val="3"/>
        <w:numPr>
          <w:ilvl w:val="0"/>
          <w:numId w:val="0"/>
        </w:numPr>
        <w:tabs>
          <w:tab w:val="clear" w:pos="360"/>
        </w:tabs>
        <w:spacing w:before="0"/>
        <w:jc w:val="center"/>
        <w:rPr>
          <w:rFonts w:ascii="宋体" w:hAnsi="宋体" w:eastAsia="宋体"/>
          <w:color w:val="auto"/>
          <w:szCs w:val="28"/>
          <w:highlight w:val="none"/>
        </w:rPr>
        <w:sectPr>
          <w:pgSz w:w="16838" w:h="11906" w:orient="landscape"/>
          <w:pgMar w:top="1418" w:right="1418" w:bottom="1134" w:left="1134" w:header="936" w:footer="720" w:gutter="0"/>
          <w:cols w:space="720" w:num="1"/>
          <w:docGrid w:type="lines" w:linePitch="331" w:charSpace="0"/>
        </w:sectPr>
      </w:pPr>
    </w:p>
    <w:p w14:paraId="61BDC5FE">
      <w:pPr>
        <w:pStyle w:val="3"/>
        <w:numPr>
          <w:ilvl w:val="0"/>
          <w:numId w:val="0"/>
        </w:numPr>
        <w:tabs>
          <w:tab w:val="clear" w:pos="360"/>
        </w:tabs>
        <w:spacing w:before="0"/>
        <w:jc w:val="center"/>
        <w:rPr>
          <w:rFonts w:ascii="宋体" w:hAnsi="宋体" w:eastAsia="宋体"/>
          <w:color w:val="auto"/>
          <w:szCs w:val="28"/>
          <w:highlight w:val="none"/>
        </w:rPr>
      </w:pPr>
      <w:bookmarkStart w:id="101" w:name="_Toc21579"/>
      <w:bookmarkStart w:id="102" w:name="_Toc28942"/>
      <w:r>
        <w:rPr>
          <w:rFonts w:hint="eastAsia" w:ascii="宋体" w:hAnsi="宋体" w:eastAsia="宋体"/>
          <w:color w:val="auto"/>
          <w:szCs w:val="28"/>
          <w:highlight w:val="none"/>
        </w:rPr>
        <w:t>格式4：</w:t>
      </w:r>
      <w:bookmarkEnd w:id="101"/>
      <w:r>
        <w:rPr>
          <w:rFonts w:hint="eastAsia" w:ascii="宋体" w:hAnsi="宋体" w:eastAsia="宋体"/>
          <w:color w:val="auto"/>
          <w:szCs w:val="28"/>
          <w:highlight w:val="none"/>
        </w:rPr>
        <w:t>项目实施方案</w:t>
      </w:r>
      <w:bookmarkEnd w:id="102"/>
    </w:p>
    <w:p w14:paraId="4EB54548">
      <w:pPr>
        <w:jc w:val="center"/>
        <w:rPr>
          <w:color w:val="auto"/>
          <w:sz w:val="25"/>
          <w:highlight w:val="none"/>
        </w:rPr>
      </w:pPr>
    </w:p>
    <w:p w14:paraId="336AEF8A">
      <w:pPr>
        <w:jc w:val="center"/>
        <w:rPr>
          <w:color w:val="auto"/>
          <w:highlight w:val="none"/>
        </w:rPr>
      </w:pPr>
      <w:r>
        <w:rPr>
          <w:rFonts w:hint="eastAsia"/>
          <w:color w:val="auto"/>
          <w:highlight w:val="none"/>
        </w:rPr>
        <w:t>格式自拟</w:t>
      </w:r>
    </w:p>
    <w:p w14:paraId="02795D74">
      <w:pPr>
        <w:pStyle w:val="16"/>
        <w:rPr>
          <w:color w:val="auto"/>
          <w:highlight w:val="none"/>
        </w:rPr>
      </w:pPr>
    </w:p>
    <w:p w14:paraId="55B04A51">
      <w:pPr>
        <w:pStyle w:val="16"/>
        <w:rPr>
          <w:color w:val="auto"/>
          <w:highlight w:val="none"/>
        </w:rPr>
      </w:pPr>
    </w:p>
    <w:p w14:paraId="70456AE9">
      <w:pPr>
        <w:pStyle w:val="16"/>
        <w:rPr>
          <w:color w:val="auto"/>
          <w:highlight w:val="none"/>
        </w:rPr>
      </w:pPr>
    </w:p>
    <w:p w14:paraId="168A6EDA">
      <w:pPr>
        <w:pStyle w:val="16"/>
        <w:rPr>
          <w:color w:val="auto"/>
          <w:highlight w:val="none"/>
        </w:rPr>
      </w:pPr>
    </w:p>
    <w:p w14:paraId="36C83B2E">
      <w:pPr>
        <w:pStyle w:val="16"/>
        <w:rPr>
          <w:color w:val="auto"/>
          <w:highlight w:val="none"/>
        </w:rPr>
      </w:pPr>
    </w:p>
    <w:p w14:paraId="7624061C">
      <w:pPr>
        <w:pStyle w:val="16"/>
        <w:rPr>
          <w:color w:val="auto"/>
          <w:highlight w:val="none"/>
        </w:rPr>
      </w:pPr>
    </w:p>
    <w:p w14:paraId="1B4FDAA1">
      <w:pPr>
        <w:pStyle w:val="16"/>
        <w:rPr>
          <w:color w:val="auto"/>
          <w:highlight w:val="none"/>
        </w:rPr>
      </w:pPr>
    </w:p>
    <w:p w14:paraId="2D6D0F63">
      <w:pPr>
        <w:pStyle w:val="16"/>
        <w:rPr>
          <w:color w:val="auto"/>
          <w:highlight w:val="none"/>
        </w:rPr>
      </w:pPr>
    </w:p>
    <w:p w14:paraId="1780E1A9">
      <w:pPr>
        <w:pStyle w:val="16"/>
        <w:rPr>
          <w:color w:val="auto"/>
          <w:highlight w:val="none"/>
        </w:rPr>
      </w:pPr>
    </w:p>
    <w:p w14:paraId="74CA0307">
      <w:pPr>
        <w:pStyle w:val="16"/>
        <w:rPr>
          <w:color w:val="auto"/>
          <w:highlight w:val="none"/>
        </w:rPr>
      </w:pPr>
    </w:p>
    <w:p w14:paraId="4CDB293C">
      <w:pPr>
        <w:pStyle w:val="16"/>
        <w:rPr>
          <w:color w:val="auto"/>
          <w:highlight w:val="none"/>
        </w:rPr>
      </w:pPr>
    </w:p>
    <w:p w14:paraId="17E53C82">
      <w:pPr>
        <w:pStyle w:val="16"/>
        <w:rPr>
          <w:color w:val="auto"/>
          <w:highlight w:val="none"/>
        </w:rPr>
      </w:pPr>
    </w:p>
    <w:p w14:paraId="57CF8D27">
      <w:pPr>
        <w:pStyle w:val="16"/>
        <w:rPr>
          <w:color w:val="auto"/>
          <w:highlight w:val="none"/>
        </w:rPr>
      </w:pPr>
    </w:p>
    <w:p w14:paraId="4C3854CA">
      <w:pPr>
        <w:rPr>
          <w:color w:val="auto"/>
          <w:highlight w:val="none"/>
        </w:rPr>
      </w:pPr>
    </w:p>
    <w:p w14:paraId="05B19830">
      <w:pPr>
        <w:rPr>
          <w:color w:val="auto"/>
          <w:highlight w:val="none"/>
        </w:rPr>
      </w:pPr>
    </w:p>
    <w:p w14:paraId="2492A76D">
      <w:pPr>
        <w:widowControl/>
        <w:jc w:val="left"/>
        <w:rPr>
          <w:rFonts w:ascii="宋体" w:hAnsi="宋体"/>
          <w:b/>
          <w:color w:val="auto"/>
          <w:kern w:val="0"/>
          <w:sz w:val="28"/>
          <w:szCs w:val="28"/>
          <w:highlight w:val="none"/>
        </w:rPr>
      </w:pPr>
      <w:r>
        <w:rPr>
          <w:rFonts w:ascii="宋体" w:hAnsi="宋体"/>
          <w:color w:val="auto"/>
          <w:szCs w:val="28"/>
          <w:highlight w:val="none"/>
        </w:rPr>
        <w:br w:type="page"/>
      </w:r>
    </w:p>
    <w:p w14:paraId="6798FB88">
      <w:pPr>
        <w:pStyle w:val="3"/>
        <w:numPr>
          <w:ilvl w:val="0"/>
          <w:numId w:val="0"/>
        </w:numPr>
        <w:tabs>
          <w:tab w:val="clear" w:pos="360"/>
        </w:tabs>
        <w:spacing w:before="0"/>
        <w:jc w:val="center"/>
        <w:rPr>
          <w:rFonts w:ascii="宋体" w:hAnsi="宋体" w:eastAsia="宋体"/>
          <w:color w:val="auto"/>
          <w:szCs w:val="28"/>
          <w:highlight w:val="none"/>
        </w:rPr>
      </w:pPr>
      <w:bookmarkStart w:id="103" w:name="_Toc19178"/>
      <w:r>
        <w:rPr>
          <w:rFonts w:hint="eastAsia" w:ascii="宋体" w:hAnsi="宋体" w:eastAsia="宋体"/>
          <w:color w:val="auto"/>
          <w:szCs w:val="28"/>
          <w:highlight w:val="none"/>
        </w:rPr>
        <w:t>格式5：质量保证及承诺</w:t>
      </w:r>
      <w:bookmarkEnd w:id="103"/>
    </w:p>
    <w:p w14:paraId="36AB908D">
      <w:pPr>
        <w:rPr>
          <w:color w:val="auto"/>
          <w:highlight w:val="none"/>
        </w:rPr>
      </w:pPr>
    </w:p>
    <w:p w14:paraId="54C07ACB">
      <w:pPr>
        <w:rPr>
          <w:color w:val="auto"/>
          <w:highlight w:val="none"/>
        </w:rPr>
      </w:pPr>
    </w:p>
    <w:p w14:paraId="3D5C24AC">
      <w:pPr>
        <w:rPr>
          <w:color w:val="auto"/>
          <w:highlight w:val="none"/>
        </w:rPr>
      </w:pPr>
    </w:p>
    <w:p w14:paraId="389FF667">
      <w:pPr>
        <w:rPr>
          <w:color w:val="auto"/>
          <w:highlight w:val="none"/>
        </w:rPr>
      </w:pPr>
    </w:p>
    <w:p w14:paraId="21F2DE92">
      <w:pPr>
        <w:rPr>
          <w:color w:val="auto"/>
          <w:highlight w:val="none"/>
        </w:rPr>
      </w:pPr>
    </w:p>
    <w:p w14:paraId="2EEF11A3">
      <w:pPr>
        <w:rPr>
          <w:color w:val="auto"/>
          <w:highlight w:val="none"/>
        </w:rPr>
      </w:pPr>
    </w:p>
    <w:p w14:paraId="517C9772">
      <w:pPr>
        <w:rPr>
          <w:color w:val="auto"/>
          <w:highlight w:val="none"/>
        </w:rPr>
      </w:pPr>
    </w:p>
    <w:p w14:paraId="2F7F51DD">
      <w:pPr>
        <w:rPr>
          <w:color w:val="auto"/>
          <w:highlight w:val="none"/>
        </w:rPr>
      </w:pPr>
    </w:p>
    <w:p w14:paraId="4D4F7D2C">
      <w:pPr>
        <w:rPr>
          <w:color w:val="auto"/>
          <w:highlight w:val="none"/>
        </w:rPr>
      </w:pPr>
    </w:p>
    <w:p w14:paraId="142B592D">
      <w:pPr>
        <w:rPr>
          <w:color w:val="auto"/>
          <w:highlight w:val="none"/>
        </w:rPr>
      </w:pPr>
    </w:p>
    <w:p w14:paraId="6514A68B">
      <w:pPr>
        <w:rPr>
          <w:color w:val="auto"/>
          <w:highlight w:val="none"/>
        </w:rPr>
      </w:pPr>
    </w:p>
    <w:p w14:paraId="484E9FB3">
      <w:pPr>
        <w:rPr>
          <w:color w:val="auto"/>
          <w:highlight w:val="none"/>
        </w:rPr>
      </w:pPr>
    </w:p>
    <w:p w14:paraId="37DEF798">
      <w:pPr>
        <w:rPr>
          <w:color w:val="auto"/>
          <w:highlight w:val="none"/>
        </w:rPr>
      </w:pPr>
    </w:p>
    <w:p w14:paraId="199ED10C">
      <w:pPr>
        <w:rPr>
          <w:color w:val="auto"/>
          <w:highlight w:val="none"/>
        </w:rPr>
      </w:pPr>
    </w:p>
    <w:p w14:paraId="11F07697">
      <w:pPr>
        <w:rPr>
          <w:color w:val="auto"/>
          <w:highlight w:val="none"/>
        </w:rPr>
      </w:pPr>
    </w:p>
    <w:p w14:paraId="49B23935">
      <w:pPr>
        <w:rPr>
          <w:color w:val="auto"/>
          <w:highlight w:val="none"/>
        </w:rPr>
      </w:pPr>
    </w:p>
    <w:p w14:paraId="0A0B7932">
      <w:pPr>
        <w:shd w:val="clear" w:color="auto" w:fill="FFFFFF"/>
        <w:spacing w:line="48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0A076F20">
      <w:pPr>
        <w:shd w:val="clear" w:color="auto" w:fill="FFFFFF"/>
        <w:spacing w:line="480" w:lineRule="auto"/>
        <w:ind w:firstLine="480" w:firstLineChars="200"/>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1F884C32">
      <w:pPr>
        <w:shd w:val="clear" w:color="auto" w:fill="FFFFFF"/>
        <w:spacing w:line="480" w:lineRule="auto"/>
        <w:ind w:firstLine="480" w:firstLineChars="200"/>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167E44A2">
      <w:pPr>
        <w:rPr>
          <w:color w:val="auto"/>
          <w:highlight w:val="none"/>
        </w:rPr>
      </w:pPr>
    </w:p>
    <w:p w14:paraId="5D2172DE">
      <w:pPr>
        <w:rPr>
          <w:color w:val="auto"/>
          <w:highlight w:val="none"/>
        </w:rPr>
      </w:pPr>
      <w:r>
        <w:rPr>
          <w:color w:val="auto"/>
          <w:highlight w:val="none"/>
        </w:rPr>
        <w:br w:type="page"/>
      </w:r>
    </w:p>
    <w:p w14:paraId="46E72FBB">
      <w:pPr>
        <w:rPr>
          <w:color w:val="auto"/>
          <w:highlight w:val="none"/>
        </w:rPr>
      </w:pPr>
    </w:p>
    <w:p w14:paraId="0BF0ACFF">
      <w:pPr>
        <w:pStyle w:val="3"/>
        <w:numPr>
          <w:ilvl w:val="0"/>
          <w:numId w:val="0"/>
        </w:numPr>
        <w:tabs>
          <w:tab w:val="clear" w:pos="360"/>
        </w:tabs>
        <w:spacing w:before="0"/>
        <w:jc w:val="center"/>
        <w:rPr>
          <w:rFonts w:ascii="宋体" w:hAnsi="宋体" w:eastAsia="宋体"/>
          <w:color w:val="auto"/>
          <w:szCs w:val="28"/>
          <w:highlight w:val="none"/>
        </w:rPr>
      </w:pPr>
      <w:bookmarkStart w:id="104" w:name="_Toc9228"/>
      <w:r>
        <w:rPr>
          <w:rFonts w:hint="eastAsia" w:ascii="宋体" w:hAnsi="宋体" w:eastAsia="宋体"/>
          <w:color w:val="auto"/>
          <w:szCs w:val="28"/>
          <w:highlight w:val="none"/>
        </w:rPr>
        <w:t>格式6：售后服务</w:t>
      </w:r>
      <w:bookmarkEnd w:id="104"/>
    </w:p>
    <w:p w14:paraId="4B141FE6">
      <w:pPr>
        <w:rPr>
          <w:color w:val="auto"/>
          <w:highlight w:val="none"/>
        </w:rPr>
      </w:pPr>
    </w:p>
    <w:p w14:paraId="747BBCE3">
      <w:pPr>
        <w:rPr>
          <w:color w:val="auto"/>
          <w:highlight w:val="none"/>
        </w:rPr>
      </w:pPr>
    </w:p>
    <w:p w14:paraId="285A826A">
      <w:pPr>
        <w:rPr>
          <w:color w:val="auto"/>
          <w:highlight w:val="none"/>
        </w:rPr>
      </w:pPr>
    </w:p>
    <w:p w14:paraId="08795B21">
      <w:pPr>
        <w:rPr>
          <w:color w:val="auto"/>
          <w:highlight w:val="none"/>
        </w:rPr>
      </w:pPr>
    </w:p>
    <w:p w14:paraId="289C6653">
      <w:pPr>
        <w:rPr>
          <w:color w:val="auto"/>
          <w:highlight w:val="none"/>
        </w:rPr>
      </w:pPr>
    </w:p>
    <w:p w14:paraId="273FA790">
      <w:pPr>
        <w:rPr>
          <w:color w:val="auto"/>
          <w:highlight w:val="none"/>
        </w:rPr>
      </w:pPr>
    </w:p>
    <w:p w14:paraId="3D90722B">
      <w:pPr>
        <w:rPr>
          <w:color w:val="auto"/>
          <w:highlight w:val="none"/>
        </w:rPr>
      </w:pPr>
    </w:p>
    <w:p w14:paraId="1F42F42E">
      <w:pPr>
        <w:rPr>
          <w:color w:val="auto"/>
          <w:highlight w:val="none"/>
        </w:rPr>
      </w:pPr>
    </w:p>
    <w:p w14:paraId="0AF14224">
      <w:pPr>
        <w:rPr>
          <w:color w:val="auto"/>
          <w:highlight w:val="none"/>
        </w:rPr>
      </w:pPr>
    </w:p>
    <w:p w14:paraId="1D03EFA3">
      <w:pPr>
        <w:rPr>
          <w:color w:val="auto"/>
          <w:highlight w:val="none"/>
        </w:rPr>
      </w:pPr>
    </w:p>
    <w:p w14:paraId="474A75B2">
      <w:pPr>
        <w:rPr>
          <w:color w:val="auto"/>
          <w:highlight w:val="none"/>
        </w:rPr>
      </w:pPr>
    </w:p>
    <w:p w14:paraId="6D005338">
      <w:pPr>
        <w:shd w:val="clear" w:color="auto" w:fill="FFFFFF"/>
        <w:spacing w:line="48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3293C1CA">
      <w:pPr>
        <w:shd w:val="clear" w:color="auto" w:fill="FFFFFF"/>
        <w:spacing w:line="480" w:lineRule="auto"/>
        <w:ind w:firstLine="480" w:firstLineChars="200"/>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5AC6037E">
      <w:pPr>
        <w:shd w:val="clear" w:color="auto" w:fill="FFFFFF"/>
        <w:spacing w:line="480" w:lineRule="auto"/>
        <w:ind w:firstLine="480" w:firstLineChars="200"/>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3522D611">
      <w:pPr>
        <w:rPr>
          <w:color w:val="auto"/>
          <w:highlight w:val="none"/>
        </w:rPr>
      </w:pPr>
    </w:p>
    <w:p w14:paraId="7775371D">
      <w:pPr>
        <w:rPr>
          <w:color w:val="auto"/>
          <w:highlight w:val="none"/>
        </w:rPr>
      </w:pPr>
    </w:p>
    <w:p w14:paraId="29BE7BDB">
      <w:pPr>
        <w:rPr>
          <w:color w:val="auto"/>
          <w:highlight w:val="none"/>
        </w:rPr>
      </w:pPr>
    </w:p>
    <w:p w14:paraId="3A1327CF">
      <w:pPr>
        <w:widowControl/>
        <w:ind w:firstLine="1050" w:firstLineChars="500"/>
        <w:rPr>
          <w:color w:val="auto"/>
          <w:highlight w:val="none"/>
        </w:rPr>
      </w:pPr>
      <w:r>
        <w:rPr>
          <w:color w:val="auto"/>
          <w:highlight w:val="none"/>
        </w:rPr>
        <w:br w:type="page"/>
      </w:r>
    </w:p>
    <w:p w14:paraId="03FAC158">
      <w:pPr>
        <w:widowControl/>
        <w:ind w:firstLine="2800" w:firstLineChars="500"/>
        <w:rPr>
          <w:rFonts w:ascii="宋体" w:hAnsi="宋体"/>
          <w:b/>
          <w:bCs/>
          <w:color w:val="auto"/>
          <w:sz w:val="56"/>
          <w:highlight w:val="none"/>
        </w:rPr>
      </w:pPr>
    </w:p>
    <w:p w14:paraId="2CDD30B8">
      <w:pPr>
        <w:widowControl/>
        <w:ind w:firstLine="2800" w:firstLineChars="500"/>
        <w:rPr>
          <w:rFonts w:ascii="宋体" w:hAnsi="宋体"/>
          <w:b/>
          <w:bCs/>
          <w:color w:val="auto"/>
          <w:sz w:val="56"/>
          <w:highlight w:val="none"/>
        </w:rPr>
      </w:pPr>
    </w:p>
    <w:p w14:paraId="62B3B35A">
      <w:pPr>
        <w:widowControl/>
        <w:ind w:firstLine="2800" w:firstLineChars="500"/>
        <w:rPr>
          <w:rFonts w:ascii="宋体" w:hAnsi="宋体"/>
          <w:b/>
          <w:bCs/>
          <w:color w:val="auto"/>
          <w:sz w:val="56"/>
          <w:highlight w:val="none"/>
        </w:rPr>
      </w:pPr>
    </w:p>
    <w:p w14:paraId="78E6C1F2">
      <w:pPr>
        <w:widowControl/>
        <w:ind w:firstLine="2800" w:firstLineChars="500"/>
        <w:rPr>
          <w:rFonts w:ascii="宋体" w:hAnsi="宋体"/>
          <w:b/>
          <w:bCs/>
          <w:color w:val="auto"/>
          <w:sz w:val="56"/>
          <w:highlight w:val="none"/>
        </w:rPr>
      </w:pPr>
    </w:p>
    <w:p w14:paraId="57ACFEB3">
      <w:pPr>
        <w:widowControl/>
        <w:ind w:firstLine="2800" w:firstLineChars="500"/>
        <w:rPr>
          <w:rFonts w:ascii="宋体" w:hAnsi="宋体"/>
          <w:b/>
          <w:bCs/>
          <w:color w:val="auto"/>
          <w:sz w:val="56"/>
          <w:highlight w:val="none"/>
        </w:rPr>
      </w:pPr>
    </w:p>
    <w:p w14:paraId="7BAF2E60">
      <w:pPr>
        <w:pStyle w:val="2"/>
        <w:tabs>
          <w:tab w:val="clear" w:pos="360"/>
        </w:tabs>
        <w:wordWrap w:val="0"/>
        <w:adjustRightInd/>
        <w:spacing w:after="120" w:line="800" w:lineRule="exact"/>
        <w:jc w:val="center"/>
        <w:textAlignment w:val="auto"/>
        <w:rPr>
          <w:rFonts w:eastAsia="宋体"/>
          <w:color w:val="auto"/>
          <w:spacing w:val="20"/>
          <w:sz w:val="48"/>
          <w:highlight w:val="none"/>
        </w:rPr>
      </w:pPr>
      <w:bookmarkStart w:id="105" w:name="_Toc20152"/>
      <w:r>
        <w:rPr>
          <w:rFonts w:hint="eastAsia" w:eastAsia="宋体"/>
          <w:color w:val="auto"/>
          <w:spacing w:val="20"/>
          <w:sz w:val="48"/>
          <w:highlight w:val="none"/>
        </w:rPr>
        <w:t>三、商务部分</w:t>
      </w:r>
      <w:bookmarkEnd w:id="105"/>
    </w:p>
    <w:p w14:paraId="7A6850CD">
      <w:pPr>
        <w:widowControl/>
        <w:jc w:val="left"/>
        <w:rPr>
          <w:color w:val="auto"/>
          <w:highlight w:val="none"/>
        </w:rPr>
      </w:pPr>
      <w:r>
        <w:rPr>
          <w:color w:val="auto"/>
          <w:highlight w:val="none"/>
        </w:rPr>
        <w:br w:type="page"/>
      </w:r>
    </w:p>
    <w:p w14:paraId="0964D6DC">
      <w:pPr>
        <w:widowControl/>
        <w:jc w:val="left"/>
        <w:rPr>
          <w:color w:val="auto"/>
          <w:highlight w:val="none"/>
        </w:rPr>
      </w:pPr>
    </w:p>
    <w:p w14:paraId="0ACAFB8F">
      <w:pPr>
        <w:widowControl/>
        <w:jc w:val="left"/>
        <w:rPr>
          <w:color w:val="auto"/>
          <w:highlight w:val="none"/>
        </w:rPr>
      </w:pPr>
    </w:p>
    <w:p w14:paraId="2834957D">
      <w:pPr>
        <w:pStyle w:val="3"/>
        <w:numPr>
          <w:ilvl w:val="0"/>
          <w:numId w:val="0"/>
        </w:numPr>
        <w:tabs>
          <w:tab w:val="clear" w:pos="360"/>
        </w:tabs>
        <w:spacing w:before="0"/>
        <w:jc w:val="center"/>
        <w:rPr>
          <w:rFonts w:ascii="宋体" w:hAnsi="宋体" w:eastAsia="宋体"/>
          <w:color w:val="auto"/>
          <w:szCs w:val="28"/>
          <w:highlight w:val="none"/>
        </w:rPr>
      </w:pPr>
      <w:bookmarkStart w:id="106" w:name="_Toc11758"/>
      <w:r>
        <w:rPr>
          <w:rFonts w:hint="eastAsia" w:ascii="宋体" w:hAnsi="宋体" w:eastAsia="宋体"/>
          <w:color w:val="auto"/>
          <w:szCs w:val="28"/>
          <w:highlight w:val="none"/>
        </w:rPr>
        <w:t>格式7：开标（唱标）一览表</w:t>
      </w:r>
      <w:bookmarkEnd w:id="97"/>
      <w:bookmarkEnd w:id="98"/>
      <w:bookmarkEnd w:id="106"/>
    </w:p>
    <w:p w14:paraId="3D279DA7">
      <w:pPr>
        <w:rPr>
          <w:color w:val="auto"/>
          <w:highlight w:val="none"/>
        </w:rPr>
      </w:pPr>
    </w:p>
    <w:p w14:paraId="014DC105">
      <w:pPr>
        <w:spacing w:after="66" w:afterLines="20" w:line="420" w:lineRule="exact"/>
        <w:ind w:firstLine="260" w:firstLineChars="100"/>
        <w:rPr>
          <w:rFonts w:ascii="宋体" w:hAnsi="宋体"/>
          <w:bCs/>
          <w:color w:val="auto"/>
          <w:spacing w:val="10"/>
          <w:sz w:val="24"/>
          <w:highlight w:val="none"/>
        </w:rPr>
      </w:pPr>
      <w:r>
        <w:rPr>
          <w:rFonts w:hint="eastAsia" w:ascii="宋体" w:hAnsi="宋体"/>
          <w:color w:val="auto"/>
          <w:spacing w:val="10"/>
          <w:sz w:val="24"/>
          <w:highlight w:val="none"/>
        </w:rPr>
        <w:t>项目名称：</w:t>
      </w:r>
      <w:r>
        <w:rPr>
          <w:rFonts w:hint="eastAsia" w:ascii="宋体" w:hAnsi="宋体"/>
          <w:bCs/>
          <w:color w:val="auto"/>
          <w:spacing w:val="10"/>
          <w:sz w:val="24"/>
          <w:highlight w:val="none"/>
          <w:lang w:eastAsia="zh-CN"/>
        </w:rPr>
        <w:t>2025年云南省生态环境监测能力提升采购项目</w:t>
      </w:r>
      <w:r>
        <w:rPr>
          <w:rFonts w:hint="eastAsia" w:ascii="宋体" w:hAnsi="宋体"/>
          <w:color w:val="auto"/>
          <w:sz w:val="24"/>
          <w:highlight w:val="none"/>
          <w:u w:val="single"/>
        </w:rPr>
        <w:t xml:space="preserve">   </w:t>
      </w:r>
      <w:r>
        <w:rPr>
          <w:rFonts w:hint="eastAsia" w:ascii="宋体" w:hAnsi="宋体"/>
          <w:color w:val="auto"/>
          <w:sz w:val="24"/>
          <w:highlight w:val="none"/>
        </w:rPr>
        <w:t>标段</w:t>
      </w:r>
    </w:p>
    <w:p w14:paraId="5EEB9CD4">
      <w:pPr>
        <w:spacing w:after="66" w:afterLines="20" w:line="420" w:lineRule="exact"/>
        <w:ind w:firstLine="260" w:firstLineChars="100"/>
        <w:rPr>
          <w:rFonts w:hint="eastAsia" w:ascii="宋体" w:hAnsi="宋体" w:eastAsia="宋体"/>
          <w:color w:val="auto"/>
          <w:spacing w:val="10"/>
          <w:sz w:val="24"/>
          <w:highlight w:val="none"/>
          <w:lang w:eastAsia="zh-CN"/>
        </w:rPr>
      </w:pPr>
      <w:r>
        <w:rPr>
          <w:rFonts w:hint="eastAsia" w:ascii="宋体" w:hAnsi="宋体"/>
          <w:color w:val="auto"/>
          <w:spacing w:val="10"/>
          <w:sz w:val="24"/>
          <w:highlight w:val="none"/>
        </w:rPr>
        <w:t>招标编号：</w:t>
      </w:r>
      <w:r>
        <w:rPr>
          <w:rFonts w:hint="eastAsia" w:ascii="宋体" w:hAnsi="宋体"/>
          <w:bCs/>
          <w:color w:val="auto"/>
          <w:spacing w:val="6"/>
          <w:sz w:val="24"/>
          <w:highlight w:val="none"/>
          <w:lang w:eastAsia="zh-CN"/>
        </w:rPr>
        <w:t>ZG-2025018</w:t>
      </w:r>
    </w:p>
    <w:tbl>
      <w:tblPr>
        <w:tblStyle w:val="34"/>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9"/>
        <w:gridCol w:w="2265"/>
        <w:gridCol w:w="1731"/>
        <w:gridCol w:w="2287"/>
      </w:tblGrid>
      <w:tr w14:paraId="192B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3279" w:type="dxa"/>
            <w:vAlign w:val="center"/>
          </w:tcPr>
          <w:p w14:paraId="36330074">
            <w:pPr>
              <w:pStyle w:val="10"/>
              <w:ind w:firstLine="0"/>
              <w:jc w:val="center"/>
              <w:rPr>
                <w:rFonts w:ascii="宋体" w:hAnsi="宋体"/>
                <w:color w:val="auto"/>
                <w:sz w:val="24"/>
                <w:szCs w:val="24"/>
                <w:highlight w:val="none"/>
              </w:rPr>
            </w:pPr>
            <w:r>
              <w:rPr>
                <w:rFonts w:hint="eastAsia" w:ascii="宋体" w:hAnsi="宋体"/>
                <w:color w:val="auto"/>
                <w:sz w:val="24"/>
                <w:szCs w:val="24"/>
                <w:highlight w:val="none"/>
              </w:rPr>
              <w:t>投标总价（元）</w:t>
            </w:r>
          </w:p>
        </w:tc>
        <w:tc>
          <w:tcPr>
            <w:tcW w:w="2265" w:type="dxa"/>
            <w:vAlign w:val="center"/>
          </w:tcPr>
          <w:p w14:paraId="40DF084D">
            <w:pPr>
              <w:pStyle w:val="10"/>
              <w:ind w:firstLine="0"/>
              <w:jc w:val="center"/>
              <w:rPr>
                <w:rFonts w:ascii="宋体" w:hAnsi="宋体"/>
                <w:color w:val="auto"/>
                <w:sz w:val="24"/>
                <w:szCs w:val="24"/>
                <w:highlight w:val="none"/>
              </w:rPr>
            </w:pPr>
            <w:r>
              <w:rPr>
                <w:rFonts w:hint="eastAsia" w:ascii="宋体" w:hAnsi="宋体" w:cs="宋体"/>
                <w:color w:val="auto"/>
                <w:sz w:val="24"/>
                <w:highlight w:val="none"/>
              </w:rPr>
              <w:t>交货及安装调试期</w:t>
            </w:r>
          </w:p>
        </w:tc>
        <w:tc>
          <w:tcPr>
            <w:tcW w:w="1731" w:type="dxa"/>
            <w:vAlign w:val="center"/>
          </w:tcPr>
          <w:p w14:paraId="73F0E699">
            <w:pPr>
              <w:pStyle w:val="10"/>
              <w:ind w:firstLine="0"/>
              <w:jc w:val="center"/>
              <w:rPr>
                <w:rFonts w:ascii="宋体" w:hAnsi="宋体"/>
                <w:color w:val="auto"/>
                <w:sz w:val="24"/>
                <w:szCs w:val="24"/>
                <w:highlight w:val="none"/>
              </w:rPr>
            </w:pPr>
            <w:r>
              <w:rPr>
                <w:rFonts w:hint="eastAsia" w:ascii="宋体" w:hAnsi="宋体" w:cs="宋体"/>
                <w:color w:val="auto"/>
                <w:sz w:val="24"/>
                <w:highlight w:val="none"/>
              </w:rPr>
              <w:t>免费质保期</w:t>
            </w:r>
          </w:p>
        </w:tc>
        <w:tc>
          <w:tcPr>
            <w:tcW w:w="2287" w:type="dxa"/>
            <w:vAlign w:val="center"/>
          </w:tcPr>
          <w:p w14:paraId="2B9004B0">
            <w:pPr>
              <w:pStyle w:val="10"/>
              <w:ind w:firstLine="0"/>
              <w:jc w:val="center"/>
              <w:rPr>
                <w:rFonts w:ascii="宋体" w:hAnsi="宋体"/>
                <w:color w:val="auto"/>
                <w:sz w:val="24"/>
                <w:szCs w:val="24"/>
                <w:highlight w:val="none"/>
              </w:rPr>
            </w:pPr>
            <w:r>
              <w:rPr>
                <w:rFonts w:hint="eastAsia" w:ascii="宋体" w:hAnsi="宋体"/>
                <w:color w:val="auto"/>
                <w:sz w:val="24"/>
                <w:szCs w:val="24"/>
                <w:highlight w:val="none"/>
              </w:rPr>
              <w:t>备注</w:t>
            </w:r>
          </w:p>
        </w:tc>
      </w:tr>
      <w:tr w14:paraId="25D93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3279" w:type="dxa"/>
            <w:tcBorders>
              <w:bottom w:val="single" w:color="auto" w:sz="4" w:space="0"/>
            </w:tcBorders>
          </w:tcPr>
          <w:p w14:paraId="16CED059">
            <w:pPr>
              <w:pStyle w:val="10"/>
              <w:ind w:firstLine="0"/>
              <w:rPr>
                <w:rFonts w:ascii="宋体" w:hAnsi="宋体"/>
                <w:color w:val="auto"/>
                <w:sz w:val="24"/>
                <w:szCs w:val="24"/>
                <w:highlight w:val="none"/>
              </w:rPr>
            </w:pPr>
          </w:p>
          <w:p w14:paraId="1614643A">
            <w:pPr>
              <w:pStyle w:val="1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小写：</w:t>
            </w:r>
            <w:r>
              <w:rPr>
                <w:rFonts w:hint="eastAsia" w:ascii="宋体" w:hAnsi="宋体" w:cs="宋体"/>
                <w:color w:val="auto"/>
                <w:sz w:val="24"/>
                <w:highlight w:val="none"/>
              </w:rPr>
              <w:t>¥</w:t>
            </w:r>
            <w:r>
              <w:rPr>
                <w:rFonts w:ascii="宋体" w:hAnsi="宋体" w:cs="宋体"/>
                <w:color w:val="auto"/>
                <w:sz w:val="24"/>
                <w:highlight w:val="none"/>
                <w:u w:val="single"/>
              </w:rPr>
              <w:t xml:space="preserve">                </w:t>
            </w:r>
          </w:p>
          <w:p w14:paraId="649FA159">
            <w:pPr>
              <w:pStyle w:val="10"/>
              <w:spacing w:line="360" w:lineRule="auto"/>
              <w:ind w:firstLine="0"/>
              <w:rPr>
                <w:rFonts w:ascii="宋体" w:hAnsi="宋体"/>
                <w:color w:val="auto"/>
                <w:sz w:val="24"/>
                <w:szCs w:val="24"/>
                <w:highlight w:val="none"/>
                <w:u w:val="single"/>
              </w:rPr>
            </w:pPr>
            <w:r>
              <w:rPr>
                <w:rFonts w:hint="eastAsia" w:ascii="宋体" w:hAnsi="宋体"/>
                <w:color w:val="auto"/>
                <w:sz w:val="24"/>
                <w:szCs w:val="24"/>
                <w:highlight w:val="none"/>
              </w:rPr>
              <w:t>大写：人民币</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tc>
        <w:tc>
          <w:tcPr>
            <w:tcW w:w="2265" w:type="dxa"/>
            <w:tcBorders>
              <w:bottom w:val="single" w:color="auto" w:sz="4" w:space="0"/>
            </w:tcBorders>
          </w:tcPr>
          <w:p w14:paraId="781F1C4A">
            <w:pPr>
              <w:pStyle w:val="10"/>
              <w:ind w:firstLine="0"/>
              <w:rPr>
                <w:rFonts w:ascii="宋体" w:hAnsi="宋体"/>
                <w:color w:val="auto"/>
                <w:sz w:val="24"/>
                <w:szCs w:val="24"/>
                <w:highlight w:val="none"/>
              </w:rPr>
            </w:pPr>
          </w:p>
        </w:tc>
        <w:tc>
          <w:tcPr>
            <w:tcW w:w="1731" w:type="dxa"/>
            <w:tcBorders>
              <w:bottom w:val="single" w:color="auto" w:sz="4" w:space="0"/>
            </w:tcBorders>
          </w:tcPr>
          <w:p w14:paraId="0B360BA9">
            <w:pPr>
              <w:pStyle w:val="10"/>
              <w:ind w:firstLine="0"/>
              <w:rPr>
                <w:rFonts w:ascii="宋体" w:hAnsi="宋体"/>
                <w:color w:val="auto"/>
                <w:sz w:val="24"/>
                <w:szCs w:val="24"/>
                <w:highlight w:val="none"/>
              </w:rPr>
            </w:pPr>
          </w:p>
        </w:tc>
        <w:tc>
          <w:tcPr>
            <w:tcW w:w="2287" w:type="dxa"/>
            <w:tcBorders>
              <w:bottom w:val="single" w:color="auto" w:sz="4" w:space="0"/>
            </w:tcBorders>
          </w:tcPr>
          <w:p w14:paraId="7E9DAE73">
            <w:pPr>
              <w:pStyle w:val="10"/>
              <w:ind w:firstLine="0"/>
              <w:rPr>
                <w:rFonts w:ascii="宋体" w:hAnsi="宋体"/>
                <w:color w:val="auto"/>
                <w:sz w:val="24"/>
                <w:szCs w:val="24"/>
                <w:highlight w:val="none"/>
              </w:rPr>
            </w:pPr>
          </w:p>
        </w:tc>
      </w:tr>
    </w:tbl>
    <w:p w14:paraId="7CDEA40E">
      <w:pPr>
        <w:pStyle w:val="10"/>
        <w:spacing w:line="360" w:lineRule="exact"/>
        <w:ind w:firstLine="0"/>
        <w:rPr>
          <w:rFonts w:ascii="宋体" w:hAnsi="宋体"/>
          <w:color w:val="auto"/>
          <w:sz w:val="24"/>
          <w:szCs w:val="24"/>
          <w:highlight w:val="none"/>
        </w:rPr>
      </w:pPr>
    </w:p>
    <w:p w14:paraId="76115695">
      <w:pPr>
        <w:pStyle w:val="10"/>
        <w:spacing w:line="360" w:lineRule="exact"/>
        <w:ind w:firstLine="0"/>
        <w:rPr>
          <w:rFonts w:ascii="宋体" w:hAnsi="宋体"/>
          <w:b/>
          <w:color w:val="auto"/>
          <w:sz w:val="24"/>
          <w:szCs w:val="24"/>
          <w:highlight w:val="none"/>
        </w:rPr>
      </w:pPr>
    </w:p>
    <w:p w14:paraId="5FD9F115">
      <w:pPr>
        <w:rPr>
          <w:color w:val="auto"/>
          <w:highlight w:val="none"/>
        </w:rPr>
      </w:pPr>
    </w:p>
    <w:p w14:paraId="0CFB6F91">
      <w:pPr>
        <w:pStyle w:val="16"/>
        <w:rPr>
          <w:color w:val="auto"/>
          <w:highlight w:val="none"/>
        </w:rPr>
      </w:pPr>
    </w:p>
    <w:p w14:paraId="04782BE5">
      <w:pPr>
        <w:spacing w:line="360" w:lineRule="auto"/>
        <w:ind w:firstLine="240" w:firstLineChars="10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r>
        <w:rPr>
          <w:rFonts w:hint="eastAsia" w:ascii="宋体" w:hAnsi="宋体"/>
          <w:color w:val="auto"/>
          <w:sz w:val="24"/>
          <w:highlight w:val="none"/>
        </w:rPr>
        <w:t>（电子签章）</w:t>
      </w:r>
    </w:p>
    <w:p w14:paraId="7E9EC39F">
      <w:pPr>
        <w:spacing w:line="360" w:lineRule="auto"/>
        <w:ind w:firstLine="240" w:firstLineChars="100"/>
        <w:rPr>
          <w:rFonts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（电子签章）</w:t>
      </w:r>
    </w:p>
    <w:p w14:paraId="4B228EAE">
      <w:pPr>
        <w:pStyle w:val="21"/>
        <w:spacing w:line="360" w:lineRule="auto"/>
        <w:ind w:firstLine="240" w:firstLineChars="100"/>
        <w:rPr>
          <w:color w:val="auto"/>
          <w:sz w:val="24"/>
          <w:szCs w:val="24"/>
          <w:highlight w:val="none"/>
          <w:u w:val="single"/>
        </w:rPr>
      </w:pPr>
      <w:r>
        <w:rPr>
          <w:rFonts w:hint="eastAsia"/>
          <w:color w:val="auto"/>
          <w:sz w:val="24"/>
          <w:szCs w:val="24"/>
          <w:highlight w:val="none"/>
        </w:rPr>
        <w:t>日期：</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rPr>
        <w:t>日</w:t>
      </w:r>
    </w:p>
    <w:p w14:paraId="1E60CD7C">
      <w:pPr>
        <w:pStyle w:val="21"/>
        <w:spacing w:line="360" w:lineRule="auto"/>
        <w:rPr>
          <w:color w:val="auto"/>
          <w:sz w:val="24"/>
          <w:szCs w:val="24"/>
          <w:highlight w:val="none"/>
          <w:u w:val="single"/>
        </w:rPr>
      </w:pPr>
    </w:p>
    <w:p w14:paraId="0513C932">
      <w:pPr>
        <w:pStyle w:val="3"/>
        <w:numPr>
          <w:ilvl w:val="0"/>
          <w:numId w:val="0"/>
        </w:numPr>
        <w:tabs>
          <w:tab w:val="clear" w:pos="360"/>
        </w:tabs>
        <w:spacing w:before="0"/>
        <w:jc w:val="center"/>
        <w:rPr>
          <w:color w:val="auto"/>
          <w:szCs w:val="21"/>
          <w:highlight w:val="none"/>
          <w:u w:val="single"/>
        </w:rPr>
        <w:sectPr>
          <w:pgSz w:w="11906" w:h="16838"/>
          <w:pgMar w:top="1418" w:right="1134" w:bottom="1134" w:left="1418" w:header="935" w:footer="720" w:gutter="0"/>
          <w:cols w:space="720" w:num="1"/>
          <w:docGrid w:type="linesAndChars" w:linePitch="331" w:charSpace="0"/>
        </w:sectPr>
      </w:pPr>
    </w:p>
    <w:p w14:paraId="44550F85">
      <w:pPr>
        <w:pStyle w:val="3"/>
        <w:numPr>
          <w:ilvl w:val="0"/>
          <w:numId w:val="0"/>
        </w:numPr>
        <w:tabs>
          <w:tab w:val="clear" w:pos="360"/>
        </w:tabs>
        <w:spacing w:before="0"/>
        <w:jc w:val="center"/>
        <w:rPr>
          <w:rFonts w:ascii="宋体" w:hAnsi="宋体" w:eastAsia="宋体"/>
          <w:color w:val="auto"/>
          <w:szCs w:val="28"/>
          <w:highlight w:val="none"/>
        </w:rPr>
      </w:pPr>
      <w:bookmarkStart w:id="107" w:name="_Toc150703259"/>
      <w:bookmarkStart w:id="108" w:name="_Toc11850"/>
      <w:r>
        <w:rPr>
          <w:rFonts w:hint="eastAsia" w:ascii="宋体" w:hAnsi="宋体" w:eastAsia="宋体"/>
          <w:color w:val="auto"/>
          <w:szCs w:val="28"/>
          <w:highlight w:val="none"/>
        </w:rPr>
        <w:t>格式8：投标分项报价一览表</w:t>
      </w:r>
      <w:bookmarkEnd w:id="107"/>
      <w:bookmarkEnd w:id="108"/>
    </w:p>
    <w:p w14:paraId="22FDAEC5">
      <w:pPr>
        <w:spacing w:after="66" w:afterLines="20" w:line="420" w:lineRule="exact"/>
        <w:ind w:firstLine="260" w:firstLineChars="100"/>
        <w:rPr>
          <w:rFonts w:ascii="宋体" w:hAnsi="宋体"/>
          <w:bCs/>
          <w:color w:val="auto"/>
          <w:spacing w:val="10"/>
          <w:sz w:val="24"/>
          <w:highlight w:val="none"/>
        </w:rPr>
      </w:pPr>
      <w:r>
        <w:rPr>
          <w:rFonts w:hint="eastAsia" w:ascii="宋体" w:hAnsi="宋体"/>
          <w:color w:val="auto"/>
          <w:spacing w:val="10"/>
          <w:sz w:val="24"/>
          <w:highlight w:val="none"/>
        </w:rPr>
        <w:t>项目名称：</w:t>
      </w:r>
      <w:r>
        <w:rPr>
          <w:rFonts w:hint="eastAsia" w:ascii="宋体" w:hAnsi="宋体"/>
          <w:bCs/>
          <w:color w:val="auto"/>
          <w:spacing w:val="10"/>
          <w:sz w:val="24"/>
          <w:highlight w:val="none"/>
          <w:lang w:eastAsia="zh-CN"/>
        </w:rPr>
        <w:t>2025年云南省生态环境监测能力提升采购项目</w:t>
      </w:r>
      <w:r>
        <w:rPr>
          <w:rFonts w:hint="eastAsia" w:ascii="宋体" w:hAnsi="宋体"/>
          <w:color w:val="auto"/>
          <w:sz w:val="24"/>
          <w:highlight w:val="none"/>
          <w:u w:val="single"/>
        </w:rPr>
        <w:t xml:space="preserve">   </w:t>
      </w:r>
      <w:r>
        <w:rPr>
          <w:rFonts w:hint="eastAsia" w:ascii="宋体" w:hAnsi="宋体"/>
          <w:color w:val="auto"/>
          <w:sz w:val="24"/>
          <w:highlight w:val="none"/>
        </w:rPr>
        <w:t>标段</w:t>
      </w:r>
    </w:p>
    <w:p w14:paraId="3A566BC8">
      <w:pPr>
        <w:spacing w:after="66" w:afterLines="20" w:line="420" w:lineRule="exact"/>
        <w:ind w:firstLine="260" w:firstLineChars="100"/>
        <w:rPr>
          <w:rFonts w:hint="eastAsia" w:ascii="宋体" w:hAnsi="宋体" w:eastAsia="宋体"/>
          <w:color w:val="auto"/>
          <w:spacing w:val="10"/>
          <w:sz w:val="24"/>
          <w:highlight w:val="none"/>
          <w:lang w:eastAsia="zh-CN"/>
        </w:rPr>
      </w:pPr>
      <w:r>
        <w:rPr>
          <w:rFonts w:hint="eastAsia" w:ascii="宋体" w:hAnsi="宋体"/>
          <w:color w:val="auto"/>
          <w:spacing w:val="10"/>
          <w:sz w:val="24"/>
          <w:highlight w:val="none"/>
        </w:rPr>
        <w:t>招标编号：</w:t>
      </w:r>
      <w:r>
        <w:rPr>
          <w:rFonts w:hint="eastAsia" w:ascii="宋体" w:hAnsi="宋体"/>
          <w:bCs/>
          <w:color w:val="auto"/>
          <w:spacing w:val="6"/>
          <w:sz w:val="24"/>
          <w:highlight w:val="none"/>
          <w:lang w:eastAsia="zh-CN"/>
        </w:rPr>
        <w:t>ZG-2025018</w:t>
      </w:r>
    </w:p>
    <w:tbl>
      <w:tblPr>
        <w:tblStyle w:val="34"/>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696"/>
        <w:gridCol w:w="1108"/>
        <w:gridCol w:w="1108"/>
        <w:gridCol w:w="1108"/>
        <w:gridCol w:w="1198"/>
        <w:gridCol w:w="1334"/>
        <w:gridCol w:w="1359"/>
      </w:tblGrid>
      <w:tr w14:paraId="4A499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59" w:type="dxa"/>
            <w:shd w:val="clear" w:color="000000" w:fill="FFFFFF"/>
            <w:noWrap/>
            <w:vAlign w:val="center"/>
          </w:tcPr>
          <w:p w14:paraId="78A50E8B">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1696" w:type="dxa"/>
            <w:shd w:val="clear" w:color="000000" w:fill="FFFFFF"/>
            <w:noWrap/>
            <w:vAlign w:val="center"/>
          </w:tcPr>
          <w:p w14:paraId="6978F8CA">
            <w:pPr>
              <w:widowControl/>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项目名称</w:t>
            </w:r>
          </w:p>
        </w:tc>
        <w:tc>
          <w:tcPr>
            <w:tcW w:w="1108" w:type="dxa"/>
            <w:shd w:val="clear" w:color="000000" w:fill="FFFFFF"/>
            <w:vAlign w:val="center"/>
          </w:tcPr>
          <w:p w14:paraId="0EF7830E">
            <w:pPr>
              <w:widowControl/>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品牌</w:t>
            </w:r>
          </w:p>
        </w:tc>
        <w:tc>
          <w:tcPr>
            <w:tcW w:w="1108" w:type="dxa"/>
            <w:shd w:val="clear" w:color="000000" w:fill="FFFFFF"/>
          </w:tcPr>
          <w:p w14:paraId="301F0BEE">
            <w:pPr>
              <w:widowControl/>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规格、型号</w:t>
            </w:r>
          </w:p>
        </w:tc>
        <w:tc>
          <w:tcPr>
            <w:tcW w:w="1108" w:type="dxa"/>
            <w:shd w:val="clear" w:color="000000" w:fill="FFFFFF"/>
            <w:vAlign w:val="center"/>
          </w:tcPr>
          <w:p w14:paraId="36D1B52B">
            <w:pPr>
              <w:widowControl/>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数量</w:t>
            </w:r>
          </w:p>
        </w:tc>
        <w:tc>
          <w:tcPr>
            <w:tcW w:w="1198" w:type="dxa"/>
            <w:shd w:val="clear" w:color="000000" w:fill="FFFFFF"/>
            <w:vAlign w:val="center"/>
          </w:tcPr>
          <w:p w14:paraId="348E3E6D">
            <w:pPr>
              <w:widowControl/>
              <w:jc w:val="center"/>
              <w:rPr>
                <w:rFonts w:ascii="宋体" w:hAnsi="宋体" w:cs="宋体"/>
                <w:color w:val="auto"/>
                <w:kern w:val="0"/>
                <w:sz w:val="22"/>
                <w:szCs w:val="22"/>
                <w:highlight w:val="none"/>
              </w:rPr>
            </w:pPr>
            <w:r>
              <w:rPr>
                <w:rFonts w:hint="eastAsia" w:ascii="宋体" w:hAnsi="宋体" w:cs="宋体"/>
                <w:bCs/>
                <w:color w:val="auto"/>
                <w:kern w:val="0"/>
                <w:sz w:val="22"/>
                <w:szCs w:val="22"/>
                <w:highlight w:val="none"/>
              </w:rPr>
              <w:t>单位</w:t>
            </w:r>
          </w:p>
        </w:tc>
        <w:tc>
          <w:tcPr>
            <w:tcW w:w="1334" w:type="dxa"/>
            <w:shd w:val="clear" w:color="000000" w:fill="FFFFFF"/>
            <w:vAlign w:val="center"/>
          </w:tcPr>
          <w:p w14:paraId="5024D469">
            <w:pPr>
              <w:widowControl/>
              <w:jc w:val="center"/>
              <w:rPr>
                <w:rFonts w:ascii="宋体" w:hAnsi="宋体" w:cs="宋体"/>
                <w:color w:val="auto"/>
                <w:kern w:val="0"/>
                <w:sz w:val="22"/>
                <w:szCs w:val="22"/>
                <w:highlight w:val="none"/>
              </w:rPr>
            </w:pPr>
            <w:r>
              <w:rPr>
                <w:rFonts w:hint="eastAsia" w:ascii="宋体" w:hAnsi="宋体" w:cs="宋体"/>
                <w:bCs/>
                <w:color w:val="auto"/>
                <w:kern w:val="0"/>
                <w:sz w:val="22"/>
                <w:szCs w:val="22"/>
                <w:highlight w:val="none"/>
              </w:rPr>
              <w:t>投标单价（元）</w:t>
            </w:r>
          </w:p>
        </w:tc>
        <w:tc>
          <w:tcPr>
            <w:tcW w:w="1359" w:type="dxa"/>
            <w:shd w:val="clear" w:color="000000" w:fill="FFFFFF"/>
            <w:vAlign w:val="center"/>
          </w:tcPr>
          <w:p w14:paraId="7745CDEB">
            <w:pPr>
              <w:widowControl/>
              <w:jc w:val="center"/>
              <w:rPr>
                <w:rFonts w:ascii="宋体" w:hAnsi="宋体" w:cs="宋体"/>
                <w:color w:val="auto"/>
                <w:kern w:val="0"/>
                <w:sz w:val="22"/>
                <w:szCs w:val="22"/>
                <w:highlight w:val="none"/>
              </w:rPr>
            </w:pPr>
            <w:r>
              <w:rPr>
                <w:rFonts w:hint="eastAsia" w:ascii="宋体" w:hAnsi="宋体" w:cs="宋体"/>
                <w:bCs/>
                <w:color w:val="auto"/>
                <w:kern w:val="0"/>
                <w:sz w:val="22"/>
                <w:szCs w:val="22"/>
                <w:highlight w:val="none"/>
              </w:rPr>
              <w:t>投标合价（元）</w:t>
            </w:r>
          </w:p>
        </w:tc>
      </w:tr>
      <w:tr w14:paraId="1F8A5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659" w:type="dxa"/>
            <w:shd w:val="clear" w:color="000000" w:fill="FFFFFF"/>
            <w:noWrap/>
            <w:vAlign w:val="center"/>
          </w:tcPr>
          <w:p w14:paraId="0FECB0B9">
            <w:pPr>
              <w:widowControl/>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w:t>
            </w:r>
          </w:p>
        </w:tc>
        <w:tc>
          <w:tcPr>
            <w:tcW w:w="1696" w:type="dxa"/>
            <w:vAlign w:val="center"/>
          </w:tcPr>
          <w:p w14:paraId="0C97BA28">
            <w:pPr>
              <w:widowControl/>
              <w:jc w:val="center"/>
              <w:rPr>
                <w:rFonts w:ascii="宋体" w:hAnsi="宋体" w:cs="宋体"/>
                <w:bCs/>
                <w:color w:val="auto"/>
                <w:kern w:val="0"/>
                <w:sz w:val="22"/>
                <w:szCs w:val="22"/>
                <w:highlight w:val="none"/>
              </w:rPr>
            </w:pPr>
          </w:p>
        </w:tc>
        <w:tc>
          <w:tcPr>
            <w:tcW w:w="1108" w:type="dxa"/>
          </w:tcPr>
          <w:p w14:paraId="33F049F1">
            <w:pPr>
              <w:widowControl/>
              <w:jc w:val="center"/>
              <w:rPr>
                <w:rFonts w:ascii="宋体" w:hAnsi="宋体" w:cs="宋体"/>
                <w:bCs/>
                <w:color w:val="auto"/>
                <w:kern w:val="0"/>
                <w:sz w:val="22"/>
                <w:szCs w:val="22"/>
                <w:highlight w:val="none"/>
              </w:rPr>
            </w:pPr>
          </w:p>
        </w:tc>
        <w:tc>
          <w:tcPr>
            <w:tcW w:w="1108" w:type="dxa"/>
          </w:tcPr>
          <w:p w14:paraId="3F4F40D2">
            <w:pPr>
              <w:widowControl/>
              <w:jc w:val="center"/>
              <w:rPr>
                <w:rFonts w:ascii="宋体" w:hAnsi="宋体"/>
                <w:color w:val="auto"/>
                <w:kern w:val="0"/>
                <w:sz w:val="22"/>
                <w:szCs w:val="22"/>
                <w:highlight w:val="none"/>
              </w:rPr>
            </w:pPr>
          </w:p>
        </w:tc>
        <w:tc>
          <w:tcPr>
            <w:tcW w:w="1108" w:type="dxa"/>
            <w:vAlign w:val="center"/>
          </w:tcPr>
          <w:p w14:paraId="79806797">
            <w:pPr>
              <w:widowControl/>
              <w:jc w:val="center"/>
              <w:textAlignment w:val="center"/>
              <w:rPr>
                <w:rFonts w:ascii="宋体" w:hAnsi="宋体"/>
                <w:color w:val="auto"/>
                <w:kern w:val="0"/>
                <w:sz w:val="22"/>
                <w:szCs w:val="22"/>
                <w:highlight w:val="none"/>
              </w:rPr>
            </w:pPr>
          </w:p>
        </w:tc>
        <w:tc>
          <w:tcPr>
            <w:tcW w:w="1198" w:type="dxa"/>
            <w:vAlign w:val="center"/>
          </w:tcPr>
          <w:p w14:paraId="00288EEB">
            <w:pPr>
              <w:widowControl/>
              <w:jc w:val="center"/>
              <w:textAlignment w:val="center"/>
              <w:rPr>
                <w:rFonts w:ascii="宋体" w:hAnsi="宋体"/>
                <w:color w:val="auto"/>
                <w:kern w:val="0"/>
                <w:sz w:val="22"/>
                <w:szCs w:val="22"/>
                <w:highlight w:val="none"/>
              </w:rPr>
            </w:pPr>
          </w:p>
        </w:tc>
        <w:tc>
          <w:tcPr>
            <w:tcW w:w="1334" w:type="dxa"/>
            <w:vAlign w:val="center"/>
          </w:tcPr>
          <w:p w14:paraId="55E35C6A">
            <w:pPr>
              <w:widowControl/>
              <w:jc w:val="center"/>
              <w:rPr>
                <w:rFonts w:ascii="宋体" w:hAnsi="宋体"/>
                <w:color w:val="auto"/>
                <w:kern w:val="0"/>
                <w:sz w:val="22"/>
                <w:szCs w:val="22"/>
                <w:highlight w:val="none"/>
              </w:rPr>
            </w:pPr>
          </w:p>
        </w:tc>
        <w:tc>
          <w:tcPr>
            <w:tcW w:w="1359" w:type="dxa"/>
            <w:vAlign w:val="center"/>
          </w:tcPr>
          <w:p w14:paraId="0EAC84FB">
            <w:pPr>
              <w:widowControl/>
              <w:jc w:val="center"/>
              <w:rPr>
                <w:rFonts w:ascii="宋体" w:hAnsi="宋体"/>
                <w:color w:val="auto"/>
                <w:kern w:val="0"/>
                <w:sz w:val="22"/>
                <w:szCs w:val="22"/>
                <w:highlight w:val="none"/>
              </w:rPr>
            </w:pPr>
          </w:p>
        </w:tc>
      </w:tr>
      <w:tr w14:paraId="6DFAC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659" w:type="dxa"/>
            <w:shd w:val="clear" w:color="000000" w:fill="FFFFFF"/>
            <w:noWrap/>
            <w:vAlign w:val="center"/>
          </w:tcPr>
          <w:p w14:paraId="78B561A2">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696" w:type="dxa"/>
            <w:shd w:val="clear" w:color="000000" w:fill="FFFFFF"/>
            <w:vAlign w:val="center"/>
          </w:tcPr>
          <w:p w14:paraId="379BB1F8">
            <w:pPr>
              <w:spacing w:after="66" w:afterLines="20" w:line="420" w:lineRule="exact"/>
              <w:ind w:firstLine="260" w:firstLineChars="100"/>
              <w:rPr>
                <w:rFonts w:ascii="宋体" w:hAnsi="宋体"/>
                <w:bCs/>
                <w:color w:val="auto"/>
                <w:spacing w:val="10"/>
                <w:sz w:val="24"/>
                <w:highlight w:val="none"/>
              </w:rPr>
            </w:pPr>
          </w:p>
        </w:tc>
        <w:tc>
          <w:tcPr>
            <w:tcW w:w="1108" w:type="dxa"/>
          </w:tcPr>
          <w:p w14:paraId="641BB33F">
            <w:pPr>
              <w:widowControl/>
              <w:jc w:val="center"/>
              <w:rPr>
                <w:color w:val="auto"/>
                <w:kern w:val="0"/>
                <w:sz w:val="22"/>
                <w:szCs w:val="22"/>
                <w:highlight w:val="none"/>
              </w:rPr>
            </w:pPr>
          </w:p>
        </w:tc>
        <w:tc>
          <w:tcPr>
            <w:tcW w:w="1108" w:type="dxa"/>
          </w:tcPr>
          <w:p w14:paraId="17214B65">
            <w:pPr>
              <w:widowControl/>
              <w:jc w:val="center"/>
              <w:rPr>
                <w:color w:val="auto"/>
                <w:kern w:val="0"/>
                <w:sz w:val="22"/>
                <w:szCs w:val="22"/>
                <w:highlight w:val="none"/>
              </w:rPr>
            </w:pPr>
          </w:p>
        </w:tc>
        <w:tc>
          <w:tcPr>
            <w:tcW w:w="1108" w:type="dxa"/>
            <w:vAlign w:val="center"/>
          </w:tcPr>
          <w:p w14:paraId="179BCBD9">
            <w:pPr>
              <w:widowControl/>
              <w:jc w:val="center"/>
              <w:textAlignment w:val="center"/>
              <w:rPr>
                <w:color w:val="auto"/>
                <w:kern w:val="0"/>
                <w:sz w:val="22"/>
                <w:szCs w:val="22"/>
                <w:highlight w:val="none"/>
              </w:rPr>
            </w:pPr>
          </w:p>
        </w:tc>
        <w:tc>
          <w:tcPr>
            <w:tcW w:w="1198" w:type="dxa"/>
            <w:vAlign w:val="center"/>
          </w:tcPr>
          <w:p w14:paraId="44BEE97D">
            <w:pPr>
              <w:widowControl/>
              <w:jc w:val="center"/>
              <w:textAlignment w:val="center"/>
              <w:rPr>
                <w:color w:val="auto"/>
                <w:kern w:val="0"/>
                <w:sz w:val="22"/>
                <w:szCs w:val="22"/>
                <w:highlight w:val="none"/>
              </w:rPr>
            </w:pPr>
          </w:p>
        </w:tc>
        <w:tc>
          <w:tcPr>
            <w:tcW w:w="1334" w:type="dxa"/>
            <w:vAlign w:val="center"/>
          </w:tcPr>
          <w:p w14:paraId="4EB29DEE">
            <w:pPr>
              <w:widowControl/>
              <w:jc w:val="center"/>
              <w:rPr>
                <w:color w:val="auto"/>
                <w:kern w:val="0"/>
                <w:sz w:val="22"/>
                <w:szCs w:val="22"/>
                <w:highlight w:val="none"/>
              </w:rPr>
            </w:pPr>
          </w:p>
        </w:tc>
        <w:tc>
          <w:tcPr>
            <w:tcW w:w="1359" w:type="dxa"/>
            <w:vAlign w:val="center"/>
          </w:tcPr>
          <w:p w14:paraId="32FFFF45">
            <w:pPr>
              <w:widowControl/>
              <w:jc w:val="center"/>
              <w:rPr>
                <w:color w:val="auto"/>
                <w:kern w:val="0"/>
                <w:sz w:val="22"/>
                <w:szCs w:val="22"/>
                <w:highlight w:val="none"/>
              </w:rPr>
            </w:pPr>
          </w:p>
        </w:tc>
      </w:tr>
      <w:tr w14:paraId="6027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59" w:type="dxa"/>
            <w:shd w:val="clear" w:color="000000" w:fill="FFFFFF"/>
            <w:noWrap/>
            <w:vAlign w:val="center"/>
          </w:tcPr>
          <w:p w14:paraId="0C5B4D82">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1696" w:type="dxa"/>
            <w:shd w:val="clear" w:color="000000" w:fill="FFFFFF"/>
            <w:vAlign w:val="center"/>
          </w:tcPr>
          <w:p w14:paraId="11C2E73B">
            <w:pPr>
              <w:widowControl/>
              <w:jc w:val="center"/>
              <w:rPr>
                <w:rFonts w:ascii="宋体" w:hAnsi="宋体" w:cs="宋体"/>
                <w:color w:val="auto"/>
                <w:kern w:val="0"/>
                <w:sz w:val="22"/>
                <w:szCs w:val="22"/>
                <w:highlight w:val="none"/>
              </w:rPr>
            </w:pPr>
          </w:p>
        </w:tc>
        <w:tc>
          <w:tcPr>
            <w:tcW w:w="1108" w:type="dxa"/>
          </w:tcPr>
          <w:p w14:paraId="1ABF9340">
            <w:pPr>
              <w:widowControl/>
              <w:jc w:val="center"/>
              <w:rPr>
                <w:color w:val="auto"/>
                <w:kern w:val="0"/>
                <w:sz w:val="22"/>
                <w:szCs w:val="22"/>
                <w:highlight w:val="none"/>
              </w:rPr>
            </w:pPr>
          </w:p>
        </w:tc>
        <w:tc>
          <w:tcPr>
            <w:tcW w:w="1108" w:type="dxa"/>
          </w:tcPr>
          <w:p w14:paraId="0DE06D2F">
            <w:pPr>
              <w:widowControl/>
              <w:jc w:val="center"/>
              <w:rPr>
                <w:color w:val="auto"/>
                <w:kern w:val="0"/>
                <w:sz w:val="22"/>
                <w:szCs w:val="22"/>
                <w:highlight w:val="none"/>
              </w:rPr>
            </w:pPr>
          </w:p>
        </w:tc>
        <w:tc>
          <w:tcPr>
            <w:tcW w:w="1108" w:type="dxa"/>
            <w:vAlign w:val="center"/>
          </w:tcPr>
          <w:p w14:paraId="76721BCB">
            <w:pPr>
              <w:widowControl/>
              <w:jc w:val="center"/>
              <w:rPr>
                <w:color w:val="auto"/>
                <w:kern w:val="0"/>
                <w:sz w:val="22"/>
                <w:szCs w:val="22"/>
                <w:highlight w:val="none"/>
              </w:rPr>
            </w:pPr>
          </w:p>
        </w:tc>
        <w:tc>
          <w:tcPr>
            <w:tcW w:w="1198" w:type="dxa"/>
            <w:vAlign w:val="center"/>
          </w:tcPr>
          <w:p w14:paraId="210D8DCA">
            <w:pPr>
              <w:widowControl/>
              <w:jc w:val="center"/>
              <w:rPr>
                <w:color w:val="auto"/>
                <w:kern w:val="0"/>
                <w:sz w:val="22"/>
                <w:szCs w:val="22"/>
                <w:highlight w:val="none"/>
              </w:rPr>
            </w:pPr>
          </w:p>
        </w:tc>
        <w:tc>
          <w:tcPr>
            <w:tcW w:w="1334" w:type="dxa"/>
            <w:vAlign w:val="center"/>
          </w:tcPr>
          <w:p w14:paraId="7F66C6A6">
            <w:pPr>
              <w:widowControl/>
              <w:jc w:val="center"/>
              <w:rPr>
                <w:color w:val="auto"/>
                <w:kern w:val="0"/>
                <w:sz w:val="22"/>
                <w:szCs w:val="22"/>
                <w:highlight w:val="none"/>
              </w:rPr>
            </w:pPr>
          </w:p>
        </w:tc>
        <w:tc>
          <w:tcPr>
            <w:tcW w:w="1359" w:type="dxa"/>
            <w:vAlign w:val="center"/>
          </w:tcPr>
          <w:p w14:paraId="3986BB85">
            <w:pPr>
              <w:widowControl/>
              <w:jc w:val="center"/>
              <w:rPr>
                <w:color w:val="auto"/>
                <w:kern w:val="0"/>
                <w:sz w:val="22"/>
                <w:szCs w:val="22"/>
                <w:highlight w:val="none"/>
              </w:rPr>
            </w:pPr>
          </w:p>
        </w:tc>
      </w:tr>
      <w:tr w14:paraId="0E5B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570" w:type="dxa"/>
            <w:gridSpan w:val="8"/>
            <w:shd w:val="clear" w:color="000000" w:fill="FFFFFF"/>
            <w:noWrap/>
            <w:vAlign w:val="center"/>
          </w:tcPr>
          <w:p w14:paraId="2DF9F0A6">
            <w:pPr>
              <w:widowControl/>
              <w:jc w:val="left"/>
              <w:rPr>
                <w:color w:val="auto"/>
                <w:kern w:val="0"/>
                <w:sz w:val="22"/>
                <w:szCs w:val="22"/>
                <w:highlight w:val="none"/>
              </w:rPr>
            </w:pPr>
            <w:r>
              <w:rPr>
                <w:color w:val="auto"/>
                <w:kern w:val="0"/>
                <w:sz w:val="22"/>
                <w:szCs w:val="22"/>
                <w:highlight w:val="none"/>
              </w:rPr>
              <w:t>合计总价：</w:t>
            </w:r>
          </w:p>
        </w:tc>
      </w:tr>
    </w:tbl>
    <w:p w14:paraId="3BEF8DE1">
      <w:pPr>
        <w:spacing w:line="276" w:lineRule="auto"/>
        <w:ind w:firstLine="480" w:firstLineChars="200"/>
        <w:rPr>
          <w:rFonts w:ascii="宋体" w:hAnsi="宋体"/>
          <w:color w:val="auto"/>
          <w:sz w:val="24"/>
          <w:highlight w:val="none"/>
        </w:rPr>
      </w:pPr>
    </w:p>
    <w:p w14:paraId="094E5F1C">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注：</w:t>
      </w:r>
    </w:p>
    <w:p w14:paraId="0C16E7B1">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（1）以上报价应当包含（不限于）：货物价格、装卸运输费、安装费、调试费、差旅费、售后质保服务费、验收费、保险费、税金、中标服务费等所有费用。</w:t>
      </w:r>
    </w:p>
    <w:p w14:paraId="2FE86F73">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（2）“合计总价”金额应等于开标（唱标）一览表中“投标总价”；</w:t>
      </w:r>
    </w:p>
    <w:p w14:paraId="744EB4A3">
      <w:pPr>
        <w:spacing w:line="276" w:lineRule="auto"/>
        <w:ind w:firstLine="480" w:firstLineChars="200"/>
        <w:rPr>
          <w:rFonts w:ascii="宋体" w:hAnsi="宋体"/>
          <w:color w:val="auto"/>
          <w:sz w:val="24"/>
          <w:highlight w:val="none"/>
        </w:rPr>
      </w:pPr>
      <w:r>
        <w:rPr>
          <w:rFonts w:ascii="宋体" w:hAnsi="宋体"/>
          <w:color w:val="auto"/>
          <w:sz w:val="24"/>
          <w:highlight w:val="none"/>
        </w:rPr>
        <w:t>（3）本表投标人可根据需要进行</w:t>
      </w:r>
      <w:r>
        <w:rPr>
          <w:rFonts w:hint="eastAsia" w:ascii="宋体" w:hAnsi="宋体"/>
          <w:color w:val="auto"/>
          <w:sz w:val="24"/>
          <w:highlight w:val="none"/>
        </w:rPr>
        <w:t>适当</w:t>
      </w:r>
      <w:r>
        <w:rPr>
          <w:rFonts w:ascii="宋体" w:hAnsi="宋体"/>
          <w:color w:val="auto"/>
          <w:sz w:val="24"/>
          <w:highlight w:val="none"/>
        </w:rPr>
        <w:t>扩展。</w:t>
      </w:r>
    </w:p>
    <w:p w14:paraId="451C42E4">
      <w:pPr>
        <w:spacing w:line="276" w:lineRule="auto"/>
        <w:ind w:firstLine="480" w:firstLineChars="200"/>
        <w:rPr>
          <w:rFonts w:ascii="宋体" w:hAnsi="宋体"/>
          <w:color w:val="auto"/>
          <w:sz w:val="24"/>
          <w:highlight w:val="none"/>
        </w:rPr>
      </w:pPr>
    </w:p>
    <w:p w14:paraId="174E2F6B">
      <w:pPr>
        <w:spacing w:line="360" w:lineRule="auto"/>
        <w:rPr>
          <w:rFonts w:ascii="宋体" w:hAnsi="宋体"/>
          <w:color w:val="auto"/>
          <w:sz w:val="24"/>
          <w:highlight w:val="none"/>
        </w:rPr>
      </w:pPr>
    </w:p>
    <w:p w14:paraId="6C09A281">
      <w:pPr>
        <w:spacing w:line="360" w:lineRule="auto"/>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r>
        <w:rPr>
          <w:rFonts w:hint="eastAsia" w:ascii="宋体" w:hAnsi="宋体"/>
          <w:color w:val="auto"/>
          <w:sz w:val="24"/>
          <w:highlight w:val="none"/>
        </w:rPr>
        <w:t>（电子签章）</w:t>
      </w:r>
    </w:p>
    <w:p w14:paraId="16AA6F29">
      <w:pPr>
        <w:spacing w:line="360" w:lineRule="auto"/>
        <w:rPr>
          <w:rFonts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（电子签章）</w:t>
      </w:r>
    </w:p>
    <w:p w14:paraId="67238FC9">
      <w:pPr>
        <w:spacing w:line="360" w:lineRule="auto"/>
        <w:rPr>
          <w:color w:val="auto"/>
          <w:sz w:val="24"/>
          <w:highlight w:val="none"/>
        </w:rPr>
      </w:pPr>
      <w:r>
        <w:rPr>
          <w:rFonts w:hint="eastAsia"/>
          <w:color w:val="auto"/>
          <w:sz w:val="24"/>
          <w:highlight w:val="none"/>
        </w:rPr>
        <w:t>日期：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14:paraId="185DF9B5">
      <w:pPr>
        <w:rPr>
          <w:color w:val="auto"/>
          <w:highlight w:val="none"/>
        </w:rPr>
      </w:pPr>
    </w:p>
    <w:p w14:paraId="43415DB4">
      <w:pPr>
        <w:rPr>
          <w:color w:val="auto"/>
          <w:highlight w:val="none"/>
        </w:rPr>
      </w:pPr>
      <w:r>
        <w:rPr>
          <w:rFonts w:hint="eastAsia"/>
          <w:color w:val="auto"/>
          <w:highlight w:val="none"/>
        </w:rPr>
        <w:br w:type="page"/>
      </w:r>
    </w:p>
    <w:p w14:paraId="200DDD75">
      <w:pPr>
        <w:rPr>
          <w:color w:val="auto"/>
          <w:highlight w:val="none"/>
        </w:rPr>
      </w:pPr>
    </w:p>
    <w:p w14:paraId="271A4C71">
      <w:pPr>
        <w:pStyle w:val="3"/>
        <w:numPr>
          <w:ilvl w:val="0"/>
          <w:numId w:val="0"/>
        </w:numPr>
        <w:tabs>
          <w:tab w:val="clear" w:pos="360"/>
        </w:tabs>
        <w:spacing w:before="0"/>
        <w:jc w:val="center"/>
        <w:rPr>
          <w:rFonts w:ascii="宋体" w:hAnsi="宋体" w:eastAsia="宋体"/>
          <w:color w:val="auto"/>
          <w:szCs w:val="28"/>
          <w:highlight w:val="none"/>
        </w:rPr>
      </w:pPr>
      <w:bookmarkStart w:id="109" w:name="_Toc150703260"/>
      <w:bookmarkStart w:id="110" w:name="_Toc525998715"/>
      <w:bookmarkStart w:id="111" w:name="_Toc24618"/>
      <w:r>
        <w:rPr>
          <w:rFonts w:hint="eastAsia" w:ascii="宋体" w:hAnsi="宋体" w:eastAsia="宋体"/>
          <w:color w:val="auto"/>
          <w:szCs w:val="28"/>
          <w:highlight w:val="none"/>
        </w:rPr>
        <w:t>格式9：投标函</w:t>
      </w:r>
      <w:bookmarkEnd w:id="109"/>
      <w:bookmarkEnd w:id="110"/>
      <w:bookmarkEnd w:id="111"/>
    </w:p>
    <w:p w14:paraId="24CDC1BC">
      <w:pPr>
        <w:rPr>
          <w:color w:val="auto"/>
          <w:highlight w:val="none"/>
        </w:rPr>
      </w:pPr>
    </w:p>
    <w:p w14:paraId="094F6EB2">
      <w:pPr>
        <w:spacing w:line="360" w:lineRule="auto"/>
        <w:jc w:val="left"/>
        <w:rPr>
          <w:rFonts w:ascii="宋体"/>
          <w:color w:val="auto"/>
          <w:sz w:val="24"/>
          <w:highlight w:val="none"/>
        </w:rPr>
      </w:pPr>
      <w:r>
        <w:rPr>
          <w:rFonts w:hint="eastAsia" w:ascii="宋体"/>
          <w:color w:val="auto"/>
          <w:sz w:val="24"/>
          <w:highlight w:val="none"/>
        </w:rPr>
        <w:t>致：</w:t>
      </w:r>
      <w:r>
        <w:rPr>
          <w:rFonts w:hint="eastAsia" w:ascii="宋体"/>
          <w:color w:val="auto"/>
          <w:sz w:val="24"/>
          <w:highlight w:val="none"/>
          <w:u w:val="single"/>
        </w:rPr>
        <w:t>云南众高工程咨询有限公司</w:t>
      </w:r>
    </w:p>
    <w:p w14:paraId="4F7924BE">
      <w:pPr>
        <w:spacing w:line="360" w:lineRule="auto"/>
        <w:ind w:firstLine="480" w:firstLineChars="200"/>
        <w:jc w:val="left"/>
        <w:rPr>
          <w:rFonts w:ascii="宋体"/>
          <w:color w:val="auto"/>
          <w:sz w:val="24"/>
          <w:highlight w:val="none"/>
        </w:rPr>
      </w:pPr>
      <w:r>
        <w:rPr>
          <w:rFonts w:hint="eastAsia" w:ascii="宋体"/>
          <w:color w:val="auto"/>
          <w:sz w:val="24"/>
          <w:highlight w:val="none"/>
        </w:rPr>
        <w:t>根据贵方为</w:t>
      </w:r>
      <w:r>
        <w:rPr>
          <w:rFonts w:hint="eastAsia" w:ascii="宋体"/>
          <w:color w:val="auto"/>
          <w:sz w:val="24"/>
          <w:highlight w:val="none"/>
          <w:u w:val="single"/>
        </w:rPr>
        <w:t xml:space="preserve">      （采购项目名称）       </w:t>
      </w:r>
      <w:r>
        <w:rPr>
          <w:rFonts w:hint="eastAsia" w:ascii="宋体" w:hAnsi="宋体"/>
          <w:color w:val="auto"/>
          <w:sz w:val="24"/>
          <w:highlight w:val="none"/>
          <w:u w:val="single"/>
        </w:rPr>
        <w:t xml:space="preserve">      </w:t>
      </w:r>
      <w:r>
        <w:rPr>
          <w:rFonts w:hint="eastAsia" w:ascii="宋体" w:hAnsi="宋体"/>
          <w:color w:val="auto"/>
          <w:sz w:val="24"/>
          <w:highlight w:val="none"/>
        </w:rPr>
        <w:t>标段</w:t>
      </w:r>
      <w:r>
        <w:rPr>
          <w:rFonts w:hint="eastAsia" w:ascii="宋体"/>
          <w:color w:val="auto"/>
          <w:sz w:val="24"/>
          <w:highlight w:val="none"/>
        </w:rPr>
        <w:t>（招标编号：</w:t>
      </w:r>
      <w:r>
        <w:rPr>
          <w:rFonts w:hint="eastAsia" w:ascii="宋体"/>
          <w:color w:val="auto"/>
          <w:sz w:val="24"/>
          <w:highlight w:val="none"/>
          <w:u w:val="single"/>
        </w:rPr>
        <w:t xml:space="preserve">            </w:t>
      </w:r>
      <w:r>
        <w:rPr>
          <w:rFonts w:hint="eastAsia" w:ascii="宋体"/>
          <w:color w:val="auto"/>
          <w:sz w:val="24"/>
          <w:highlight w:val="none"/>
        </w:rPr>
        <w:t>）招标采购的投标邀请，正式授权下述签字人</w:t>
      </w:r>
      <w:r>
        <w:rPr>
          <w:rFonts w:hint="eastAsia" w:ascii="宋体"/>
          <w:color w:val="auto"/>
          <w:sz w:val="24"/>
          <w:highlight w:val="none"/>
          <w:u w:val="single"/>
        </w:rPr>
        <w:t xml:space="preserve">   （姓名和职务）     </w:t>
      </w:r>
      <w:r>
        <w:rPr>
          <w:rFonts w:hint="eastAsia" w:ascii="宋体"/>
          <w:color w:val="auto"/>
          <w:sz w:val="24"/>
          <w:highlight w:val="none"/>
        </w:rPr>
        <w:t>全权代表投标人</w:t>
      </w:r>
      <w:r>
        <w:rPr>
          <w:rFonts w:hint="eastAsia" w:ascii="宋体"/>
          <w:color w:val="auto"/>
          <w:sz w:val="24"/>
          <w:highlight w:val="none"/>
          <w:u w:val="single"/>
        </w:rPr>
        <w:t xml:space="preserve">  （投标人全称）   </w:t>
      </w:r>
      <w:r>
        <w:rPr>
          <w:rFonts w:hint="eastAsia" w:ascii="宋体"/>
          <w:color w:val="auto"/>
          <w:sz w:val="24"/>
          <w:highlight w:val="none"/>
        </w:rPr>
        <w:t>参加投标，并提交签章的电子投标文件。</w:t>
      </w:r>
    </w:p>
    <w:p w14:paraId="67ADE40F">
      <w:pPr>
        <w:spacing w:line="360" w:lineRule="auto"/>
        <w:ind w:firstLine="480" w:firstLineChars="200"/>
        <w:jc w:val="left"/>
        <w:rPr>
          <w:rFonts w:ascii="宋体"/>
          <w:color w:val="auto"/>
          <w:sz w:val="24"/>
          <w:highlight w:val="none"/>
        </w:rPr>
      </w:pPr>
      <w:r>
        <w:rPr>
          <w:rFonts w:hint="eastAsia" w:ascii="宋体"/>
          <w:color w:val="auto"/>
          <w:sz w:val="24"/>
          <w:highlight w:val="none"/>
        </w:rPr>
        <w:t>据此函，签字人兹宣布同意如下：</w:t>
      </w:r>
    </w:p>
    <w:p w14:paraId="49A3F922">
      <w:pPr>
        <w:spacing w:before="60" w:after="60" w:line="400" w:lineRule="exact"/>
        <w:ind w:firstLine="480" w:firstLineChars="200"/>
        <w:rPr>
          <w:rFonts w:ascii="宋体" w:hAnsi="宋体"/>
          <w:color w:val="auto"/>
          <w:sz w:val="24"/>
          <w:highlight w:val="none"/>
        </w:rPr>
      </w:pPr>
      <w:r>
        <w:rPr>
          <w:rFonts w:hint="eastAsia" w:ascii="宋体" w:hAnsi="宋体"/>
          <w:color w:val="auto"/>
          <w:sz w:val="24"/>
          <w:highlight w:val="none"/>
        </w:rPr>
        <w:t>1.本标段投标总价为：</w:t>
      </w:r>
      <w:r>
        <w:rPr>
          <w:rFonts w:hint="eastAsia" w:ascii="宋体" w:hAnsi="宋体"/>
          <w:color w:val="auto"/>
          <w:sz w:val="24"/>
          <w:highlight w:val="none"/>
          <w:u w:val="single"/>
        </w:rPr>
        <w:t xml:space="preserve"> 小写：       大写：       </w:t>
      </w:r>
      <w:r>
        <w:rPr>
          <w:rFonts w:hint="eastAsia" w:ascii="宋体" w:hAnsi="宋体"/>
          <w:color w:val="auto"/>
          <w:sz w:val="24"/>
          <w:highlight w:val="none"/>
        </w:rPr>
        <w:t>，</w:t>
      </w:r>
      <w:r>
        <w:rPr>
          <w:rFonts w:hint="eastAsia" w:ascii="宋体" w:hAnsi="宋体"/>
          <w:bCs/>
          <w:color w:val="auto"/>
          <w:sz w:val="24"/>
          <w:highlight w:val="none"/>
        </w:rPr>
        <w:t>如果我单位的投标文件中有漏项或者缺项的项目，我单位承诺此项费用已包括在其他项目的单价和合价中；</w:t>
      </w:r>
    </w:p>
    <w:p w14:paraId="1177D29F">
      <w:pPr>
        <w:spacing w:line="480" w:lineRule="exact"/>
        <w:ind w:firstLine="510"/>
        <w:rPr>
          <w:rFonts w:ascii="宋体" w:hAnsi="宋体"/>
          <w:color w:val="auto"/>
          <w:sz w:val="24"/>
          <w:highlight w:val="none"/>
        </w:rPr>
      </w:pPr>
      <w:r>
        <w:rPr>
          <w:rFonts w:hint="eastAsia" w:ascii="宋体" w:hAnsi="宋体"/>
          <w:color w:val="auto"/>
          <w:sz w:val="24"/>
          <w:highlight w:val="none"/>
        </w:rPr>
        <w:t>2.向贵方提供所有与投标项有关的真实有效的数据、情况和技术资料；</w:t>
      </w:r>
    </w:p>
    <w:p w14:paraId="76592DFC">
      <w:pPr>
        <w:spacing w:line="480" w:lineRule="exact"/>
        <w:ind w:firstLine="51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一旦我方中标，我方保证</w:t>
      </w:r>
      <w:r>
        <w:rPr>
          <w:rFonts w:hint="eastAsia" w:ascii="宋体" w:hAnsi="宋体"/>
          <w:color w:val="auto"/>
          <w:sz w:val="24"/>
          <w:highlight w:val="none"/>
        </w:rPr>
        <w:t>按时、按质、按量完成项目所有工作；</w:t>
      </w:r>
      <w:r>
        <w:rPr>
          <w:rFonts w:ascii="宋体" w:hAnsi="宋体"/>
          <w:color w:val="auto"/>
          <w:sz w:val="24"/>
          <w:highlight w:val="none"/>
        </w:rPr>
        <w:t xml:space="preserve"> </w:t>
      </w:r>
    </w:p>
    <w:p w14:paraId="57FACC88">
      <w:pPr>
        <w:spacing w:line="480" w:lineRule="exact"/>
        <w:ind w:firstLine="510"/>
        <w:rPr>
          <w:rFonts w:ascii="宋体" w:hAnsi="宋体"/>
          <w:color w:val="auto"/>
          <w:sz w:val="24"/>
          <w:highlight w:val="none"/>
        </w:rPr>
      </w:pPr>
      <w:r>
        <w:rPr>
          <w:rFonts w:hint="eastAsia" w:ascii="宋体" w:hAnsi="宋体"/>
          <w:color w:val="auto"/>
          <w:sz w:val="24"/>
          <w:highlight w:val="none"/>
        </w:rPr>
        <w:t>4.本投标文件自贵方收到之日生效，有效期至开标后</w:t>
      </w:r>
      <w:r>
        <w:rPr>
          <w:rFonts w:hint="eastAsia" w:ascii="宋体" w:hAnsi="宋体"/>
          <w:color w:val="auto"/>
          <w:sz w:val="24"/>
          <w:highlight w:val="none"/>
          <w:u w:val="single"/>
        </w:rPr>
        <w:t xml:space="preserve">    </w:t>
      </w:r>
      <w:r>
        <w:rPr>
          <w:rFonts w:hint="eastAsia" w:ascii="宋体" w:hAnsi="宋体"/>
          <w:color w:val="auto"/>
          <w:sz w:val="24"/>
          <w:highlight w:val="none"/>
        </w:rPr>
        <w:t>天，在此期间本投标文件之规定对我方具有约束力；</w:t>
      </w:r>
    </w:p>
    <w:p w14:paraId="22C80D7A">
      <w:pPr>
        <w:spacing w:line="480" w:lineRule="exact"/>
        <w:ind w:firstLine="510"/>
        <w:rPr>
          <w:rFonts w:ascii="宋体" w:hAnsi="宋体"/>
          <w:color w:val="auto"/>
          <w:sz w:val="24"/>
          <w:highlight w:val="none"/>
        </w:rPr>
      </w:pPr>
      <w:r>
        <w:rPr>
          <w:rFonts w:hint="eastAsia" w:ascii="宋体" w:hAnsi="宋体"/>
          <w:color w:val="auto"/>
          <w:sz w:val="24"/>
          <w:highlight w:val="none"/>
        </w:rPr>
        <w:t>5.如果我方中标，则至合同履行完成和免费维保和售后服务期满为止，本投标文件保持有效；</w:t>
      </w:r>
    </w:p>
    <w:p w14:paraId="24AC1844">
      <w:pPr>
        <w:spacing w:line="480" w:lineRule="exact"/>
        <w:ind w:firstLine="510"/>
        <w:rPr>
          <w:rFonts w:ascii="宋体" w:hAnsi="宋体"/>
          <w:color w:val="auto"/>
          <w:sz w:val="24"/>
          <w:highlight w:val="none"/>
        </w:rPr>
      </w:pPr>
      <w:r>
        <w:rPr>
          <w:rFonts w:hint="eastAsia" w:ascii="宋体" w:hAnsi="宋体"/>
          <w:color w:val="auto"/>
          <w:sz w:val="24"/>
          <w:highlight w:val="none"/>
        </w:rPr>
        <w:t>6.除非另外达成协议并生效，你单位的中标通知书和本投标文件将构成约束我们双方的合同；</w:t>
      </w:r>
    </w:p>
    <w:p w14:paraId="0ADE76F8">
      <w:pPr>
        <w:spacing w:line="480" w:lineRule="exact"/>
        <w:ind w:firstLine="510"/>
        <w:rPr>
          <w:rFonts w:ascii="宋体" w:hAnsi="宋体"/>
          <w:color w:val="auto"/>
          <w:sz w:val="24"/>
          <w:highlight w:val="none"/>
        </w:rPr>
      </w:pPr>
      <w:r>
        <w:rPr>
          <w:rFonts w:hint="eastAsia" w:ascii="宋体" w:hAnsi="宋体"/>
          <w:color w:val="auto"/>
          <w:sz w:val="24"/>
          <w:highlight w:val="none"/>
        </w:rPr>
        <w:t>7.保证甲方在项目使用期间不受第三方提出侵犯其专利权、商标权和工业设计权的起诉；</w:t>
      </w:r>
    </w:p>
    <w:p w14:paraId="6E31169C">
      <w:pPr>
        <w:spacing w:line="480" w:lineRule="exact"/>
        <w:ind w:firstLine="510"/>
        <w:rPr>
          <w:rFonts w:ascii="宋体" w:hAnsi="宋体"/>
          <w:color w:val="auto"/>
          <w:sz w:val="24"/>
          <w:highlight w:val="none"/>
        </w:rPr>
      </w:pPr>
      <w:r>
        <w:rPr>
          <w:rFonts w:hint="eastAsia" w:ascii="宋体" w:hAnsi="宋体"/>
          <w:color w:val="auto"/>
          <w:sz w:val="24"/>
          <w:highlight w:val="none"/>
        </w:rPr>
        <w:t>8.我单位保证：如果我单位的投标文件中出现实质性不响应招标文件的内容或要求，或者招标人不能接受的条件，我单位愿意接受招标人或评委将我单位的投标文件作不合格投标或者废标处理；</w:t>
      </w:r>
    </w:p>
    <w:p w14:paraId="348FA7E1">
      <w:pPr>
        <w:spacing w:line="480" w:lineRule="exact"/>
        <w:ind w:firstLine="510"/>
        <w:rPr>
          <w:rFonts w:ascii="宋体" w:hAnsi="宋体"/>
          <w:color w:val="auto"/>
          <w:sz w:val="24"/>
          <w:highlight w:val="none"/>
        </w:rPr>
      </w:pPr>
      <w:r>
        <w:rPr>
          <w:rFonts w:hint="eastAsia" w:ascii="宋体" w:hAnsi="宋体"/>
          <w:color w:val="auto"/>
          <w:sz w:val="24"/>
          <w:highlight w:val="none"/>
        </w:rPr>
        <w:t>9.我方已详细阅读并认可招标文件，我方对招标文件各项条款和评标办法无异议，知道必须放弃提出含糊不清或误解问题的权利。</w:t>
      </w:r>
    </w:p>
    <w:p w14:paraId="641E846E">
      <w:pPr>
        <w:spacing w:line="360" w:lineRule="auto"/>
        <w:ind w:firstLine="420" w:firstLineChars="200"/>
        <w:jc w:val="left"/>
        <w:rPr>
          <w:rFonts w:ascii="宋体"/>
          <w:color w:val="auto"/>
          <w:szCs w:val="21"/>
          <w:highlight w:val="none"/>
        </w:rPr>
      </w:pPr>
    </w:p>
    <w:p w14:paraId="6DBF6AE7">
      <w:pPr>
        <w:spacing w:line="360" w:lineRule="auto"/>
        <w:ind w:firstLine="480" w:firstLineChars="200"/>
        <w:jc w:val="left"/>
        <w:rPr>
          <w:rFonts w:ascii="宋体"/>
          <w:color w:val="auto"/>
          <w:sz w:val="24"/>
          <w:highlight w:val="none"/>
        </w:rPr>
      </w:pPr>
      <w:r>
        <w:rPr>
          <w:rFonts w:hint="eastAsia" w:ascii="宋体"/>
          <w:color w:val="auto"/>
          <w:sz w:val="24"/>
          <w:highlight w:val="none"/>
        </w:rPr>
        <w:t>与本投标有关的正式通讯地址为：</w:t>
      </w:r>
    </w:p>
    <w:p w14:paraId="0BE5D3CE">
      <w:pPr>
        <w:spacing w:line="360" w:lineRule="auto"/>
        <w:ind w:firstLine="480" w:firstLineChars="200"/>
        <w:jc w:val="left"/>
        <w:rPr>
          <w:rFonts w:ascii="宋体"/>
          <w:color w:val="auto"/>
          <w:sz w:val="24"/>
          <w:highlight w:val="none"/>
        </w:rPr>
      </w:pPr>
      <w:r>
        <w:rPr>
          <w:rFonts w:hint="eastAsia" w:ascii="宋体"/>
          <w:color w:val="auto"/>
          <w:sz w:val="24"/>
          <w:highlight w:val="none"/>
        </w:rPr>
        <w:t>地    址：</w:t>
      </w:r>
      <w:r>
        <w:rPr>
          <w:rFonts w:hint="eastAsia" w:ascii="宋体"/>
          <w:color w:val="auto"/>
          <w:sz w:val="24"/>
          <w:highlight w:val="none"/>
          <w:u w:val="single"/>
        </w:rPr>
        <w:t xml:space="preserve">                  </w:t>
      </w:r>
      <w:r>
        <w:rPr>
          <w:rFonts w:hint="eastAsia" w:ascii="宋体"/>
          <w:color w:val="auto"/>
          <w:sz w:val="24"/>
          <w:highlight w:val="none"/>
        </w:rPr>
        <w:t xml:space="preserve">           邮政编码：</w:t>
      </w:r>
      <w:r>
        <w:rPr>
          <w:rFonts w:hint="eastAsia" w:ascii="宋体"/>
          <w:color w:val="auto"/>
          <w:sz w:val="24"/>
          <w:highlight w:val="none"/>
          <w:u w:val="single"/>
        </w:rPr>
        <w:t xml:space="preserve">             </w:t>
      </w:r>
    </w:p>
    <w:p w14:paraId="3FFE9101">
      <w:pPr>
        <w:spacing w:line="360" w:lineRule="auto"/>
        <w:ind w:firstLine="480" w:firstLineChars="200"/>
        <w:jc w:val="left"/>
        <w:rPr>
          <w:rFonts w:ascii="宋体"/>
          <w:color w:val="auto"/>
          <w:sz w:val="24"/>
          <w:highlight w:val="none"/>
          <w:u w:val="single"/>
        </w:rPr>
      </w:pPr>
      <w:r>
        <w:rPr>
          <w:rFonts w:hint="eastAsia" w:ascii="宋体"/>
          <w:color w:val="auto"/>
          <w:sz w:val="24"/>
          <w:highlight w:val="none"/>
        </w:rPr>
        <w:t>电    话：</w:t>
      </w:r>
      <w:r>
        <w:rPr>
          <w:rFonts w:hint="eastAsia" w:ascii="宋体"/>
          <w:color w:val="auto"/>
          <w:sz w:val="24"/>
          <w:highlight w:val="none"/>
          <w:u w:val="single"/>
        </w:rPr>
        <w:t xml:space="preserve">                                      　　　　　　　</w:t>
      </w:r>
    </w:p>
    <w:p w14:paraId="243CAE86">
      <w:pPr>
        <w:spacing w:line="360" w:lineRule="auto"/>
        <w:ind w:firstLine="480" w:firstLineChars="200"/>
        <w:jc w:val="left"/>
        <w:rPr>
          <w:rFonts w:ascii="宋体"/>
          <w:color w:val="auto"/>
          <w:sz w:val="24"/>
          <w:highlight w:val="none"/>
        </w:rPr>
      </w:pPr>
      <w:r>
        <w:rPr>
          <w:rFonts w:hint="eastAsia" w:ascii="宋体"/>
          <w:color w:val="auto"/>
          <w:sz w:val="24"/>
          <w:highlight w:val="none"/>
        </w:rPr>
        <w:t>传    真：</w:t>
      </w:r>
      <w:r>
        <w:rPr>
          <w:rFonts w:hint="eastAsia" w:ascii="宋体"/>
          <w:color w:val="auto"/>
          <w:sz w:val="24"/>
          <w:highlight w:val="none"/>
          <w:u w:val="single"/>
        </w:rPr>
        <w:t>　　　　　　　　　　　　　　　　　　　　　　　　　　</w:t>
      </w:r>
    </w:p>
    <w:p w14:paraId="2D25D8B4">
      <w:pPr>
        <w:spacing w:line="360" w:lineRule="auto"/>
        <w:ind w:firstLine="480" w:firstLineChars="200"/>
        <w:jc w:val="left"/>
        <w:rPr>
          <w:rFonts w:ascii="宋体"/>
          <w:color w:val="auto"/>
          <w:sz w:val="24"/>
          <w:highlight w:val="none"/>
          <w:u w:val="single"/>
        </w:rPr>
      </w:pPr>
      <w:r>
        <w:rPr>
          <w:rFonts w:hint="eastAsia" w:ascii="宋体"/>
          <w:color w:val="auto"/>
          <w:sz w:val="24"/>
          <w:highlight w:val="none"/>
        </w:rPr>
        <w:t>开户名称：</w:t>
      </w:r>
      <w:r>
        <w:rPr>
          <w:rFonts w:hint="eastAsia" w:ascii="宋体"/>
          <w:color w:val="auto"/>
          <w:sz w:val="24"/>
          <w:highlight w:val="none"/>
          <w:u w:val="single"/>
        </w:rPr>
        <w:t xml:space="preserve">                                                    </w:t>
      </w:r>
    </w:p>
    <w:p w14:paraId="6B46DD35">
      <w:pPr>
        <w:spacing w:line="360" w:lineRule="auto"/>
        <w:ind w:firstLine="480" w:firstLineChars="200"/>
        <w:jc w:val="left"/>
        <w:rPr>
          <w:rFonts w:ascii="宋体"/>
          <w:color w:val="auto"/>
          <w:sz w:val="24"/>
          <w:highlight w:val="none"/>
          <w:u w:val="single"/>
        </w:rPr>
      </w:pPr>
      <w:r>
        <w:rPr>
          <w:rFonts w:hint="eastAsia" w:ascii="宋体"/>
          <w:color w:val="auto"/>
          <w:sz w:val="24"/>
          <w:highlight w:val="none"/>
        </w:rPr>
        <w:t>开户银行：</w:t>
      </w:r>
      <w:r>
        <w:rPr>
          <w:rFonts w:hint="eastAsia" w:ascii="宋体"/>
          <w:color w:val="auto"/>
          <w:sz w:val="24"/>
          <w:highlight w:val="none"/>
          <w:u w:val="single"/>
        </w:rPr>
        <w:t xml:space="preserve">                                                    </w:t>
      </w:r>
    </w:p>
    <w:p w14:paraId="65231286">
      <w:pPr>
        <w:spacing w:line="360" w:lineRule="auto"/>
        <w:ind w:firstLine="480" w:firstLineChars="200"/>
        <w:jc w:val="left"/>
        <w:rPr>
          <w:rFonts w:ascii="宋体"/>
          <w:color w:val="auto"/>
          <w:sz w:val="24"/>
          <w:highlight w:val="none"/>
          <w:u w:val="single"/>
        </w:rPr>
      </w:pPr>
      <w:r>
        <w:rPr>
          <w:rFonts w:hint="eastAsia" w:ascii="宋体"/>
          <w:color w:val="auto"/>
          <w:sz w:val="24"/>
          <w:highlight w:val="none"/>
        </w:rPr>
        <w:t>帐    号：</w:t>
      </w:r>
      <w:r>
        <w:rPr>
          <w:rFonts w:hint="eastAsia" w:ascii="宋体"/>
          <w:color w:val="auto"/>
          <w:sz w:val="24"/>
          <w:highlight w:val="none"/>
          <w:u w:val="single"/>
        </w:rPr>
        <w:t xml:space="preserve">                                                    </w:t>
      </w:r>
    </w:p>
    <w:p w14:paraId="013F67A9">
      <w:pPr>
        <w:spacing w:line="360" w:lineRule="auto"/>
        <w:ind w:firstLine="480" w:firstLineChars="200"/>
        <w:jc w:val="left"/>
        <w:rPr>
          <w:rFonts w:ascii="宋体"/>
          <w:color w:val="auto"/>
          <w:sz w:val="24"/>
          <w:highlight w:val="none"/>
        </w:rPr>
      </w:pPr>
      <w:r>
        <w:rPr>
          <w:rFonts w:hint="eastAsia" w:ascii="宋体"/>
          <w:color w:val="auto"/>
          <w:sz w:val="24"/>
          <w:highlight w:val="none"/>
        </w:rPr>
        <w:t>投 标 人：</w:t>
      </w:r>
      <w:r>
        <w:rPr>
          <w:rFonts w:hint="eastAsia" w:ascii="宋体"/>
          <w:color w:val="auto"/>
          <w:sz w:val="24"/>
          <w:highlight w:val="none"/>
          <w:u w:val="single"/>
        </w:rPr>
        <w:t xml:space="preserve">                               </w:t>
      </w:r>
      <w:r>
        <w:rPr>
          <w:rFonts w:hint="eastAsia" w:ascii="宋体"/>
          <w:color w:val="auto"/>
          <w:sz w:val="24"/>
          <w:highlight w:val="none"/>
        </w:rPr>
        <w:t>（</w:t>
      </w:r>
      <w:r>
        <w:rPr>
          <w:rFonts w:hint="eastAsia" w:ascii="宋体" w:hAnsi="宋体"/>
          <w:color w:val="auto"/>
          <w:sz w:val="24"/>
          <w:highlight w:val="none"/>
        </w:rPr>
        <w:t>电子签章</w:t>
      </w:r>
      <w:r>
        <w:rPr>
          <w:rFonts w:hint="eastAsia" w:ascii="宋体"/>
          <w:color w:val="auto"/>
          <w:sz w:val="24"/>
          <w:highlight w:val="none"/>
        </w:rPr>
        <w:t>）</w:t>
      </w:r>
    </w:p>
    <w:p w14:paraId="607F12D8">
      <w:pPr>
        <w:spacing w:line="360" w:lineRule="auto"/>
        <w:ind w:firstLine="480" w:firstLineChars="200"/>
        <w:jc w:val="left"/>
        <w:rPr>
          <w:rFonts w:ascii="宋体"/>
          <w:color w:val="auto"/>
          <w:sz w:val="24"/>
          <w:highlight w:val="none"/>
        </w:rPr>
      </w:pPr>
      <w:r>
        <w:rPr>
          <w:rFonts w:hint="eastAsia" w:ascii="宋体"/>
          <w:color w:val="auto"/>
          <w:sz w:val="24"/>
          <w:highlight w:val="none"/>
        </w:rPr>
        <w:t>法定代表人或其委托代理人：</w:t>
      </w:r>
      <w:r>
        <w:rPr>
          <w:rFonts w:hint="eastAsia" w:ascii="宋体"/>
          <w:color w:val="auto"/>
          <w:sz w:val="24"/>
          <w:highlight w:val="none"/>
          <w:u w:val="single"/>
        </w:rPr>
        <w:t xml:space="preserve">              </w:t>
      </w:r>
      <w:r>
        <w:rPr>
          <w:rFonts w:hint="eastAsia" w:ascii="宋体"/>
          <w:color w:val="auto"/>
          <w:sz w:val="24"/>
          <w:highlight w:val="none"/>
        </w:rPr>
        <w:t>（</w:t>
      </w:r>
      <w:r>
        <w:rPr>
          <w:rFonts w:hint="eastAsia" w:ascii="宋体" w:hAnsi="宋体"/>
          <w:color w:val="auto"/>
          <w:sz w:val="24"/>
          <w:highlight w:val="none"/>
        </w:rPr>
        <w:t>电子签章</w:t>
      </w:r>
      <w:r>
        <w:rPr>
          <w:rFonts w:hint="eastAsia" w:ascii="宋体"/>
          <w:color w:val="auto"/>
          <w:sz w:val="24"/>
          <w:highlight w:val="none"/>
        </w:rPr>
        <w:t>）</w:t>
      </w:r>
    </w:p>
    <w:p w14:paraId="190D32BE">
      <w:pPr>
        <w:spacing w:line="360" w:lineRule="auto"/>
        <w:ind w:firstLine="480" w:firstLineChars="200"/>
        <w:jc w:val="left"/>
        <w:rPr>
          <w:rFonts w:ascii="宋体"/>
          <w:color w:val="auto"/>
          <w:sz w:val="24"/>
          <w:highlight w:val="none"/>
          <w:u w:val="single"/>
        </w:rPr>
      </w:pPr>
      <w:r>
        <w:rPr>
          <w:rFonts w:hint="eastAsia" w:ascii="宋体"/>
          <w:color w:val="auto"/>
          <w:sz w:val="24"/>
          <w:highlight w:val="none"/>
        </w:rPr>
        <w:t>日期：</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14:paraId="6CDB2A78">
      <w:pPr>
        <w:rPr>
          <w:color w:val="auto"/>
          <w:highlight w:val="none"/>
        </w:rPr>
      </w:pPr>
      <w:r>
        <w:rPr>
          <w:rFonts w:hint="eastAsia"/>
          <w:color w:val="auto"/>
          <w:highlight w:val="none"/>
        </w:rPr>
        <w:br w:type="page"/>
      </w:r>
    </w:p>
    <w:p w14:paraId="2CAF1EF7">
      <w:pPr>
        <w:rPr>
          <w:color w:val="auto"/>
          <w:highlight w:val="none"/>
        </w:rPr>
      </w:pPr>
    </w:p>
    <w:p w14:paraId="52B6EFBB">
      <w:pPr>
        <w:pStyle w:val="3"/>
        <w:numPr>
          <w:ilvl w:val="0"/>
          <w:numId w:val="0"/>
        </w:numPr>
        <w:tabs>
          <w:tab w:val="clear" w:pos="360"/>
        </w:tabs>
        <w:spacing w:before="0"/>
        <w:jc w:val="center"/>
        <w:rPr>
          <w:rFonts w:ascii="宋体" w:hAnsi="宋体" w:eastAsia="宋体"/>
          <w:color w:val="auto"/>
          <w:szCs w:val="28"/>
          <w:highlight w:val="none"/>
        </w:rPr>
      </w:pPr>
      <w:bookmarkStart w:id="112" w:name="_Toc150703261"/>
      <w:bookmarkStart w:id="113" w:name="_Toc24148"/>
      <w:bookmarkStart w:id="114" w:name="_Toc96259140"/>
      <w:bookmarkStart w:id="115" w:name="_Toc89164899"/>
      <w:bookmarkStart w:id="116" w:name="_Toc19165"/>
      <w:r>
        <w:rPr>
          <w:rFonts w:hint="eastAsia" w:ascii="宋体" w:hAnsi="宋体" w:eastAsia="宋体"/>
          <w:color w:val="auto"/>
          <w:szCs w:val="28"/>
          <w:highlight w:val="none"/>
        </w:rPr>
        <w:t>投标函附录</w:t>
      </w:r>
      <w:bookmarkEnd w:id="112"/>
      <w:bookmarkEnd w:id="113"/>
      <w:bookmarkEnd w:id="114"/>
      <w:bookmarkEnd w:id="115"/>
      <w:bookmarkEnd w:id="116"/>
    </w:p>
    <w:p w14:paraId="02288C3B">
      <w:pPr>
        <w:jc w:val="left"/>
        <w:rPr>
          <w:rFonts w:ascii="宋体" w:hAnsi="宋体"/>
          <w:b/>
          <w:color w:val="auto"/>
          <w:szCs w:val="21"/>
          <w:highlight w:val="none"/>
        </w:rPr>
      </w:pPr>
    </w:p>
    <w:tbl>
      <w:tblPr>
        <w:tblStyle w:val="34"/>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3723"/>
        <w:gridCol w:w="3512"/>
        <w:gridCol w:w="1524"/>
      </w:tblGrid>
      <w:tr w14:paraId="5C4AC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trPr>
        <w:tc>
          <w:tcPr>
            <w:tcW w:w="811" w:type="dxa"/>
            <w:tcBorders>
              <w:top w:val="single" w:color="auto" w:sz="4" w:space="0"/>
              <w:left w:val="single" w:color="auto" w:sz="4" w:space="0"/>
              <w:bottom w:val="single" w:color="auto" w:sz="4" w:space="0"/>
              <w:right w:val="single" w:color="auto" w:sz="4" w:space="0"/>
            </w:tcBorders>
            <w:vAlign w:val="center"/>
          </w:tcPr>
          <w:p w14:paraId="5FFD0A18">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序号</w:t>
            </w:r>
          </w:p>
        </w:tc>
        <w:tc>
          <w:tcPr>
            <w:tcW w:w="3723" w:type="dxa"/>
            <w:tcBorders>
              <w:top w:val="single" w:color="auto" w:sz="4" w:space="0"/>
              <w:left w:val="single" w:color="auto" w:sz="4" w:space="0"/>
              <w:bottom w:val="single" w:color="auto" w:sz="4" w:space="0"/>
              <w:right w:val="single" w:color="auto" w:sz="4" w:space="0"/>
            </w:tcBorders>
            <w:vAlign w:val="center"/>
          </w:tcPr>
          <w:p w14:paraId="5EA618A9">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条款名称</w:t>
            </w:r>
          </w:p>
        </w:tc>
        <w:tc>
          <w:tcPr>
            <w:tcW w:w="3512" w:type="dxa"/>
            <w:tcBorders>
              <w:top w:val="single" w:color="auto" w:sz="4" w:space="0"/>
              <w:left w:val="single" w:color="auto" w:sz="4" w:space="0"/>
              <w:bottom w:val="single" w:color="auto" w:sz="4" w:space="0"/>
              <w:right w:val="single" w:color="auto" w:sz="4" w:space="0"/>
            </w:tcBorders>
            <w:vAlign w:val="center"/>
          </w:tcPr>
          <w:p w14:paraId="1DFC1B1C">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约定内容</w:t>
            </w:r>
          </w:p>
        </w:tc>
        <w:tc>
          <w:tcPr>
            <w:tcW w:w="1524" w:type="dxa"/>
            <w:tcBorders>
              <w:top w:val="single" w:color="auto" w:sz="4" w:space="0"/>
              <w:left w:val="single" w:color="auto" w:sz="4" w:space="0"/>
              <w:bottom w:val="single" w:color="auto" w:sz="4" w:space="0"/>
              <w:right w:val="single" w:color="auto" w:sz="4" w:space="0"/>
            </w:tcBorders>
            <w:vAlign w:val="center"/>
          </w:tcPr>
          <w:p w14:paraId="1C68E3F3">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备注</w:t>
            </w:r>
          </w:p>
        </w:tc>
      </w:tr>
      <w:tr w14:paraId="48946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1" w:type="dxa"/>
            <w:tcBorders>
              <w:top w:val="single" w:color="auto" w:sz="4" w:space="0"/>
              <w:left w:val="single" w:color="auto" w:sz="4" w:space="0"/>
              <w:bottom w:val="single" w:color="auto" w:sz="4" w:space="0"/>
              <w:right w:val="single" w:color="auto" w:sz="4" w:space="0"/>
            </w:tcBorders>
            <w:vAlign w:val="center"/>
          </w:tcPr>
          <w:p w14:paraId="08BDEEB8">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w:t>
            </w:r>
          </w:p>
        </w:tc>
        <w:tc>
          <w:tcPr>
            <w:tcW w:w="3723" w:type="dxa"/>
            <w:tcBorders>
              <w:top w:val="single" w:color="auto" w:sz="4" w:space="0"/>
              <w:left w:val="single" w:color="auto" w:sz="4" w:space="0"/>
              <w:bottom w:val="single" w:color="auto" w:sz="4" w:space="0"/>
              <w:right w:val="single" w:color="auto" w:sz="4" w:space="0"/>
            </w:tcBorders>
            <w:vAlign w:val="center"/>
          </w:tcPr>
          <w:p w14:paraId="751E336B">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项目负责人</w:t>
            </w:r>
          </w:p>
        </w:tc>
        <w:tc>
          <w:tcPr>
            <w:tcW w:w="3512" w:type="dxa"/>
            <w:tcBorders>
              <w:top w:val="single" w:color="auto" w:sz="4" w:space="0"/>
              <w:left w:val="single" w:color="auto" w:sz="4" w:space="0"/>
              <w:bottom w:val="single" w:color="auto" w:sz="4" w:space="0"/>
              <w:right w:val="single" w:color="auto" w:sz="4" w:space="0"/>
            </w:tcBorders>
            <w:vAlign w:val="center"/>
          </w:tcPr>
          <w:p w14:paraId="371770FA">
            <w:pPr>
              <w:widowControl/>
              <w:spacing w:line="360" w:lineRule="auto"/>
              <w:rPr>
                <w:rFonts w:ascii="宋体" w:hAnsi="宋体" w:cs="宋体"/>
                <w:color w:val="auto"/>
                <w:kern w:val="0"/>
                <w:sz w:val="24"/>
                <w:szCs w:val="21"/>
                <w:highlight w:val="none"/>
                <w:u w:val="single"/>
              </w:rPr>
            </w:pPr>
            <w:r>
              <w:rPr>
                <w:rFonts w:hint="eastAsia" w:ascii="宋体" w:hAnsi="宋体" w:cs="宋体"/>
                <w:color w:val="auto"/>
                <w:kern w:val="0"/>
                <w:sz w:val="24"/>
                <w:szCs w:val="21"/>
                <w:highlight w:val="none"/>
              </w:rPr>
              <w:t>姓名：</w:t>
            </w:r>
            <w:r>
              <w:rPr>
                <w:rFonts w:hint="eastAsia" w:ascii="宋体" w:hAnsi="宋体" w:cs="宋体"/>
                <w:color w:val="auto"/>
                <w:kern w:val="0"/>
                <w:sz w:val="24"/>
                <w:szCs w:val="21"/>
                <w:highlight w:val="none"/>
                <w:u w:val="single"/>
              </w:rPr>
              <w:t xml:space="preserve"> </w:t>
            </w:r>
            <w:r>
              <w:rPr>
                <w:rFonts w:ascii="宋体" w:hAnsi="宋体" w:cs="宋体"/>
                <w:color w:val="auto"/>
                <w:kern w:val="0"/>
                <w:sz w:val="24"/>
                <w:szCs w:val="21"/>
                <w:highlight w:val="none"/>
                <w:u w:val="single"/>
              </w:rPr>
              <w:t xml:space="preserve"> </w:t>
            </w:r>
            <w:r>
              <w:rPr>
                <w:rFonts w:hint="eastAsia" w:ascii="宋体" w:hAnsi="宋体" w:cs="宋体"/>
                <w:color w:val="auto"/>
                <w:kern w:val="0"/>
                <w:sz w:val="24"/>
                <w:szCs w:val="21"/>
                <w:highlight w:val="none"/>
                <w:u w:val="single"/>
              </w:rPr>
              <w:t xml:space="preserve">  </w:t>
            </w:r>
            <w:r>
              <w:rPr>
                <w:rFonts w:ascii="宋体" w:hAnsi="宋体" w:cs="宋体"/>
                <w:color w:val="auto"/>
                <w:kern w:val="0"/>
                <w:sz w:val="24"/>
                <w:szCs w:val="21"/>
                <w:highlight w:val="none"/>
                <w:u w:val="single"/>
              </w:rPr>
              <w:t xml:space="preserve"> </w:t>
            </w:r>
            <w:r>
              <w:rPr>
                <w:rFonts w:hint="eastAsia" w:ascii="宋体" w:hAnsi="宋体" w:cs="宋体"/>
                <w:color w:val="auto"/>
                <w:kern w:val="0"/>
                <w:sz w:val="24"/>
                <w:szCs w:val="21"/>
                <w:highlight w:val="none"/>
                <w:u w:val="single"/>
              </w:rPr>
              <w:t xml:space="preserve">    </w:t>
            </w:r>
          </w:p>
        </w:tc>
        <w:tc>
          <w:tcPr>
            <w:tcW w:w="1524" w:type="dxa"/>
            <w:tcBorders>
              <w:top w:val="single" w:color="auto" w:sz="4" w:space="0"/>
              <w:left w:val="single" w:color="auto" w:sz="4" w:space="0"/>
              <w:bottom w:val="single" w:color="auto" w:sz="4" w:space="0"/>
              <w:right w:val="single" w:color="auto" w:sz="4" w:space="0"/>
            </w:tcBorders>
          </w:tcPr>
          <w:p w14:paraId="7FD58023">
            <w:pPr>
              <w:widowControl/>
              <w:spacing w:line="360" w:lineRule="auto"/>
              <w:jc w:val="left"/>
              <w:rPr>
                <w:rFonts w:ascii="宋体" w:hAnsi="宋体" w:cs="宋体"/>
                <w:color w:val="auto"/>
                <w:kern w:val="0"/>
                <w:sz w:val="24"/>
                <w:szCs w:val="21"/>
                <w:highlight w:val="none"/>
              </w:rPr>
            </w:pPr>
          </w:p>
        </w:tc>
      </w:tr>
      <w:tr w14:paraId="26FE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1" w:type="dxa"/>
            <w:tcBorders>
              <w:top w:val="single" w:color="auto" w:sz="4" w:space="0"/>
              <w:left w:val="single" w:color="auto" w:sz="4" w:space="0"/>
              <w:bottom w:val="single" w:color="auto" w:sz="4" w:space="0"/>
              <w:right w:val="single" w:color="auto" w:sz="4" w:space="0"/>
            </w:tcBorders>
            <w:vAlign w:val="center"/>
          </w:tcPr>
          <w:p w14:paraId="218B9A3F">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w:t>
            </w:r>
          </w:p>
        </w:tc>
        <w:tc>
          <w:tcPr>
            <w:tcW w:w="3723" w:type="dxa"/>
            <w:tcBorders>
              <w:top w:val="single" w:color="auto" w:sz="4" w:space="0"/>
              <w:left w:val="single" w:color="auto" w:sz="4" w:space="0"/>
              <w:bottom w:val="single" w:color="auto" w:sz="4" w:space="0"/>
              <w:right w:val="single" w:color="auto" w:sz="4" w:space="0"/>
            </w:tcBorders>
            <w:vAlign w:val="center"/>
          </w:tcPr>
          <w:p w14:paraId="0B359097">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交货地点</w:t>
            </w:r>
          </w:p>
        </w:tc>
        <w:tc>
          <w:tcPr>
            <w:tcW w:w="3512" w:type="dxa"/>
            <w:tcBorders>
              <w:top w:val="single" w:color="auto" w:sz="4" w:space="0"/>
              <w:left w:val="single" w:color="auto" w:sz="4" w:space="0"/>
              <w:bottom w:val="single" w:color="auto" w:sz="4" w:space="0"/>
              <w:right w:val="single" w:color="auto" w:sz="4" w:space="0"/>
            </w:tcBorders>
            <w:vAlign w:val="center"/>
          </w:tcPr>
          <w:p w14:paraId="160E2E3E">
            <w:pPr>
              <w:widowControl/>
              <w:spacing w:line="360" w:lineRule="auto"/>
              <w:rPr>
                <w:rFonts w:ascii="宋体" w:hAnsi="宋体" w:cs="宋体"/>
                <w:color w:val="auto"/>
                <w:kern w:val="0"/>
                <w:sz w:val="24"/>
                <w:szCs w:val="21"/>
                <w:highlight w:val="none"/>
                <w:u w:val="single"/>
              </w:rPr>
            </w:pPr>
            <w:r>
              <w:rPr>
                <w:rFonts w:hint="eastAsia" w:ascii="宋体" w:hAnsi="宋体" w:cs="宋体"/>
                <w:color w:val="auto"/>
                <w:kern w:val="0"/>
                <w:sz w:val="24"/>
                <w:szCs w:val="21"/>
                <w:highlight w:val="none"/>
                <w:u w:val="single"/>
              </w:rPr>
              <w:t xml:space="preserve">                </w:t>
            </w:r>
          </w:p>
        </w:tc>
        <w:tc>
          <w:tcPr>
            <w:tcW w:w="1524" w:type="dxa"/>
            <w:tcBorders>
              <w:top w:val="single" w:color="auto" w:sz="4" w:space="0"/>
              <w:left w:val="single" w:color="auto" w:sz="4" w:space="0"/>
              <w:bottom w:val="single" w:color="auto" w:sz="4" w:space="0"/>
              <w:right w:val="single" w:color="auto" w:sz="4" w:space="0"/>
            </w:tcBorders>
          </w:tcPr>
          <w:p w14:paraId="78F8650B">
            <w:pPr>
              <w:widowControl/>
              <w:spacing w:line="360" w:lineRule="auto"/>
              <w:jc w:val="left"/>
              <w:rPr>
                <w:rFonts w:ascii="宋体" w:hAnsi="宋体" w:cs="宋体"/>
                <w:color w:val="auto"/>
                <w:kern w:val="0"/>
                <w:sz w:val="24"/>
                <w:szCs w:val="21"/>
                <w:highlight w:val="none"/>
              </w:rPr>
            </w:pPr>
          </w:p>
        </w:tc>
      </w:tr>
      <w:tr w14:paraId="02ED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1" w:type="dxa"/>
            <w:tcBorders>
              <w:top w:val="single" w:color="auto" w:sz="4" w:space="0"/>
              <w:left w:val="single" w:color="auto" w:sz="4" w:space="0"/>
              <w:bottom w:val="single" w:color="auto" w:sz="4" w:space="0"/>
              <w:right w:val="single" w:color="auto" w:sz="4" w:space="0"/>
            </w:tcBorders>
            <w:vAlign w:val="center"/>
          </w:tcPr>
          <w:p w14:paraId="5A9F3DF4">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3</w:t>
            </w:r>
          </w:p>
        </w:tc>
        <w:tc>
          <w:tcPr>
            <w:tcW w:w="3723" w:type="dxa"/>
            <w:tcBorders>
              <w:top w:val="single" w:color="auto" w:sz="4" w:space="0"/>
              <w:left w:val="single" w:color="auto" w:sz="4" w:space="0"/>
              <w:bottom w:val="single" w:color="auto" w:sz="4" w:space="0"/>
              <w:right w:val="single" w:color="auto" w:sz="4" w:space="0"/>
            </w:tcBorders>
            <w:vAlign w:val="center"/>
          </w:tcPr>
          <w:p w14:paraId="6C6DFBAC">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合同履行期限</w:t>
            </w:r>
          </w:p>
        </w:tc>
        <w:tc>
          <w:tcPr>
            <w:tcW w:w="3512" w:type="dxa"/>
            <w:tcBorders>
              <w:top w:val="single" w:color="auto" w:sz="4" w:space="0"/>
              <w:left w:val="single" w:color="auto" w:sz="4" w:space="0"/>
              <w:bottom w:val="single" w:color="auto" w:sz="4" w:space="0"/>
              <w:right w:val="single" w:color="auto" w:sz="4" w:space="0"/>
            </w:tcBorders>
            <w:vAlign w:val="center"/>
          </w:tcPr>
          <w:p w14:paraId="24C8AF9C">
            <w:pPr>
              <w:widowControl/>
              <w:spacing w:line="360" w:lineRule="auto"/>
              <w:rPr>
                <w:rFonts w:ascii="宋体" w:hAnsi="宋体" w:cs="宋体"/>
                <w:color w:val="auto"/>
                <w:kern w:val="0"/>
                <w:sz w:val="24"/>
                <w:szCs w:val="21"/>
                <w:highlight w:val="none"/>
                <w:u w:val="single"/>
              </w:rPr>
            </w:pPr>
            <w:r>
              <w:rPr>
                <w:rFonts w:hint="eastAsia" w:ascii="宋体" w:hAnsi="宋体" w:cs="宋体"/>
                <w:color w:val="auto"/>
                <w:kern w:val="0"/>
                <w:sz w:val="24"/>
                <w:szCs w:val="21"/>
                <w:highlight w:val="none"/>
                <w:u w:val="single"/>
              </w:rPr>
              <w:t xml:space="preserve">               </w:t>
            </w:r>
          </w:p>
        </w:tc>
        <w:tc>
          <w:tcPr>
            <w:tcW w:w="1524" w:type="dxa"/>
            <w:tcBorders>
              <w:top w:val="single" w:color="auto" w:sz="4" w:space="0"/>
              <w:left w:val="single" w:color="auto" w:sz="4" w:space="0"/>
              <w:bottom w:val="single" w:color="auto" w:sz="4" w:space="0"/>
              <w:right w:val="single" w:color="auto" w:sz="4" w:space="0"/>
            </w:tcBorders>
          </w:tcPr>
          <w:p w14:paraId="6F12DE14">
            <w:pPr>
              <w:widowControl/>
              <w:spacing w:line="360" w:lineRule="auto"/>
              <w:jc w:val="left"/>
              <w:rPr>
                <w:rFonts w:ascii="宋体" w:hAnsi="宋体" w:cs="宋体"/>
                <w:color w:val="auto"/>
                <w:kern w:val="0"/>
                <w:sz w:val="24"/>
                <w:szCs w:val="21"/>
                <w:highlight w:val="none"/>
              </w:rPr>
            </w:pPr>
          </w:p>
        </w:tc>
      </w:tr>
      <w:tr w14:paraId="116E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1" w:type="dxa"/>
            <w:tcBorders>
              <w:top w:val="single" w:color="auto" w:sz="4" w:space="0"/>
              <w:left w:val="single" w:color="auto" w:sz="4" w:space="0"/>
              <w:bottom w:val="single" w:color="auto" w:sz="4" w:space="0"/>
              <w:right w:val="single" w:color="auto" w:sz="4" w:space="0"/>
            </w:tcBorders>
            <w:vAlign w:val="center"/>
          </w:tcPr>
          <w:p w14:paraId="6CB352BF">
            <w:pPr>
              <w:jc w:val="center"/>
              <w:rPr>
                <w:rFonts w:ascii="宋体" w:hAnsi="宋体"/>
                <w:color w:val="auto"/>
                <w:sz w:val="24"/>
                <w:highlight w:val="none"/>
              </w:rPr>
            </w:pPr>
            <w:r>
              <w:rPr>
                <w:rFonts w:hint="eastAsia" w:ascii="宋体" w:hAnsi="宋体"/>
                <w:color w:val="auto"/>
                <w:sz w:val="24"/>
                <w:highlight w:val="none"/>
              </w:rPr>
              <w:t>4</w:t>
            </w:r>
          </w:p>
        </w:tc>
        <w:tc>
          <w:tcPr>
            <w:tcW w:w="3723" w:type="dxa"/>
            <w:tcBorders>
              <w:top w:val="single" w:color="auto" w:sz="4" w:space="0"/>
              <w:left w:val="single" w:color="auto" w:sz="4" w:space="0"/>
              <w:bottom w:val="single" w:color="auto" w:sz="4" w:space="0"/>
              <w:right w:val="single" w:color="auto" w:sz="4" w:space="0"/>
            </w:tcBorders>
            <w:vAlign w:val="center"/>
          </w:tcPr>
          <w:p w14:paraId="7A926DF2">
            <w:pPr>
              <w:widowControl/>
              <w:spacing w:line="360" w:lineRule="auto"/>
              <w:jc w:val="center"/>
              <w:rPr>
                <w:rFonts w:ascii="宋体" w:hAnsi="宋体"/>
                <w:color w:val="auto"/>
                <w:sz w:val="24"/>
                <w:highlight w:val="none"/>
              </w:rPr>
            </w:pPr>
            <w:r>
              <w:rPr>
                <w:rFonts w:hint="eastAsia" w:ascii="宋体" w:hAnsi="宋体"/>
                <w:color w:val="auto"/>
                <w:sz w:val="24"/>
                <w:highlight w:val="none"/>
              </w:rPr>
              <w:t>误期违约责任</w:t>
            </w:r>
          </w:p>
        </w:tc>
        <w:tc>
          <w:tcPr>
            <w:tcW w:w="3512" w:type="dxa"/>
            <w:tcBorders>
              <w:top w:val="single" w:color="auto" w:sz="4" w:space="0"/>
              <w:left w:val="single" w:color="auto" w:sz="4" w:space="0"/>
              <w:bottom w:val="single" w:color="auto" w:sz="4" w:space="0"/>
              <w:right w:val="single" w:color="auto" w:sz="4" w:space="0"/>
            </w:tcBorders>
            <w:vAlign w:val="center"/>
          </w:tcPr>
          <w:p w14:paraId="7BD84755">
            <w:pPr>
              <w:widowControl/>
              <w:spacing w:line="360" w:lineRule="auto"/>
              <w:rPr>
                <w:rFonts w:ascii="宋体" w:hAnsi="宋体" w:cs="宋体"/>
                <w:color w:val="auto"/>
                <w:kern w:val="0"/>
                <w:sz w:val="24"/>
                <w:szCs w:val="21"/>
                <w:highlight w:val="none"/>
                <w:u w:val="single"/>
              </w:rPr>
            </w:pPr>
            <w:r>
              <w:rPr>
                <w:rFonts w:hint="eastAsia" w:ascii="宋体" w:hAnsi="宋体" w:cs="宋体"/>
                <w:color w:val="auto"/>
                <w:kern w:val="0"/>
                <w:sz w:val="24"/>
                <w:szCs w:val="21"/>
                <w:highlight w:val="none"/>
                <w:u w:val="single"/>
              </w:rPr>
              <w:t xml:space="preserve">               </w:t>
            </w:r>
          </w:p>
        </w:tc>
        <w:tc>
          <w:tcPr>
            <w:tcW w:w="1524" w:type="dxa"/>
            <w:tcBorders>
              <w:top w:val="single" w:color="auto" w:sz="4" w:space="0"/>
              <w:left w:val="single" w:color="auto" w:sz="4" w:space="0"/>
              <w:bottom w:val="single" w:color="auto" w:sz="4" w:space="0"/>
              <w:right w:val="single" w:color="auto" w:sz="4" w:space="0"/>
            </w:tcBorders>
          </w:tcPr>
          <w:p w14:paraId="7FC5DFF2">
            <w:pPr>
              <w:widowControl/>
              <w:spacing w:line="360" w:lineRule="auto"/>
              <w:jc w:val="left"/>
              <w:rPr>
                <w:rFonts w:ascii="宋体" w:hAnsi="宋体" w:cs="宋体"/>
                <w:color w:val="auto"/>
                <w:kern w:val="0"/>
                <w:sz w:val="24"/>
                <w:szCs w:val="21"/>
                <w:highlight w:val="none"/>
              </w:rPr>
            </w:pPr>
          </w:p>
        </w:tc>
      </w:tr>
      <w:tr w14:paraId="6BF35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1" w:type="dxa"/>
            <w:tcBorders>
              <w:top w:val="single" w:color="auto" w:sz="4" w:space="0"/>
              <w:left w:val="single" w:color="auto" w:sz="4" w:space="0"/>
              <w:bottom w:val="single" w:color="auto" w:sz="4" w:space="0"/>
              <w:right w:val="single" w:color="auto" w:sz="4" w:space="0"/>
            </w:tcBorders>
            <w:vAlign w:val="center"/>
          </w:tcPr>
          <w:p w14:paraId="4EE88A4F">
            <w:pPr>
              <w:jc w:val="center"/>
              <w:rPr>
                <w:rFonts w:ascii="宋体" w:hAnsi="宋体"/>
                <w:color w:val="auto"/>
                <w:sz w:val="24"/>
                <w:highlight w:val="none"/>
              </w:rPr>
            </w:pPr>
            <w:r>
              <w:rPr>
                <w:rFonts w:hint="eastAsia" w:ascii="宋体" w:hAnsi="宋体"/>
                <w:color w:val="auto"/>
                <w:sz w:val="24"/>
                <w:highlight w:val="none"/>
              </w:rPr>
              <w:t>5</w:t>
            </w:r>
          </w:p>
        </w:tc>
        <w:tc>
          <w:tcPr>
            <w:tcW w:w="3723" w:type="dxa"/>
            <w:tcBorders>
              <w:top w:val="single" w:color="auto" w:sz="4" w:space="0"/>
              <w:left w:val="single" w:color="auto" w:sz="4" w:space="0"/>
              <w:bottom w:val="single" w:color="auto" w:sz="4" w:space="0"/>
              <w:right w:val="single" w:color="auto" w:sz="4" w:space="0"/>
            </w:tcBorders>
            <w:vAlign w:val="center"/>
          </w:tcPr>
          <w:p w14:paraId="65DE38F8">
            <w:pPr>
              <w:jc w:val="center"/>
              <w:rPr>
                <w:rFonts w:ascii="宋体" w:hAnsi="宋体"/>
                <w:color w:val="auto"/>
                <w:sz w:val="24"/>
                <w:highlight w:val="none"/>
              </w:rPr>
            </w:pPr>
          </w:p>
        </w:tc>
        <w:tc>
          <w:tcPr>
            <w:tcW w:w="3512" w:type="dxa"/>
            <w:tcBorders>
              <w:top w:val="single" w:color="auto" w:sz="4" w:space="0"/>
              <w:left w:val="single" w:color="auto" w:sz="4" w:space="0"/>
              <w:bottom w:val="single" w:color="auto" w:sz="4" w:space="0"/>
              <w:right w:val="single" w:color="auto" w:sz="4" w:space="0"/>
            </w:tcBorders>
            <w:vAlign w:val="center"/>
          </w:tcPr>
          <w:p w14:paraId="7203E5DB">
            <w:pPr>
              <w:widowControl/>
              <w:spacing w:line="360" w:lineRule="auto"/>
              <w:rPr>
                <w:rFonts w:ascii="宋体" w:hAnsi="宋体" w:cs="宋体"/>
                <w:color w:val="auto"/>
                <w:kern w:val="0"/>
                <w:sz w:val="24"/>
                <w:szCs w:val="21"/>
                <w:highlight w:val="none"/>
              </w:rPr>
            </w:pPr>
          </w:p>
        </w:tc>
        <w:tc>
          <w:tcPr>
            <w:tcW w:w="1524" w:type="dxa"/>
            <w:tcBorders>
              <w:top w:val="single" w:color="auto" w:sz="4" w:space="0"/>
              <w:left w:val="single" w:color="auto" w:sz="4" w:space="0"/>
              <w:bottom w:val="single" w:color="auto" w:sz="4" w:space="0"/>
              <w:right w:val="single" w:color="auto" w:sz="4" w:space="0"/>
            </w:tcBorders>
          </w:tcPr>
          <w:p w14:paraId="54F957D5">
            <w:pPr>
              <w:widowControl/>
              <w:spacing w:line="360" w:lineRule="auto"/>
              <w:jc w:val="left"/>
              <w:rPr>
                <w:rFonts w:ascii="宋体" w:hAnsi="宋体" w:cs="宋体"/>
                <w:color w:val="auto"/>
                <w:kern w:val="0"/>
                <w:sz w:val="24"/>
                <w:szCs w:val="21"/>
                <w:highlight w:val="none"/>
              </w:rPr>
            </w:pPr>
          </w:p>
        </w:tc>
      </w:tr>
      <w:tr w14:paraId="1AA1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811" w:type="dxa"/>
            <w:tcBorders>
              <w:top w:val="single" w:color="auto" w:sz="4" w:space="0"/>
              <w:left w:val="single" w:color="auto" w:sz="4" w:space="0"/>
              <w:bottom w:val="single" w:color="auto" w:sz="4" w:space="0"/>
              <w:right w:val="single" w:color="auto" w:sz="4" w:space="0"/>
            </w:tcBorders>
            <w:vAlign w:val="center"/>
          </w:tcPr>
          <w:p w14:paraId="5C35DF5A">
            <w:pPr>
              <w:jc w:val="center"/>
              <w:rPr>
                <w:rFonts w:ascii="宋体" w:hAnsi="宋体"/>
                <w:color w:val="auto"/>
                <w:sz w:val="24"/>
                <w:highlight w:val="none"/>
              </w:rPr>
            </w:pPr>
            <w:r>
              <w:rPr>
                <w:rFonts w:hint="eastAsia" w:ascii="宋体" w:hAnsi="宋体"/>
                <w:color w:val="auto"/>
                <w:sz w:val="24"/>
                <w:highlight w:val="none"/>
              </w:rPr>
              <w:t>6</w:t>
            </w:r>
          </w:p>
        </w:tc>
        <w:tc>
          <w:tcPr>
            <w:tcW w:w="3723" w:type="dxa"/>
            <w:tcBorders>
              <w:top w:val="single" w:color="auto" w:sz="4" w:space="0"/>
              <w:left w:val="single" w:color="auto" w:sz="4" w:space="0"/>
              <w:bottom w:val="single" w:color="auto" w:sz="4" w:space="0"/>
              <w:right w:val="single" w:color="auto" w:sz="4" w:space="0"/>
            </w:tcBorders>
            <w:vAlign w:val="center"/>
          </w:tcPr>
          <w:p w14:paraId="492C0A6D">
            <w:pPr>
              <w:jc w:val="center"/>
              <w:rPr>
                <w:rFonts w:ascii="宋体" w:hAnsi="宋体"/>
                <w:color w:val="auto"/>
                <w:sz w:val="24"/>
                <w:highlight w:val="none"/>
              </w:rPr>
            </w:pPr>
          </w:p>
        </w:tc>
        <w:tc>
          <w:tcPr>
            <w:tcW w:w="3512" w:type="dxa"/>
            <w:tcBorders>
              <w:top w:val="single" w:color="auto" w:sz="4" w:space="0"/>
              <w:left w:val="single" w:color="auto" w:sz="4" w:space="0"/>
              <w:bottom w:val="single" w:color="auto" w:sz="4" w:space="0"/>
              <w:right w:val="single" w:color="auto" w:sz="4" w:space="0"/>
            </w:tcBorders>
            <w:vAlign w:val="center"/>
          </w:tcPr>
          <w:p w14:paraId="241FAFBE">
            <w:pPr>
              <w:widowControl/>
              <w:spacing w:line="360" w:lineRule="auto"/>
              <w:rPr>
                <w:rFonts w:ascii="宋体" w:hAnsi="宋体"/>
                <w:color w:val="auto"/>
                <w:sz w:val="24"/>
                <w:highlight w:val="none"/>
                <w:u w:val="single"/>
              </w:rPr>
            </w:pPr>
          </w:p>
        </w:tc>
        <w:tc>
          <w:tcPr>
            <w:tcW w:w="1524" w:type="dxa"/>
            <w:tcBorders>
              <w:top w:val="single" w:color="auto" w:sz="4" w:space="0"/>
              <w:left w:val="single" w:color="auto" w:sz="4" w:space="0"/>
              <w:bottom w:val="single" w:color="auto" w:sz="4" w:space="0"/>
              <w:right w:val="single" w:color="auto" w:sz="4" w:space="0"/>
            </w:tcBorders>
          </w:tcPr>
          <w:p w14:paraId="56736B0F">
            <w:pPr>
              <w:widowControl/>
              <w:spacing w:line="360" w:lineRule="auto"/>
              <w:jc w:val="left"/>
              <w:rPr>
                <w:rFonts w:ascii="宋体" w:hAnsi="宋体" w:cs="宋体"/>
                <w:color w:val="auto"/>
                <w:kern w:val="0"/>
                <w:sz w:val="24"/>
                <w:szCs w:val="21"/>
                <w:highlight w:val="none"/>
              </w:rPr>
            </w:pPr>
          </w:p>
        </w:tc>
      </w:tr>
    </w:tbl>
    <w:p w14:paraId="2F6130A9">
      <w:pPr>
        <w:pStyle w:val="16"/>
        <w:ind w:firstLine="404"/>
        <w:rPr>
          <w:color w:val="auto"/>
          <w:highlight w:val="none"/>
        </w:rPr>
      </w:pPr>
    </w:p>
    <w:p w14:paraId="7C60E449">
      <w:pPr>
        <w:spacing w:line="360" w:lineRule="auto"/>
        <w:rPr>
          <w:rFonts w:ascii="宋体" w:hAnsi="宋体"/>
          <w:color w:val="auto"/>
          <w:sz w:val="24"/>
          <w:highlight w:val="none"/>
        </w:rPr>
      </w:pPr>
      <w:bookmarkStart w:id="117" w:name="_Toc525998716"/>
      <w:r>
        <w:rPr>
          <w:rFonts w:hint="eastAsia" w:ascii="宋体" w:hAnsi="宋体"/>
          <w:color w:val="auto"/>
          <w:sz w:val="24"/>
          <w:highlight w:val="none"/>
        </w:rPr>
        <w:t>投 标 人：</w:t>
      </w:r>
      <w:r>
        <w:rPr>
          <w:rFonts w:hint="eastAsia" w:ascii="宋体" w:hAnsi="宋体"/>
          <w:color w:val="auto"/>
          <w:sz w:val="24"/>
          <w:highlight w:val="none"/>
          <w:u w:val="single"/>
        </w:rPr>
        <w:t xml:space="preserve">                                         </w:t>
      </w:r>
      <w:r>
        <w:rPr>
          <w:rFonts w:hint="eastAsia" w:ascii="宋体" w:hAnsi="宋体"/>
          <w:color w:val="auto"/>
          <w:sz w:val="24"/>
          <w:highlight w:val="none"/>
        </w:rPr>
        <w:t>（电子签章）</w:t>
      </w:r>
    </w:p>
    <w:p w14:paraId="010D42A2">
      <w:pPr>
        <w:spacing w:line="360" w:lineRule="auto"/>
        <w:rPr>
          <w:rFonts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（电子签章）</w:t>
      </w:r>
    </w:p>
    <w:p w14:paraId="6B01354A">
      <w:pPr>
        <w:pStyle w:val="21"/>
        <w:spacing w:line="360" w:lineRule="auto"/>
        <w:rPr>
          <w:color w:val="auto"/>
          <w:sz w:val="24"/>
          <w:szCs w:val="24"/>
          <w:highlight w:val="none"/>
          <w:u w:val="single"/>
        </w:rPr>
      </w:pPr>
      <w:r>
        <w:rPr>
          <w:rFonts w:hint="eastAsia"/>
          <w:color w:val="auto"/>
          <w:sz w:val="24"/>
          <w:szCs w:val="24"/>
          <w:highlight w:val="none"/>
        </w:rPr>
        <w:t>日期：</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rPr>
        <w:t>日</w:t>
      </w:r>
    </w:p>
    <w:p w14:paraId="11E31A49">
      <w:pPr>
        <w:rPr>
          <w:color w:val="auto"/>
          <w:highlight w:val="none"/>
        </w:rPr>
      </w:pPr>
      <w:r>
        <w:rPr>
          <w:rFonts w:hint="eastAsia"/>
          <w:color w:val="auto"/>
          <w:highlight w:val="none"/>
        </w:rPr>
        <w:br w:type="page"/>
      </w:r>
    </w:p>
    <w:p w14:paraId="00F9C157">
      <w:pPr>
        <w:pStyle w:val="3"/>
        <w:numPr>
          <w:ilvl w:val="0"/>
          <w:numId w:val="0"/>
        </w:numPr>
        <w:tabs>
          <w:tab w:val="clear" w:pos="360"/>
        </w:tabs>
        <w:spacing w:before="0"/>
        <w:jc w:val="center"/>
        <w:rPr>
          <w:rFonts w:ascii="宋体" w:hAnsi="宋体" w:eastAsia="宋体"/>
          <w:color w:val="auto"/>
          <w:szCs w:val="28"/>
          <w:highlight w:val="none"/>
        </w:rPr>
      </w:pPr>
      <w:bookmarkStart w:id="118" w:name="_Toc150703262"/>
      <w:bookmarkStart w:id="119" w:name="_Toc32317"/>
      <w:r>
        <w:rPr>
          <w:rFonts w:hint="eastAsia" w:ascii="宋体" w:hAnsi="宋体" w:eastAsia="宋体"/>
          <w:color w:val="auto"/>
          <w:szCs w:val="28"/>
          <w:highlight w:val="none"/>
        </w:rPr>
        <w:t>格式10：法定代表人身份证明书</w:t>
      </w:r>
      <w:bookmarkEnd w:id="117"/>
      <w:bookmarkEnd w:id="118"/>
      <w:bookmarkEnd w:id="119"/>
    </w:p>
    <w:p w14:paraId="4979DE08">
      <w:pPr>
        <w:shd w:val="clear" w:color="auto" w:fill="FFFFFF"/>
        <w:rPr>
          <w:rFonts w:ascii="宋体" w:hAnsi="宋体"/>
          <w:b/>
          <w:bCs/>
          <w:color w:val="auto"/>
          <w:szCs w:val="28"/>
          <w:highlight w:val="none"/>
        </w:rPr>
      </w:pPr>
    </w:p>
    <w:p w14:paraId="549CB515">
      <w:pPr>
        <w:shd w:val="clear" w:color="auto" w:fill="FFFFFF"/>
        <w:spacing w:line="360" w:lineRule="auto"/>
        <w:ind w:firstLine="612"/>
        <w:rPr>
          <w:rFonts w:ascii="宋体" w:hAnsi="宋体"/>
          <w:color w:val="auto"/>
          <w:sz w:val="24"/>
          <w:highlight w:val="none"/>
        </w:rPr>
      </w:pPr>
    </w:p>
    <w:p w14:paraId="74D0D5D5">
      <w:pPr>
        <w:shd w:val="clear" w:color="auto" w:fill="FFFFFF"/>
        <w:ind w:firstLine="612"/>
        <w:rPr>
          <w:rFonts w:ascii="宋体" w:hAnsi="宋体"/>
          <w:color w:val="auto"/>
          <w:sz w:val="24"/>
          <w:highlight w:val="none"/>
        </w:rPr>
      </w:pPr>
      <w:r>
        <w:rPr>
          <w:rFonts w:hint="eastAsia" w:ascii="宋体" w:hAnsi="宋体"/>
          <w:color w:val="auto"/>
          <w:sz w:val="24"/>
          <w:highlight w:val="none"/>
        </w:rPr>
        <w:t>单位名称：</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3950C2B5">
      <w:pPr>
        <w:shd w:val="clear" w:color="auto" w:fill="FFFFFF"/>
        <w:ind w:firstLine="612"/>
        <w:rPr>
          <w:rFonts w:ascii="宋体" w:hAnsi="宋体"/>
          <w:color w:val="auto"/>
          <w:sz w:val="24"/>
          <w:highlight w:val="none"/>
        </w:rPr>
      </w:pPr>
      <w:r>
        <w:rPr>
          <w:rFonts w:hint="eastAsia" w:ascii="宋体" w:hAnsi="宋体"/>
          <w:color w:val="auto"/>
          <w:sz w:val="24"/>
          <w:highlight w:val="none"/>
        </w:rPr>
        <w:t> </w:t>
      </w:r>
    </w:p>
    <w:p w14:paraId="4C0A3975">
      <w:pPr>
        <w:shd w:val="clear" w:color="auto" w:fill="FFFFFF"/>
        <w:ind w:firstLine="610"/>
        <w:rPr>
          <w:rFonts w:ascii="宋体" w:hAnsi="宋体"/>
          <w:color w:val="auto"/>
          <w:sz w:val="24"/>
          <w:highlight w:val="none"/>
          <w:u w:val="single"/>
        </w:rPr>
      </w:pPr>
      <w:r>
        <w:rPr>
          <w:rFonts w:hint="eastAsia" w:ascii="宋体" w:hAnsi="宋体"/>
          <w:color w:val="auto"/>
          <w:sz w:val="24"/>
          <w:highlight w:val="none"/>
        </w:rPr>
        <w:t>单位性质：</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486979A2">
      <w:pPr>
        <w:shd w:val="clear" w:color="auto" w:fill="FFFFFF"/>
        <w:ind w:firstLine="610"/>
        <w:rPr>
          <w:rFonts w:ascii="宋体" w:hAnsi="宋体"/>
          <w:color w:val="auto"/>
          <w:sz w:val="24"/>
          <w:highlight w:val="none"/>
        </w:rPr>
      </w:pPr>
      <w:r>
        <w:rPr>
          <w:rFonts w:hint="eastAsia" w:ascii="宋体" w:hAnsi="宋体"/>
          <w:color w:val="auto"/>
          <w:sz w:val="24"/>
          <w:highlight w:val="none"/>
        </w:rPr>
        <w:t> </w:t>
      </w:r>
    </w:p>
    <w:p w14:paraId="602DB715">
      <w:pPr>
        <w:shd w:val="clear" w:color="auto" w:fill="FFFFFF"/>
        <w:ind w:firstLine="610"/>
        <w:rPr>
          <w:rFonts w:ascii="宋体" w:hAnsi="宋体"/>
          <w:color w:val="auto"/>
          <w:sz w:val="24"/>
          <w:highlight w:val="none"/>
          <w:u w:val="single"/>
        </w:rPr>
      </w:pPr>
      <w:r>
        <w:rPr>
          <w:rFonts w:hint="eastAsia" w:ascii="宋体" w:hAnsi="宋体"/>
          <w:color w:val="auto"/>
          <w:sz w:val="24"/>
          <w:highlight w:val="none"/>
        </w:rPr>
        <w:t>地    址：</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49ECB7FA">
      <w:pPr>
        <w:shd w:val="clear" w:color="auto" w:fill="FFFFFF"/>
        <w:ind w:firstLine="610"/>
        <w:rPr>
          <w:rFonts w:ascii="宋体" w:hAnsi="宋体"/>
          <w:color w:val="auto"/>
          <w:sz w:val="24"/>
          <w:highlight w:val="none"/>
        </w:rPr>
      </w:pPr>
      <w:r>
        <w:rPr>
          <w:rFonts w:hint="eastAsia" w:ascii="宋体" w:hAnsi="宋体"/>
          <w:color w:val="auto"/>
          <w:sz w:val="24"/>
          <w:highlight w:val="none"/>
        </w:rPr>
        <w:t> </w:t>
      </w:r>
    </w:p>
    <w:p w14:paraId="77219FC4">
      <w:pPr>
        <w:shd w:val="clear" w:color="auto" w:fill="FFFFFF"/>
        <w:ind w:firstLine="610"/>
        <w:rPr>
          <w:rFonts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4759678D">
      <w:pPr>
        <w:shd w:val="clear" w:color="auto" w:fill="FFFFFF"/>
        <w:ind w:firstLine="610"/>
        <w:rPr>
          <w:rFonts w:ascii="宋体" w:hAnsi="宋体"/>
          <w:color w:val="auto"/>
          <w:sz w:val="24"/>
          <w:highlight w:val="none"/>
        </w:rPr>
      </w:pPr>
      <w:r>
        <w:rPr>
          <w:rFonts w:hint="eastAsia" w:ascii="宋体" w:hAnsi="宋体"/>
          <w:color w:val="auto"/>
          <w:sz w:val="24"/>
          <w:highlight w:val="none"/>
        </w:rPr>
        <w:t> </w:t>
      </w:r>
    </w:p>
    <w:p w14:paraId="48352F75">
      <w:pPr>
        <w:shd w:val="clear" w:color="auto" w:fill="FFFFFF"/>
        <w:ind w:firstLine="610"/>
        <w:rPr>
          <w:rFonts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p>
    <w:p w14:paraId="4E72896A">
      <w:pPr>
        <w:shd w:val="clear" w:color="auto" w:fill="FFFFFF"/>
        <w:ind w:firstLine="610"/>
        <w:rPr>
          <w:rFonts w:ascii="宋体" w:hAnsi="宋体"/>
          <w:color w:val="auto"/>
          <w:sz w:val="24"/>
          <w:highlight w:val="none"/>
        </w:rPr>
      </w:pPr>
      <w:r>
        <w:rPr>
          <w:rFonts w:hint="eastAsia" w:ascii="宋体" w:hAnsi="宋体"/>
          <w:color w:val="auto"/>
          <w:sz w:val="24"/>
          <w:highlight w:val="none"/>
        </w:rPr>
        <w:t> </w:t>
      </w:r>
    </w:p>
    <w:p w14:paraId="164F19FB">
      <w:pPr>
        <w:shd w:val="clear" w:color="auto" w:fill="FFFFFF"/>
        <w:ind w:firstLine="610"/>
        <w:rPr>
          <w:rFonts w:ascii="宋体" w:hAnsi="宋体"/>
          <w:color w:val="auto"/>
          <w:sz w:val="24"/>
          <w:highlight w:val="none"/>
          <w:u w:val="singl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性别：</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ab/>
      </w:r>
      <w:r>
        <w:rPr>
          <w:rFonts w:hint="eastAsia" w:ascii="宋体" w:hAnsi="宋体"/>
          <w:color w:val="auto"/>
          <w:sz w:val="24"/>
          <w:highlight w:val="none"/>
          <w:u w:val="single"/>
        </w:rPr>
        <w:tab/>
      </w:r>
    </w:p>
    <w:p w14:paraId="0DC1B52A">
      <w:pPr>
        <w:shd w:val="clear" w:color="auto" w:fill="FFFFFF"/>
        <w:ind w:firstLine="610"/>
        <w:rPr>
          <w:rFonts w:ascii="宋体" w:hAnsi="宋体"/>
          <w:color w:val="auto"/>
          <w:sz w:val="24"/>
          <w:highlight w:val="none"/>
        </w:rPr>
      </w:pPr>
      <w:r>
        <w:rPr>
          <w:rFonts w:hint="eastAsia" w:ascii="宋体" w:hAnsi="宋体"/>
          <w:color w:val="auto"/>
          <w:sz w:val="24"/>
          <w:highlight w:val="none"/>
        </w:rPr>
        <w:t> </w:t>
      </w:r>
    </w:p>
    <w:p w14:paraId="5664B2D0">
      <w:pPr>
        <w:shd w:val="clear" w:color="auto" w:fill="FFFFFF"/>
        <w:ind w:firstLine="61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14:paraId="4D6FE74E">
      <w:pPr>
        <w:shd w:val="clear" w:color="auto" w:fill="FFFFFF"/>
        <w:spacing w:line="360" w:lineRule="auto"/>
        <w:ind w:firstLine="610"/>
        <w:rPr>
          <w:rFonts w:ascii="宋体" w:hAnsi="宋体"/>
          <w:color w:val="auto"/>
          <w:sz w:val="24"/>
          <w:highlight w:val="none"/>
        </w:rPr>
      </w:pPr>
      <w:r>
        <w:rPr>
          <w:rFonts w:hint="eastAsia" w:ascii="宋体" w:hAnsi="宋体"/>
          <w:color w:val="auto"/>
          <w:sz w:val="24"/>
          <w:highlight w:val="none"/>
        </w:rPr>
        <w:t> </w:t>
      </w:r>
    </w:p>
    <w:p w14:paraId="776E5C22">
      <w:pPr>
        <w:shd w:val="clear" w:color="auto" w:fill="FFFFFF"/>
        <w:spacing w:line="360" w:lineRule="auto"/>
        <w:ind w:firstLine="610"/>
        <w:rPr>
          <w:rFonts w:ascii="宋体" w:hAnsi="宋体"/>
          <w:color w:val="auto"/>
          <w:sz w:val="24"/>
          <w:highlight w:val="none"/>
        </w:rPr>
      </w:pPr>
      <w:r>
        <w:rPr>
          <w:rFonts w:hint="eastAsia" w:ascii="宋体" w:hAnsi="宋体"/>
          <w:color w:val="auto"/>
          <w:sz w:val="24"/>
          <w:highlight w:val="none"/>
        </w:rPr>
        <w:t>特此证明。</w:t>
      </w:r>
    </w:p>
    <w:p w14:paraId="525156D9">
      <w:pPr>
        <w:shd w:val="clear" w:color="auto" w:fill="FFFFFF"/>
        <w:tabs>
          <w:tab w:val="left" w:pos="720"/>
          <w:tab w:val="left" w:pos="90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 </w:t>
      </w:r>
    </w:p>
    <w:p w14:paraId="5854168F">
      <w:pPr>
        <w:shd w:val="clear" w:color="auto" w:fill="FFFFFF"/>
        <w:tabs>
          <w:tab w:val="left" w:pos="720"/>
          <w:tab w:val="left" w:pos="90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 </w:t>
      </w:r>
    </w:p>
    <w:p w14:paraId="164A456B">
      <w:pPr>
        <w:shd w:val="clear" w:color="auto" w:fill="FFFFFF"/>
        <w:tabs>
          <w:tab w:val="left" w:pos="720"/>
          <w:tab w:val="left" w:pos="900"/>
        </w:tabs>
        <w:spacing w:line="360" w:lineRule="auto"/>
        <w:ind w:firstLine="5040" w:firstLineChars="2100"/>
        <w:rPr>
          <w:rFonts w:ascii="宋体" w:hAnsi="宋体"/>
          <w:color w:val="auto"/>
          <w:sz w:val="24"/>
          <w:highlight w:val="none"/>
        </w:rPr>
      </w:pPr>
      <w:r>
        <w:rPr>
          <w:rFonts w:hint="eastAsia" w:ascii="宋体" w:hAnsi="宋体"/>
          <w:color w:val="auto"/>
          <w:sz w:val="24"/>
          <w:highlight w:val="none"/>
        </w:rPr>
        <w:t>投标人全称：</w:t>
      </w:r>
      <w:r>
        <w:rPr>
          <w:rFonts w:hint="eastAsia" w:ascii="宋体" w:hAnsi="宋体"/>
          <w:color w:val="auto"/>
          <w:sz w:val="24"/>
          <w:highlight w:val="none"/>
          <w:u w:val="single"/>
        </w:rPr>
        <w:t xml:space="preserve">      （电子签章）</w:t>
      </w:r>
    </w:p>
    <w:p w14:paraId="5517839A">
      <w:pPr>
        <w:shd w:val="clear" w:color="auto" w:fill="FFFFFF"/>
        <w:tabs>
          <w:tab w:val="left" w:pos="720"/>
          <w:tab w:val="left" w:pos="900"/>
        </w:tabs>
        <w:spacing w:line="360" w:lineRule="auto"/>
        <w:ind w:firstLine="5040" w:firstLineChars="2100"/>
        <w:rPr>
          <w:rFonts w:ascii="宋体" w:hAnsi="宋体"/>
          <w:color w:val="auto"/>
          <w:sz w:val="24"/>
          <w:highlight w:val="none"/>
        </w:rPr>
      </w:pPr>
      <w:r>
        <w:rPr>
          <w:rFonts w:hint="eastAsia" w:ascii="宋体" w:hAnsi="宋体"/>
          <w:color w:val="auto"/>
          <w:sz w:val="24"/>
          <w:highlight w:val="none"/>
        </w:rPr>
        <w:t> </w:t>
      </w:r>
    </w:p>
    <w:p w14:paraId="55945F15">
      <w:pPr>
        <w:shd w:val="clear" w:color="auto" w:fill="FFFFFF"/>
        <w:tabs>
          <w:tab w:val="left" w:pos="720"/>
          <w:tab w:val="left" w:pos="900"/>
        </w:tabs>
        <w:spacing w:line="360" w:lineRule="auto"/>
        <w:ind w:firstLine="5040" w:firstLineChars="2100"/>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29E2BF8F">
      <w:pPr>
        <w:pStyle w:val="16"/>
        <w:rPr>
          <w:color w:val="auto"/>
          <w:highlight w:val="none"/>
        </w:rPr>
      </w:pPr>
    </w:p>
    <w:p w14:paraId="07F7BD24">
      <w:pPr>
        <w:shd w:val="clear" w:color="auto" w:fill="FFFFFF"/>
        <w:tabs>
          <w:tab w:val="left" w:pos="720"/>
          <w:tab w:val="left" w:pos="900"/>
        </w:tabs>
        <w:spacing w:line="360" w:lineRule="auto"/>
        <w:ind w:firstLine="720" w:firstLineChars="300"/>
        <w:rPr>
          <w:rFonts w:ascii="宋体" w:hAnsi="宋体"/>
          <w:bCs/>
          <w:color w:val="auto"/>
          <w:sz w:val="24"/>
          <w:highlight w:val="none"/>
        </w:rPr>
      </w:pPr>
    </w:p>
    <w:p w14:paraId="4878566B">
      <w:pPr>
        <w:shd w:val="clear" w:color="auto" w:fill="FFFFFF"/>
        <w:tabs>
          <w:tab w:val="left" w:pos="720"/>
          <w:tab w:val="left" w:pos="900"/>
        </w:tabs>
        <w:spacing w:line="360" w:lineRule="auto"/>
        <w:ind w:firstLine="720" w:firstLineChars="300"/>
        <w:rPr>
          <w:rFonts w:ascii="宋体" w:hAnsi="宋体"/>
          <w:bCs/>
          <w:color w:val="auto"/>
          <w:sz w:val="24"/>
          <w:highlight w:val="none"/>
        </w:rPr>
      </w:pPr>
    </w:p>
    <w:p w14:paraId="76EFF47C">
      <w:pPr>
        <w:shd w:val="clear" w:color="auto" w:fill="FFFFFF"/>
        <w:tabs>
          <w:tab w:val="left" w:pos="720"/>
          <w:tab w:val="left" w:pos="900"/>
        </w:tabs>
        <w:spacing w:line="360" w:lineRule="auto"/>
        <w:ind w:firstLine="720" w:firstLineChars="300"/>
        <w:rPr>
          <w:rFonts w:ascii="宋体" w:hAnsi="宋体"/>
          <w:b/>
          <w:bCs/>
          <w:color w:val="auto"/>
          <w:sz w:val="24"/>
          <w:highlight w:val="none"/>
        </w:rPr>
      </w:pPr>
      <w:r>
        <w:rPr>
          <w:rFonts w:hint="eastAsia" w:ascii="宋体" w:hAnsi="宋体"/>
          <w:b/>
          <w:bCs/>
          <w:color w:val="auto"/>
          <w:sz w:val="24"/>
          <w:highlight w:val="none"/>
        </w:rPr>
        <w:t>附：法定代表人身份证原件正、反面扫描件。</w:t>
      </w:r>
    </w:p>
    <w:p w14:paraId="0539D190">
      <w:pPr>
        <w:shd w:val="clear" w:color="auto" w:fill="FFFFFF"/>
        <w:tabs>
          <w:tab w:val="left" w:pos="720"/>
          <w:tab w:val="left" w:pos="900"/>
        </w:tabs>
        <w:spacing w:before="331" w:beforeLines="100" w:line="360" w:lineRule="auto"/>
        <w:ind w:firstLine="630" w:firstLineChars="300"/>
        <w:rPr>
          <w:rFonts w:ascii="宋体" w:hAnsi="宋体"/>
          <w:b/>
          <w:bCs/>
          <w:color w:val="auto"/>
          <w:sz w:val="24"/>
          <w:highlight w:val="none"/>
        </w:rPr>
      </w:pPr>
      <w:r>
        <w:rPr>
          <w:rFonts w:hint="eastAsia"/>
          <w:b/>
          <w:bCs/>
          <w:color w:val="auto"/>
          <w:highlight w:val="none"/>
        </w:rPr>
        <w:t> </w:t>
      </w:r>
    </w:p>
    <w:p w14:paraId="7EA1F190">
      <w:pPr>
        <w:rPr>
          <w:b/>
          <w:color w:val="auto"/>
          <w:sz w:val="22"/>
          <w:highlight w:val="none"/>
        </w:rPr>
        <w:sectPr>
          <w:pgSz w:w="11906" w:h="16838"/>
          <w:pgMar w:top="1418" w:right="1134" w:bottom="1134" w:left="1418" w:header="935" w:footer="720" w:gutter="0"/>
          <w:cols w:space="720" w:num="1"/>
          <w:docGrid w:type="linesAndChars" w:linePitch="331" w:charSpace="0"/>
        </w:sectPr>
      </w:pPr>
    </w:p>
    <w:p w14:paraId="589EC4AA">
      <w:pPr>
        <w:pStyle w:val="3"/>
        <w:numPr>
          <w:ilvl w:val="0"/>
          <w:numId w:val="0"/>
        </w:numPr>
        <w:tabs>
          <w:tab w:val="clear" w:pos="360"/>
        </w:tabs>
        <w:spacing w:before="0"/>
        <w:jc w:val="center"/>
        <w:rPr>
          <w:rFonts w:ascii="宋体" w:hAnsi="宋体"/>
          <w:color w:val="auto"/>
          <w:szCs w:val="21"/>
          <w:highlight w:val="none"/>
        </w:rPr>
      </w:pPr>
      <w:bookmarkStart w:id="120" w:name="_Toc327178019"/>
      <w:bookmarkStart w:id="121" w:name="_Toc326740410"/>
      <w:bookmarkStart w:id="122" w:name="_Toc525998717"/>
      <w:bookmarkStart w:id="123" w:name="_Toc150703263"/>
      <w:bookmarkStart w:id="124" w:name="_Toc430197656"/>
      <w:bookmarkStart w:id="125" w:name="_Toc27745"/>
      <w:r>
        <w:rPr>
          <w:rFonts w:hint="eastAsia" w:ascii="宋体" w:hAnsi="宋体" w:eastAsia="宋体"/>
          <w:color w:val="auto"/>
          <w:szCs w:val="28"/>
          <w:highlight w:val="none"/>
        </w:rPr>
        <w:t>格式11：</w:t>
      </w:r>
      <w:bookmarkEnd w:id="120"/>
      <w:bookmarkEnd w:id="121"/>
      <w:r>
        <w:rPr>
          <w:rFonts w:ascii="宋体" w:hAnsi="宋体" w:eastAsia="宋体"/>
          <w:color w:val="auto"/>
          <w:szCs w:val="28"/>
          <w:highlight w:val="none"/>
        </w:rPr>
        <w:t>法定代表人签署的授权委托书</w:t>
      </w:r>
      <w:bookmarkEnd w:id="122"/>
      <w:bookmarkEnd w:id="123"/>
      <w:bookmarkEnd w:id="124"/>
      <w:bookmarkEnd w:id="125"/>
    </w:p>
    <w:p w14:paraId="49F61E36">
      <w:pPr>
        <w:shd w:val="clear" w:color="auto" w:fill="FFFFFF"/>
        <w:spacing w:line="500" w:lineRule="exact"/>
        <w:rPr>
          <w:color w:val="auto"/>
          <w:sz w:val="24"/>
          <w:highlight w:val="none"/>
        </w:rPr>
      </w:pPr>
    </w:p>
    <w:p w14:paraId="0F65508C">
      <w:pPr>
        <w:shd w:val="clear" w:color="auto" w:fill="FFFFFF"/>
        <w:spacing w:line="500" w:lineRule="exact"/>
        <w:ind w:firstLine="480" w:firstLineChars="200"/>
        <w:rPr>
          <w:rFonts w:hAnsi="宋体"/>
          <w:color w:val="auto"/>
          <w:sz w:val="24"/>
          <w:highlight w:val="none"/>
        </w:rPr>
      </w:pPr>
      <w:r>
        <w:rPr>
          <w:rFonts w:hint="eastAsia" w:hAnsi="宋体"/>
          <w:color w:val="auto"/>
          <w:sz w:val="24"/>
          <w:highlight w:val="none"/>
        </w:rPr>
        <w:t>本授权委托书声明：我</w:t>
      </w:r>
      <w:r>
        <w:rPr>
          <w:color w:val="auto"/>
          <w:sz w:val="24"/>
          <w:highlight w:val="none"/>
          <w:u w:val="single"/>
        </w:rPr>
        <w:t xml:space="preserve">        </w:t>
      </w:r>
      <w:r>
        <w:rPr>
          <w:rFonts w:hint="eastAsia" w:hAnsi="宋体"/>
          <w:color w:val="auto"/>
          <w:sz w:val="24"/>
          <w:highlight w:val="none"/>
        </w:rPr>
        <w:t>（姓名）系</w:t>
      </w:r>
      <w:r>
        <w:rPr>
          <w:color w:val="auto"/>
          <w:sz w:val="24"/>
          <w:highlight w:val="none"/>
          <w:u w:val="single"/>
        </w:rPr>
        <w:t xml:space="preserve">                    </w:t>
      </w:r>
      <w:r>
        <w:rPr>
          <w:rFonts w:hint="eastAsia" w:hAnsi="宋体"/>
          <w:color w:val="auto"/>
          <w:sz w:val="24"/>
          <w:highlight w:val="none"/>
        </w:rPr>
        <w:t>（投标人名称）的法定代表人，现授权委托</w:t>
      </w:r>
      <w:r>
        <w:rPr>
          <w:color w:val="auto"/>
          <w:sz w:val="24"/>
          <w:highlight w:val="none"/>
          <w:u w:val="single"/>
        </w:rPr>
        <w:t xml:space="preserve">            </w:t>
      </w:r>
      <w:r>
        <w:rPr>
          <w:rFonts w:hint="eastAsia" w:hAnsi="宋体"/>
          <w:color w:val="auto"/>
          <w:sz w:val="24"/>
          <w:highlight w:val="none"/>
        </w:rPr>
        <w:t>（姓名）为我单位代理人，以单位名义参加云南众高工程咨询有限公司组织的</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w:t>
      </w:r>
      <w:r>
        <w:rPr>
          <w:rFonts w:hint="eastAsia"/>
          <w:color w:val="auto"/>
          <w:sz w:val="24"/>
          <w:highlight w:val="none"/>
        </w:rPr>
        <w:t>项目名称）</w:t>
      </w:r>
      <w:r>
        <w:rPr>
          <w:color w:val="auto"/>
          <w:sz w:val="24"/>
          <w:highlight w:val="none"/>
          <w:u w:val="single"/>
        </w:rPr>
        <w:t xml:space="preserve">        </w:t>
      </w:r>
      <w:r>
        <w:rPr>
          <w:rFonts w:hint="eastAsia"/>
          <w:color w:val="auto"/>
          <w:sz w:val="24"/>
          <w:highlight w:val="none"/>
          <w:u w:val="single"/>
        </w:rPr>
        <w:t>（</w:t>
      </w:r>
      <w:r>
        <w:rPr>
          <w:rFonts w:hint="eastAsia" w:hAnsi="宋体"/>
          <w:color w:val="auto"/>
          <w:sz w:val="24"/>
          <w:highlight w:val="none"/>
        </w:rPr>
        <w:t>招标编号）的投标活动。</w:t>
      </w:r>
    </w:p>
    <w:p w14:paraId="580E6DBC">
      <w:pPr>
        <w:shd w:val="clear" w:color="auto" w:fill="FFFFFF"/>
        <w:spacing w:line="500" w:lineRule="exact"/>
        <w:ind w:firstLine="420"/>
        <w:rPr>
          <w:color w:val="auto"/>
          <w:sz w:val="24"/>
          <w:highlight w:val="none"/>
        </w:rPr>
      </w:pPr>
      <w:r>
        <w:rPr>
          <w:rFonts w:hint="eastAsia" w:hAnsi="宋体"/>
          <w:color w:val="auto"/>
          <w:sz w:val="24"/>
          <w:highlight w:val="none"/>
        </w:rPr>
        <w:t>代理人在参加本项目过程中所签署的一切文件和处理与之有关的一切事务，我均予以承认。</w:t>
      </w:r>
    </w:p>
    <w:p w14:paraId="6E86C19B">
      <w:pPr>
        <w:shd w:val="clear" w:color="auto" w:fill="FFFFFF"/>
        <w:spacing w:line="500" w:lineRule="exact"/>
        <w:ind w:firstLine="420"/>
        <w:rPr>
          <w:color w:val="auto"/>
          <w:sz w:val="24"/>
          <w:highlight w:val="none"/>
          <w:u w:val="single"/>
        </w:rPr>
      </w:pPr>
      <w:r>
        <w:rPr>
          <w:color w:val="auto"/>
          <w:sz w:val="24"/>
          <w:highlight w:val="none"/>
        </w:rPr>
        <w:t>委托期限：</w:t>
      </w:r>
      <w:r>
        <w:rPr>
          <w:rFonts w:hint="eastAsia"/>
          <w:color w:val="auto"/>
          <w:sz w:val="24"/>
          <w:highlight w:val="none"/>
          <w:u w:val="single"/>
        </w:rPr>
        <w:t xml:space="preserve">                    </w:t>
      </w:r>
    </w:p>
    <w:p w14:paraId="40307196">
      <w:pPr>
        <w:shd w:val="clear" w:color="auto" w:fill="FFFFFF"/>
        <w:spacing w:line="500" w:lineRule="exact"/>
        <w:ind w:firstLine="420"/>
        <w:rPr>
          <w:color w:val="auto"/>
          <w:sz w:val="24"/>
          <w:highlight w:val="none"/>
        </w:rPr>
      </w:pPr>
    </w:p>
    <w:p w14:paraId="759D6515">
      <w:pPr>
        <w:shd w:val="clear" w:color="auto" w:fill="FFFFFF"/>
        <w:spacing w:line="500" w:lineRule="exact"/>
        <w:ind w:firstLine="420"/>
        <w:rPr>
          <w:color w:val="auto"/>
          <w:sz w:val="24"/>
          <w:highlight w:val="none"/>
        </w:rPr>
      </w:pPr>
    </w:p>
    <w:p w14:paraId="48B83808">
      <w:pPr>
        <w:shd w:val="clear" w:color="auto" w:fill="FFFFFF"/>
        <w:spacing w:line="480" w:lineRule="auto"/>
        <w:rPr>
          <w:color w:val="auto"/>
          <w:sz w:val="24"/>
          <w:highlight w:val="none"/>
        </w:rPr>
      </w:pPr>
      <w:r>
        <w:rPr>
          <w:rFonts w:hint="eastAsia" w:hAnsi="宋体"/>
          <w:color w:val="auto"/>
          <w:sz w:val="24"/>
          <w:highlight w:val="none"/>
        </w:rPr>
        <w:t>代理人：</w:t>
      </w:r>
      <w:r>
        <w:rPr>
          <w:color w:val="auto"/>
          <w:sz w:val="24"/>
          <w:highlight w:val="none"/>
        </w:rPr>
        <w:t xml:space="preserve">                 </w:t>
      </w:r>
      <w:r>
        <w:rPr>
          <w:rFonts w:hint="eastAsia"/>
          <w:color w:val="auto"/>
          <w:sz w:val="24"/>
          <w:highlight w:val="none"/>
        </w:rPr>
        <w:t xml:space="preserve">          </w:t>
      </w:r>
      <w:r>
        <w:rPr>
          <w:rFonts w:hint="eastAsia" w:hAnsi="宋体"/>
          <w:color w:val="auto"/>
          <w:sz w:val="24"/>
          <w:highlight w:val="none"/>
        </w:rPr>
        <w:t>性别：</w:t>
      </w:r>
      <w:r>
        <w:rPr>
          <w:color w:val="auto"/>
          <w:sz w:val="24"/>
          <w:highlight w:val="none"/>
        </w:rPr>
        <w:t xml:space="preserve">                年龄：</w:t>
      </w:r>
    </w:p>
    <w:p w14:paraId="6F6736F8">
      <w:pPr>
        <w:shd w:val="clear" w:color="auto" w:fill="FFFFFF"/>
        <w:spacing w:line="480" w:lineRule="auto"/>
        <w:rPr>
          <w:color w:val="auto"/>
          <w:sz w:val="24"/>
          <w:highlight w:val="none"/>
        </w:rPr>
      </w:pPr>
      <w:r>
        <w:rPr>
          <w:rFonts w:hint="eastAsia" w:hAnsi="宋体"/>
          <w:color w:val="auto"/>
          <w:sz w:val="24"/>
          <w:highlight w:val="none"/>
        </w:rPr>
        <w:t>部    门：</w:t>
      </w:r>
      <w:r>
        <w:rPr>
          <w:color w:val="auto"/>
          <w:sz w:val="24"/>
          <w:highlight w:val="none"/>
        </w:rPr>
        <w:t xml:space="preserve">                      </w:t>
      </w:r>
      <w:r>
        <w:rPr>
          <w:rFonts w:hint="eastAsia"/>
          <w:color w:val="auto"/>
          <w:sz w:val="24"/>
          <w:highlight w:val="none"/>
        </w:rPr>
        <w:t xml:space="preserve">   </w:t>
      </w:r>
      <w:r>
        <w:rPr>
          <w:color w:val="auto"/>
          <w:sz w:val="24"/>
          <w:highlight w:val="none"/>
        </w:rPr>
        <w:t>职务：</w:t>
      </w:r>
    </w:p>
    <w:p w14:paraId="4AC731C1">
      <w:pPr>
        <w:shd w:val="clear" w:color="auto" w:fill="FFFFFF"/>
        <w:spacing w:line="480" w:lineRule="auto"/>
        <w:rPr>
          <w:rFonts w:hAnsi="宋体"/>
          <w:color w:val="auto"/>
          <w:sz w:val="24"/>
          <w:highlight w:val="none"/>
        </w:rPr>
      </w:pPr>
      <w:r>
        <w:rPr>
          <w:rFonts w:hint="eastAsia" w:hAnsi="宋体"/>
          <w:color w:val="auto"/>
          <w:sz w:val="24"/>
          <w:highlight w:val="none"/>
        </w:rPr>
        <w:t>代理人无转委权，特此委托。</w:t>
      </w:r>
    </w:p>
    <w:p w14:paraId="4AE06AD2">
      <w:pPr>
        <w:shd w:val="clear" w:color="auto" w:fill="FFFFFF"/>
        <w:spacing w:line="480" w:lineRule="auto"/>
        <w:rPr>
          <w:rFonts w:hAnsi="宋体"/>
          <w:color w:val="auto"/>
          <w:sz w:val="24"/>
          <w:highlight w:val="none"/>
        </w:rPr>
      </w:pPr>
    </w:p>
    <w:p w14:paraId="113E4B59">
      <w:pPr>
        <w:pStyle w:val="16"/>
        <w:rPr>
          <w:color w:val="auto"/>
          <w:highlight w:val="none"/>
        </w:rPr>
      </w:pPr>
    </w:p>
    <w:p w14:paraId="1C490F53">
      <w:pPr>
        <w:shd w:val="clear" w:color="auto" w:fill="FFFFFF"/>
        <w:spacing w:line="480" w:lineRule="auto"/>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2BAF1FC7">
      <w:pPr>
        <w:shd w:val="clear" w:color="auto" w:fill="FFFFFF"/>
        <w:spacing w:line="480" w:lineRule="auto"/>
        <w:rPr>
          <w:rFonts w:hAnsi="宋体"/>
          <w:color w:val="auto"/>
          <w:sz w:val="24"/>
          <w:highlight w:val="none"/>
          <w:u w:val="single"/>
        </w:rPr>
      </w:pPr>
      <w:r>
        <w:rPr>
          <w:rFonts w:hint="eastAsia" w:hAnsi="宋体"/>
          <w:color w:val="auto"/>
          <w:sz w:val="24"/>
          <w:highlight w:val="none"/>
        </w:rPr>
        <w:t>法定代表人（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p>
    <w:p w14:paraId="78E4ADD7">
      <w:pPr>
        <w:shd w:val="clear" w:color="auto" w:fill="FFFFFF"/>
        <w:spacing w:line="480" w:lineRule="auto"/>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30ABDE57">
      <w:pPr>
        <w:rPr>
          <w:b/>
          <w:color w:val="auto"/>
          <w:highlight w:val="none"/>
        </w:rPr>
      </w:pPr>
    </w:p>
    <w:p w14:paraId="3183177B">
      <w:pPr>
        <w:rPr>
          <w:b/>
          <w:color w:val="auto"/>
          <w:highlight w:val="none"/>
        </w:rPr>
      </w:pPr>
    </w:p>
    <w:p w14:paraId="1E245460">
      <w:pPr>
        <w:rPr>
          <w:b/>
          <w:color w:val="auto"/>
          <w:highlight w:val="none"/>
        </w:rPr>
      </w:pPr>
    </w:p>
    <w:p w14:paraId="004FF0CF">
      <w:pPr>
        <w:rPr>
          <w:b/>
          <w:color w:val="auto"/>
          <w:highlight w:val="none"/>
        </w:rPr>
      </w:pPr>
      <w:r>
        <w:rPr>
          <w:rFonts w:hint="eastAsia" w:ascii="宋体" w:hAnsi="宋体"/>
          <w:b/>
          <w:bCs/>
          <w:color w:val="auto"/>
          <w:sz w:val="24"/>
          <w:highlight w:val="none"/>
        </w:rPr>
        <w:t>附：委托代理人身份证原件正、反面扫描件。</w:t>
      </w:r>
    </w:p>
    <w:p w14:paraId="58B60810">
      <w:pPr>
        <w:pStyle w:val="16"/>
        <w:rPr>
          <w:b/>
          <w:color w:val="auto"/>
          <w:highlight w:val="none"/>
        </w:rPr>
      </w:pPr>
    </w:p>
    <w:p w14:paraId="41915EDA">
      <w:pPr>
        <w:rPr>
          <w:color w:val="auto"/>
          <w:highlight w:val="none"/>
        </w:rPr>
      </w:pPr>
    </w:p>
    <w:p w14:paraId="73A42843">
      <w:pPr>
        <w:rPr>
          <w:color w:val="auto"/>
          <w:highlight w:val="none"/>
        </w:rPr>
      </w:pPr>
      <w:r>
        <w:rPr>
          <w:color w:val="auto"/>
          <w:highlight w:val="none"/>
        </w:rPr>
        <w:br w:type="page"/>
      </w:r>
    </w:p>
    <w:p w14:paraId="0B7655E3">
      <w:pPr>
        <w:rPr>
          <w:color w:val="auto"/>
          <w:highlight w:val="none"/>
        </w:rPr>
      </w:pPr>
    </w:p>
    <w:p w14:paraId="5622CDAC">
      <w:pPr>
        <w:pStyle w:val="3"/>
        <w:numPr>
          <w:ilvl w:val="0"/>
          <w:numId w:val="0"/>
        </w:numPr>
        <w:tabs>
          <w:tab w:val="clear" w:pos="360"/>
        </w:tabs>
        <w:spacing w:before="0"/>
        <w:jc w:val="center"/>
        <w:rPr>
          <w:rFonts w:ascii="宋体" w:hAnsi="宋体" w:eastAsia="宋体"/>
          <w:color w:val="auto"/>
          <w:szCs w:val="28"/>
          <w:highlight w:val="none"/>
        </w:rPr>
      </w:pPr>
      <w:bookmarkStart w:id="126" w:name="_Toc31715"/>
      <w:bookmarkStart w:id="127" w:name="_Toc6741"/>
      <w:bookmarkStart w:id="128" w:name="_Toc150703264"/>
      <w:bookmarkStart w:id="129" w:name="_Toc8470"/>
      <w:r>
        <w:rPr>
          <w:rFonts w:hint="eastAsia" w:ascii="宋体" w:hAnsi="宋体" w:eastAsia="宋体"/>
          <w:color w:val="auto"/>
          <w:szCs w:val="28"/>
          <w:highlight w:val="none"/>
        </w:rPr>
        <w:t>格式12：</w:t>
      </w:r>
      <w:bookmarkEnd w:id="126"/>
      <w:bookmarkEnd w:id="127"/>
      <w:r>
        <w:rPr>
          <w:rFonts w:hint="eastAsia" w:ascii="宋体" w:hAnsi="宋体" w:eastAsia="宋体"/>
          <w:color w:val="auto"/>
          <w:szCs w:val="28"/>
          <w:highlight w:val="none"/>
        </w:rPr>
        <w:t>投标保证书</w:t>
      </w:r>
      <w:bookmarkEnd w:id="128"/>
      <w:bookmarkEnd w:id="129"/>
    </w:p>
    <w:p w14:paraId="52A6303B">
      <w:pPr>
        <w:rPr>
          <w:color w:val="auto"/>
          <w:sz w:val="28"/>
          <w:szCs w:val="28"/>
          <w:highlight w:val="none"/>
        </w:rPr>
      </w:pPr>
    </w:p>
    <w:p w14:paraId="3DF53F46">
      <w:pPr>
        <w:shd w:val="clear" w:color="auto" w:fill="FFFFFF"/>
        <w:spacing w:after="120" w:line="360" w:lineRule="auto"/>
        <w:rPr>
          <w:rFonts w:ascii="宋体" w:hAnsi="宋体"/>
          <w:b/>
          <w:bCs/>
          <w:color w:val="auto"/>
          <w:sz w:val="24"/>
          <w:highlight w:val="none"/>
        </w:rPr>
      </w:pPr>
      <w:r>
        <w:rPr>
          <w:rFonts w:hint="eastAsia" w:ascii="宋体" w:hAnsi="宋体"/>
          <w:b/>
          <w:bCs/>
          <w:color w:val="auto"/>
          <w:sz w:val="24"/>
          <w:highlight w:val="none"/>
        </w:rPr>
        <w:t>致云南众高工程咨询有限公司：</w:t>
      </w:r>
    </w:p>
    <w:p w14:paraId="583197CD">
      <w:pPr>
        <w:shd w:val="clear" w:color="auto" w:fill="FFFFFF"/>
        <w:spacing w:line="480" w:lineRule="auto"/>
        <w:ind w:firstLine="480" w:firstLineChars="200"/>
        <w:rPr>
          <w:rFonts w:ascii="宋体" w:hAnsi="宋体"/>
          <w:bCs/>
          <w:color w:val="auto"/>
          <w:sz w:val="24"/>
          <w:highlight w:val="none"/>
          <w:u w:val="single"/>
        </w:rPr>
      </w:pPr>
      <w:r>
        <w:rPr>
          <w:rFonts w:hint="eastAsia" w:ascii="宋体" w:hAnsi="宋体"/>
          <w:color w:val="auto"/>
          <w:sz w:val="24"/>
          <w:highlight w:val="none"/>
        </w:rPr>
        <w:t>本书作为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（投标人名称）对“</w:t>
      </w:r>
      <w:r>
        <w:rPr>
          <w:rFonts w:hint="eastAsia" w:ascii="宋体" w:hAnsi="宋体"/>
          <w:bCs/>
          <w:color w:val="auto"/>
          <w:sz w:val="24"/>
          <w:highlight w:val="none"/>
          <w:u w:val="single"/>
          <w:lang w:eastAsia="zh-CN"/>
        </w:rPr>
        <w:t>2025年云南省生态环境监测能力提升采购项目</w:t>
      </w:r>
      <w:r>
        <w:rPr>
          <w:rFonts w:hint="eastAsia" w:ascii="宋体" w:hAnsi="宋体"/>
          <w:bCs/>
          <w:color w:val="auto"/>
          <w:sz w:val="24"/>
          <w:highlight w:val="none"/>
          <w:u w:val="single"/>
        </w:rPr>
        <w:t>”</w:t>
      </w:r>
      <w:r>
        <w:rPr>
          <w:rFonts w:hint="eastAsia" w:ascii="宋体" w:hAnsi="宋体"/>
          <w:color w:val="auto"/>
          <w:sz w:val="24"/>
          <w:highlight w:val="none"/>
          <w:u w:val="single"/>
        </w:rPr>
        <w:t xml:space="preserve">      </w:t>
      </w:r>
      <w:r>
        <w:rPr>
          <w:rFonts w:hint="eastAsia" w:ascii="宋体" w:hAnsi="宋体"/>
          <w:color w:val="auto"/>
          <w:sz w:val="24"/>
          <w:highlight w:val="none"/>
        </w:rPr>
        <w:t>标段（招标编号为：</w:t>
      </w:r>
      <w:r>
        <w:rPr>
          <w:rFonts w:hint="eastAsia" w:ascii="宋体" w:hAnsi="宋体"/>
          <w:color w:val="auto"/>
          <w:sz w:val="24"/>
          <w:highlight w:val="none"/>
          <w:u w:val="single"/>
        </w:rPr>
        <w:t xml:space="preserve">                 </w:t>
      </w:r>
      <w:r>
        <w:rPr>
          <w:rFonts w:hint="eastAsia" w:ascii="宋体" w:hAnsi="宋体"/>
          <w:color w:val="auto"/>
          <w:sz w:val="24"/>
          <w:highlight w:val="none"/>
        </w:rPr>
        <w:t>）提供投标保证金的保证。</w:t>
      </w:r>
    </w:p>
    <w:p w14:paraId="1FFBD5D6">
      <w:pPr>
        <w:shd w:val="clear" w:color="auto" w:fill="FFFFFF"/>
        <w:spacing w:before="60" w:after="60" w:line="500" w:lineRule="atLeast"/>
        <w:ind w:firstLine="510"/>
        <w:rPr>
          <w:rFonts w:ascii="宋体" w:hAnsi="宋体"/>
          <w:color w:val="auto"/>
          <w:sz w:val="24"/>
          <w:highlight w:val="none"/>
        </w:rPr>
      </w:pPr>
      <w:r>
        <w:rPr>
          <w:rFonts w:hint="eastAsia" w:ascii="宋体" w:hAnsi="宋体"/>
          <w:color w:val="auto"/>
          <w:sz w:val="24"/>
          <w:highlight w:val="none"/>
        </w:rPr>
        <w:t>一旦发生下述行为，我单位（或公司）将放弃追索投标保证金的权利：</w:t>
      </w:r>
    </w:p>
    <w:p w14:paraId="64C6095C">
      <w:pPr>
        <w:shd w:val="clear" w:color="auto" w:fill="FFFFFF"/>
        <w:spacing w:before="60" w:after="60" w:line="500" w:lineRule="atLeast"/>
        <w:ind w:firstLine="510"/>
        <w:rPr>
          <w:rFonts w:ascii="宋体" w:hAnsi="宋体"/>
          <w:color w:val="auto"/>
          <w:sz w:val="24"/>
          <w:highlight w:val="none"/>
        </w:rPr>
      </w:pPr>
      <w:r>
        <w:rPr>
          <w:rFonts w:hint="eastAsia" w:ascii="宋体" w:hAnsi="宋体"/>
          <w:color w:val="auto"/>
          <w:sz w:val="24"/>
          <w:highlight w:val="none"/>
        </w:rPr>
        <w:t>（1）从递交投标文件之日起到投标文件有效期满前，撤回投标文件的；</w:t>
      </w:r>
    </w:p>
    <w:p w14:paraId="539F62AC">
      <w:pPr>
        <w:shd w:val="clear" w:color="auto" w:fill="FFFFFF"/>
        <w:spacing w:before="60" w:after="60" w:line="500" w:lineRule="atLeast"/>
        <w:ind w:firstLine="510"/>
        <w:rPr>
          <w:rFonts w:ascii="宋体" w:hAnsi="宋体"/>
          <w:color w:val="auto"/>
          <w:sz w:val="24"/>
          <w:highlight w:val="none"/>
        </w:rPr>
      </w:pPr>
      <w:r>
        <w:rPr>
          <w:rFonts w:hint="eastAsia" w:ascii="宋体" w:hAnsi="宋体"/>
          <w:color w:val="auto"/>
          <w:sz w:val="24"/>
          <w:highlight w:val="none"/>
        </w:rPr>
        <w:t>（2）发生违反招标文件规定的行为；</w:t>
      </w:r>
    </w:p>
    <w:p w14:paraId="4FB3F6EE">
      <w:pPr>
        <w:shd w:val="clear" w:color="auto" w:fill="FFFFFF"/>
        <w:spacing w:before="60" w:after="60" w:line="500" w:lineRule="atLeast"/>
        <w:ind w:firstLine="510"/>
        <w:rPr>
          <w:rFonts w:ascii="宋体" w:hAnsi="宋体"/>
          <w:color w:val="auto"/>
          <w:sz w:val="24"/>
          <w:highlight w:val="none"/>
        </w:rPr>
      </w:pPr>
      <w:r>
        <w:rPr>
          <w:rFonts w:hint="eastAsia" w:ascii="宋体" w:hAnsi="宋体"/>
          <w:color w:val="auto"/>
          <w:sz w:val="24"/>
          <w:highlight w:val="none"/>
        </w:rPr>
        <w:t>（3）在收到中标通知书后未按规定的时间地点与招标人签订合同；</w:t>
      </w:r>
    </w:p>
    <w:p w14:paraId="662CF0DC">
      <w:pPr>
        <w:shd w:val="clear" w:color="auto" w:fill="FFFFFF"/>
        <w:spacing w:before="60" w:after="60" w:line="500" w:lineRule="atLeast"/>
        <w:ind w:firstLine="510"/>
        <w:rPr>
          <w:rFonts w:ascii="宋体" w:hAnsi="宋体"/>
          <w:color w:val="auto"/>
          <w:sz w:val="24"/>
          <w:highlight w:val="none"/>
        </w:rPr>
      </w:pPr>
      <w:r>
        <w:rPr>
          <w:rFonts w:hint="eastAsia" w:ascii="宋体" w:hAnsi="宋体"/>
          <w:color w:val="auto"/>
          <w:sz w:val="24"/>
          <w:highlight w:val="none"/>
        </w:rPr>
        <w:t>（4）中标后未按规定缴纳履约保证金及中标服务费；</w:t>
      </w:r>
    </w:p>
    <w:p w14:paraId="4DFC9DC5">
      <w:pPr>
        <w:shd w:val="clear" w:color="auto" w:fill="FFFFFF"/>
        <w:spacing w:before="60" w:after="60" w:line="500" w:lineRule="atLeast"/>
        <w:ind w:firstLine="510"/>
        <w:rPr>
          <w:rFonts w:ascii="宋体" w:hAnsi="宋体"/>
          <w:color w:val="auto"/>
          <w:sz w:val="24"/>
          <w:highlight w:val="none"/>
        </w:rPr>
      </w:pPr>
      <w:r>
        <w:rPr>
          <w:rFonts w:hint="eastAsia" w:ascii="宋体" w:hAnsi="宋体"/>
          <w:color w:val="auto"/>
          <w:sz w:val="24"/>
          <w:highlight w:val="none"/>
        </w:rPr>
        <w:t>（5）投标保证金自递交投标文件截止时间起</w:t>
      </w:r>
      <w:r>
        <w:rPr>
          <w:rFonts w:hint="eastAsia" w:ascii="宋体" w:hAnsi="宋体"/>
          <w:color w:val="auto"/>
          <w:sz w:val="24"/>
          <w:highlight w:val="none"/>
          <w:u w:val="single"/>
        </w:rPr>
        <w:t xml:space="preserve">    </w:t>
      </w:r>
      <w:r>
        <w:rPr>
          <w:rFonts w:hint="eastAsia" w:ascii="宋体" w:hAnsi="宋体"/>
          <w:color w:val="auto"/>
          <w:sz w:val="24"/>
          <w:highlight w:val="none"/>
        </w:rPr>
        <w:t>天有效，除非贵方提前终止或解除本投标保证书。</w:t>
      </w:r>
    </w:p>
    <w:p w14:paraId="79D4FB9F">
      <w:pPr>
        <w:pStyle w:val="130"/>
        <w:rPr>
          <w:rFonts w:ascii="宋体" w:hAnsi="宋体"/>
          <w:color w:val="auto"/>
          <w:szCs w:val="21"/>
          <w:highlight w:val="none"/>
          <w:lang w:eastAsia="zh-CN"/>
        </w:rPr>
      </w:pPr>
    </w:p>
    <w:p w14:paraId="35E2A051">
      <w:pPr>
        <w:pStyle w:val="130"/>
        <w:rPr>
          <w:rFonts w:ascii="宋体" w:hAnsi="宋体"/>
          <w:color w:val="auto"/>
          <w:szCs w:val="21"/>
          <w:highlight w:val="none"/>
          <w:lang w:eastAsia="zh-CN"/>
        </w:rPr>
      </w:pPr>
    </w:p>
    <w:p w14:paraId="790014BA">
      <w:pPr>
        <w:shd w:val="clear" w:color="auto" w:fill="FFFFFF"/>
        <w:spacing w:line="48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1AE8F90F">
      <w:pPr>
        <w:shd w:val="clear" w:color="auto" w:fill="FFFFFF"/>
        <w:spacing w:line="480" w:lineRule="auto"/>
        <w:ind w:firstLine="480" w:firstLineChars="200"/>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399A5F71">
      <w:pPr>
        <w:shd w:val="clear" w:color="auto" w:fill="FFFFFF"/>
        <w:spacing w:line="480" w:lineRule="auto"/>
        <w:ind w:firstLine="480" w:firstLineChars="200"/>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60E93FAE">
      <w:pPr>
        <w:pStyle w:val="130"/>
        <w:rPr>
          <w:rFonts w:ascii="宋体" w:hAnsi="宋体"/>
          <w:color w:val="auto"/>
          <w:szCs w:val="21"/>
          <w:highlight w:val="none"/>
          <w:lang w:eastAsia="zh-CN"/>
        </w:rPr>
      </w:pPr>
    </w:p>
    <w:p w14:paraId="74DC3E4D">
      <w:pPr>
        <w:pStyle w:val="130"/>
        <w:ind w:firstLine="470" w:firstLineChars="200"/>
        <w:rPr>
          <w:rFonts w:ascii="宋体" w:hAnsi="宋体"/>
          <w:b/>
          <w:color w:val="auto"/>
          <w:highlight w:val="none"/>
          <w:lang w:eastAsia="zh-CN"/>
        </w:rPr>
      </w:pPr>
      <w:r>
        <w:rPr>
          <w:rFonts w:hint="eastAsia" w:ascii="宋体" w:hAnsi="宋体"/>
          <w:b/>
          <w:color w:val="auto"/>
          <w:highlight w:val="none"/>
          <w:lang w:eastAsia="zh-CN"/>
        </w:rPr>
        <w:t>备注：附保证金缴纳凭证扫描件。</w:t>
      </w:r>
    </w:p>
    <w:p w14:paraId="5B6609B4">
      <w:pPr>
        <w:pStyle w:val="130"/>
        <w:rPr>
          <w:rFonts w:ascii="宋体" w:hAnsi="宋体"/>
          <w:b/>
          <w:color w:val="auto"/>
          <w:highlight w:val="none"/>
          <w:lang w:eastAsia="zh-CN"/>
        </w:rPr>
      </w:pPr>
    </w:p>
    <w:p w14:paraId="274A8F06">
      <w:pPr>
        <w:pStyle w:val="130"/>
        <w:rPr>
          <w:rFonts w:ascii="宋体" w:hAnsi="宋体"/>
          <w:b/>
          <w:color w:val="auto"/>
          <w:highlight w:val="none"/>
          <w:lang w:eastAsia="zh-CN"/>
        </w:rPr>
      </w:pPr>
    </w:p>
    <w:p w14:paraId="7EDB5424">
      <w:pPr>
        <w:pStyle w:val="130"/>
        <w:rPr>
          <w:rFonts w:ascii="宋体" w:hAnsi="宋体"/>
          <w:b/>
          <w:color w:val="auto"/>
          <w:highlight w:val="none"/>
          <w:lang w:eastAsia="zh-CN"/>
        </w:rPr>
      </w:pPr>
    </w:p>
    <w:p w14:paraId="06C4FDA0">
      <w:pPr>
        <w:pStyle w:val="3"/>
        <w:numPr>
          <w:ilvl w:val="0"/>
          <w:numId w:val="0"/>
        </w:numPr>
        <w:tabs>
          <w:tab w:val="clear" w:pos="360"/>
        </w:tabs>
        <w:spacing w:before="0"/>
        <w:rPr>
          <w:rFonts w:ascii="宋体" w:hAnsi="宋体" w:eastAsia="宋体"/>
          <w:color w:val="auto"/>
          <w:szCs w:val="28"/>
          <w:highlight w:val="none"/>
        </w:rPr>
        <w:sectPr>
          <w:pgSz w:w="11906" w:h="16838"/>
          <w:pgMar w:top="1440" w:right="1066" w:bottom="1440" w:left="1800" w:header="851" w:footer="992" w:gutter="0"/>
          <w:cols w:space="720" w:num="1"/>
          <w:titlePg/>
          <w:docGrid w:type="lines" w:linePitch="312" w:charSpace="0"/>
        </w:sectPr>
      </w:pPr>
      <w:bookmarkStart w:id="130" w:name="_Toc22838"/>
      <w:bookmarkStart w:id="131" w:name="_Toc13664"/>
    </w:p>
    <w:bookmarkEnd w:id="130"/>
    <w:bookmarkEnd w:id="131"/>
    <w:p w14:paraId="05A4CEF4">
      <w:pPr>
        <w:rPr>
          <w:rFonts w:ascii="宋体" w:hAnsi="宋体"/>
          <w:color w:val="auto"/>
          <w:szCs w:val="21"/>
          <w:highlight w:val="none"/>
        </w:rPr>
      </w:pPr>
    </w:p>
    <w:p w14:paraId="34048EF6">
      <w:pPr>
        <w:pStyle w:val="3"/>
        <w:numPr>
          <w:ilvl w:val="0"/>
          <w:numId w:val="0"/>
        </w:numPr>
        <w:spacing w:before="0"/>
        <w:jc w:val="center"/>
        <w:rPr>
          <w:rFonts w:ascii="宋体" w:hAnsi="宋体" w:eastAsia="宋体"/>
          <w:color w:val="auto"/>
          <w:szCs w:val="28"/>
          <w:highlight w:val="none"/>
        </w:rPr>
      </w:pPr>
      <w:bookmarkStart w:id="132" w:name="_Toc22190"/>
      <w:bookmarkStart w:id="133" w:name="_Toc32199"/>
      <w:r>
        <w:rPr>
          <w:rFonts w:hint="eastAsia" w:ascii="宋体" w:hAnsi="宋体" w:eastAsia="宋体"/>
          <w:color w:val="auto"/>
          <w:szCs w:val="28"/>
          <w:highlight w:val="none"/>
        </w:rPr>
        <w:t>格式13：售后服务方案</w:t>
      </w:r>
      <w:bookmarkEnd w:id="132"/>
      <w:bookmarkEnd w:id="133"/>
    </w:p>
    <w:p w14:paraId="1691EDFB">
      <w:pPr>
        <w:jc w:val="center"/>
        <w:rPr>
          <w:color w:val="auto"/>
          <w:highlight w:val="none"/>
        </w:rPr>
      </w:pPr>
      <w:r>
        <w:rPr>
          <w:rFonts w:hint="eastAsia"/>
          <w:color w:val="auto"/>
          <w:sz w:val="27"/>
          <w:highlight w:val="none"/>
        </w:rPr>
        <w:t>格式自拟</w:t>
      </w:r>
    </w:p>
    <w:p w14:paraId="31DFCD96">
      <w:pPr>
        <w:rPr>
          <w:color w:val="auto"/>
          <w:sz w:val="28"/>
          <w:szCs w:val="28"/>
          <w:highlight w:val="none"/>
        </w:rPr>
      </w:pPr>
    </w:p>
    <w:p w14:paraId="7C0F6A48">
      <w:pPr>
        <w:rPr>
          <w:color w:val="auto"/>
          <w:highlight w:val="none"/>
        </w:rPr>
      </w:pPr>
    </w:p>
    <w:p w14:paraId="331BE793">
      <w:pPr>
        <w:rPr>
          <w:rFonts w:ascii="宋体" w:hAnsi="宋体"/>
          <w:color w:val="auto"/>
          <w:szCs w:val="21"/>
          <w:highlight w:val="none"/>
        </w:rPr>
      </w:pPr>
    </w:p>
    <w:p w14:paraId="0BC4F884">
      <w:pPr>
        <w:pStyle w:val="130"/>
        <w:rPr>
          <w:rFonts w:ascii="宋体" w:hAnsi="宋体"/>
          <w:color w:val="auto"/>
          <w:szCs w:val="21"/>
          <w:highlight w:val="none"/>
          <w:lang w:eastAsia="zh-CN"/>
        </w:rPr>
      </w:pPr>
    </w:p>
    <w:p w14:paraId="089A2530">
      <w:pPr>
        <w:pStyle w:val="130"/>
        <w:rPr>
          <w:rFonts w:ascii="宋体" w:hAnsi="宋体"/>
          <w:color w:val="auto"/>
          <w:szCs w:val="21"/>
          <w:highlight w:val="none"/>
          <w:lang w:eastAsia="zh-CN"/>
        </w:rPr>
      </w:pPr>
    </w:p>
    <w:p w14:paraId="54937C15">
      <w:pPr>
        <w:pStyle w:val="130"/>
        <w:rPr>
          <w:rFonts w:ascii="宋体" w:hAnsi="宋体"/>
          <w:color w:val="auto"/>
          <w:szCs w:val="21"/>
          <w:highlight w:val="none"/>
          <w:lang w:eastAsia="zh-CN"/>
        </w:rPr>
      </w:pPr>
    </w:p>
    <w:p w14:paraId="73B16AE8">
      <w:pPr>
        <w:pStyle w:val="130"/>
        <w:rPr>
          <w:rFonts w:ascii="宋体" w:hAnsi="宋体"/>
          <w:color w:val="auto"/>
          <w:szCs w:val="21"/>
          <w:highlight w:val="none"/>
          <w:lang w:eastAsia="zh-CN"/>
        </w:rPr>
      </w:pPr>
    </w:p>
    <w:p w14:paraId="71FA6B9D">
      <w:pPr>
        <w:pStyle w:val="130"/>
        <w:rPr>
          <w:rFonts w:ascii="宋体" w:hAnsi="宋体"/>
          <w:color w:val="auto"/>
          <w:szCs w:val="21"/>
          <w:highlight w:val="none"/>
          <w:lang w:eastAsia="zh-CN"/>
        </w:rPr>
      </w:pPr>
    </w:p>
    <w:p w14:paraId="16AAEFDF">
      <w:pPr>
        <w:pStyle w:val="130"/>
        <w:rPr>
          <w:rFonts w:ascii="宋体" w:hAnsi="宋体"/>
          <w:color w:val="auto"/>
          <w:szCs w:val="21"/>
          <w:highlight w:val="none"/>
          <w:lang w:eastAsia="zh-CN"/>
        </w:rPr>
      </w:pPr>
    </w:p>
    <w:p w14:paraId="7CB7D557">
      <w:pPr>
        <w:pStyle w:val="130"/>
        <w:rPr>
          <w:rFonts w:ascii="宋体" w:hAnsi="宋体"/>
          <w:color w:val="auto"/>
          <w:szCs w:val="21"/>
          <w:highlight w:val="none"/>
          <w:lang w:eastAsia="zh-CN"/>
        </w:rPr>
      </w:pPr>
    </w:p>
    <w:p w14:paraId="7D0BAF00">
      <w:pPr>
        <w:pStyle w:val="130"/>
        <w:rPr>
          <w:rFonts w:ascii="宋体" w:hAnsi="宋体"/>
          <w:color w:val="auto"/>
          <w:szCs w:val="21"/>
          <w:highlight w:val="none"/>
          <w:lang w:eastAsia="zh-CN"/>
        </w:rPr>
      </w:pPr>
    </w:p>
    <w:p w14:paraId="13B8ADDA">
      <w:pPr>
        <w:pStyle w:val="130"/>
        <w:rPr>
          <w:rFonts w:ascii="宋体" w:hAnsi="宋体"/>
          <w:color w:val="auto"/>
          <w:szCs w:val="21"/>
          <w:highlight w:val="none"/>
          <w:lang w:eastAsia="zh-CN"/>
        </w:rPr>
      </w:pPr>
    </w:p>
    <w:p w14:paraId="51524B19">
      <w:pPr>
        <w:pStyle w:val="130"/>
        <w:rPr>
          <w:rFonts w:ascii="宋体" w:hAnsi="宋体"/>
          <w:color w:val="auto"/>
          <w:szCs w:val="21"/>
          <w:highlight w:val="none"/>
          <w:lang w:eastAsia="zh-CN"/>
        </w:rPr>
      </w:pPr>
    </w:p>
    <w:p w14:paraId="53833EB1">
      <w:pPr>
        <w:pStyle w:val="130"/>
        <w:rPr>
          <w:rFonts w:ascii="宋体" w:hAnsi="宋体"/>
          <w:color w:val="auto"/>
          <w:szCs w:val="21"/>
          <w:highlight w:val="none"/>
          <w:lang w:eastAsia="zh-CN"/>
        </w:rPr>
      </w:pPr>
    </w:p>
    <w:p w14:paraId="67221F56">
      <w:pPr>
        <w:pStyle w:val="130"/>
        <w:rPr>
          <w:rFonts w:ascii="宋体" w:hAnsi="宋体"/>
          <w:color w:val="auto"/>
          <w:szCs w:val="21"/>
          <w:highlight w:val="none"/>
          <w:lang w:eastAsia="zh-CN"/>
        </w:rPr>
      </w:pPr>
    </w:p>
    <w:p w14:paraId="4D42C7A0">
      <w:pPr>
        <w:pStyle w:val="130"/>
        <w:rPr>
          <w:rFonts w:ascii="宋体" w:hAnsi="宋体"/>
          <w:color w:val="auto"/>
          <w:szCs w:val="21"/>
          <w:highlight w:val="none"/>
          <w:lang w:eastAsia="zh-CN"/>
        </w:rPr>
      </w:pPr>
    </w:p>
    <w:p w14:paraId="77529CE4">
      <w:pPr>
        <w:pStyle w:val="130"/>
        <w:rPr>
          <w:rFonts w:ascii="宋体" w:hAnsi="宋体"/>
          <w:color w:val="auto"/>
          <w:szCs w:val="21"/>
          <w:highlight w:val="none"/>
          <w:lang w:eastAsia="zh-CN"/>
        </w:rPr>
      </w:pPr>
    </w:p>
    <w:p w14:paraId="3A5D61DA">
      <w:pPr>
        <w:pStyle w:val="130"/>
        <w:rPr>
          <w:rFonts w:ascii="宋体" w:hAnsi="宋体"/>
          <w:color w:val="auto"/>
          <w:szCs w:val="21"/>
          <w:highlight w:val="none"/>
          <w:lang w:eastAsia="zh-CN"/>
        </w:rPr>
      </w:pPr>
    </w:p>
    <w:p w14:paraId="0011F504">
      <w:pPr>
        <w:shd w:val="clear" w:color="auto" w:fill="FFFFFF"/>
        <w:spacing w:line="480" w:lineRule="auto"/>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1FDAE9B4">
      <w:pPr>
        <w:shd w:val="clear" w:color="auto" w:fill="FFFFFF"/>
        <w:spacing w:line="480" w:lineRule="auto"/>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1C158EEC">
      <w:pPr>
        <w:shd w:val="clear" w:color="auto" w:fill="FFFFFF"/>
        <w:spacing w:line="480" w:lineRule="auto"/>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2B0B58B4">
      <w:pPr>
        <w:shd w:val="clear" w:color="auto" w:fill="FFFFFF"/>
        <w:spacing w:line="480" w:lineRule="auto"/>
        <w:rPr>
          <w:rFonts w:hAnsi="宋体"/>
          <w:color w:val="auto"/>
          <w:sz w:val="24"/>
          <w:highlight w:val="none"/>
        </w:rPr>
      </w:pPr>
    </w:p>
    <w:p w14:paraId="466525C4">
      <w:pPr>
        <w:rPr>
          <w:rFonts w:ascii="宋体" w:hAnsi="宋体"/>
          <w:color w:val="auto"/>
          <w:szCs w:val="21"/>
          <w:highlight w:val="none"/>
        </w:rPr>
      </w:pPr>
      <w:r>
        <w:rPr>
          <w:rFonts w:ascii="宋体" w:hAnsi="宋体"/>
          <w:color w:val="auto"/>
          <w:szCs w:val="21"/>
          <w:highlight w:val="none"/>
        </w:rPr>
        <w:br w:type="page"/>
      </w:r>
    </w:p>
    <w:p w14:paraId="4DF9B818">
      <w:pPr>
        <w:pStyle w:val="130"/>
        <w:rPr>
          <w:rFonts w:ascii="宋体" w:hAnsi="宋体"/>
          <w:color w:val="auto"/>
          <w:szCs w:val="21"/>
          <w:highlight w:val="none"/>
          <w:lang w:eastAsia="zh-CN"/>
        </w:rPr>
      </w:pPr>
    </w:p>
    <w:p w14:paraId="3388580E">
      <w:pPr>
        <w:pStyle w:val="3"/>
        <w:numPr>
          <w:ilvl w:val="0"/>
          <w:numId w:val="0"/>
        </w:numPr>
        <w:tabs>
          <w:tab w:val="clear" w:pos="360"/>
        </w:tabs>
        <w:spacing w:before="0"/>
        <w:jc w:val="center"/>
        <w:rPr>
          <w:rFonts w:ascii="宋体" w:hAnsi="宋体" w:eastAsia="宋体"/>
          <w:color w:val="auto"/>
          <w:szCs w:val="28"/>
          <w:highlight w:val="none"/>
        </w:rPr>
      </w:pPr>
      <w:bookmarkStart w:id="134" w:name="_Toc295642681"/>
      <w:bookmarkStart w:id="135" w:name="_Toc11244"/>
      <w:bookmarkStart w:id="136" w:name="_Toc28560"/>
      <w:bookmarkStart w:id="137" w:name="_Toc96259148"/>
      <w:bookmarkStart w:id="138" w:name="_Toc20151"/>
      <w:r>
        <w:rPr>
          <w:rFonts w:hint="eastAsia" w:ascii="宋体" w:hAnsi="宋体" w:eastAsia="宋体"/>
          <w:color w:val="auto"/>
          <w:szCs w:val="28"/>
          <w:highlight w:val="none"/>
        </w:rPr>
        <w:t>格式14：</w:t>
      </w:r>
      <w:bookmarkEnd w:id="134"/>
      <w:r>
        <w:rPr>
          <w:rFonts w:hint="eastAsia" w:ascii="宋体" w:hAnsi="宋体" w:eastAsia="宋体"/>
          <w:color w:val="auto"/>
          <w:szCs w:val="28"/>
          <w:highlight w:val="none"/>
        </w:rPr>
        <w:t>近三年已完成类似项目业绩表</w:t>
      </w:r>
      <w:bookmarkEnd w:id="135"/>
      <w:bookmarkEnd w:id="136"/>
      <w:bookmarkEnd w:id="137"/>
      <w:bookmarkEnd w:id="138"/>
    </w:p>
    <w:p w14:paraId="1BAF0BD0">
      <w:pPr>
        <w:rPr>
          <w:color w:val="auto"/>
          <w:highlight w:val="none"/>
        </w:rPr>
      </w:pPr>
    </w:p>
    <w:p w14:paraId="1814E04C">
      <w:pPr>
        <w:widowControl/>
        <w:jc w:val="left"/>
        <w:rPr>
          <w:rFonts w:ascii="宋体" w:hAnsi="宋体"/>
          <w:bCs/>
          <w:color w:val="auto"/>
          <w:spacing w:val="10"/>
          <w:sz w:val="24"/>
          <w:highlight w:val="none"/>
        </w:rPr>
      </w:pPr>
      <w:r>
        <w:rPr>
          <w:rFonts w:hint="eastAsia" w:ascii="宋体" w:hAnsi="宋体"/>
          <w:color w:val="auto"/>
          <w:spacing w:val="10"/>
          <w:sz w:val="24"/>
          <w:highlight w:val="none"/>
        </w:rPr>
        <w:t>项目名称：</w:t>
      </w:r>
      <w:r>
        <w:rPr>
          <w:rFonts w:hint="eastAsia" w:ascii="宋体" w:hAnsi="宋体"/>
          <w:bCs/>
          <w:color w:val="auto"/>
          <w:spacing w:val="10"/>
          <w:sz w:val="24"/>
          <w:highlight w:val="none"/>
          <w:lang w:eastAsia="zh-CN"/>
        </w:rPr>
        <w:t>2025年云南省生态环境监测能力提升采购项目</w:t>
      </w:r>
      <w:r>
        <w:rPr>
          <w:rFonts w:hint="eastAsia" w:ascii="宋体" w:hAnsi="宋体"/>
          <w:color w:val="auto"/>
          <w:sz w:val="24"/>
          <w:highlight w:val="none"/>
          <w:u w:val="single"/>
        </w:rPr>
        <w:t xml:space="preserve">   </w:t>
      </w:r>
      <w:r>
        <w:rPr>
          <w:rFonts w:hint="eastAsia" w:ascii="宋体" w:hAnsi="宋体"/>
          <w:color w:val="auto"/>
          <w:sz w:val="24"/>
          <w:highlight w:val="none"/>
        </w:rPr>
        <w:t>标段</w:t>
      </w:r>
    </w:p>
    <w:p w14:paraId="300B4649">
      <w:pPr>
        <w:widowControl/>
        <w:jc w:val="left"/>
        <w:rPr>
          <w:rFonts w:hint="eastAsia" w:eastAsia="宋体"/>
          <w:color w:val="auto"/>
          <w:highlight w:val="none"/>
          <w:lang w:eastAsia="zh-CN"/>
        </w:rPr>
      </w:pPr>
      <w:r>
        <w:rPr>
          <w:rFonts w:hint="eastAsia" w:ascii="宋体" w:hAnsi="宋体"/>
          <w:color w:val="auto"/>
          <w:spacing w:val="10"/>
          <w:sz w:val="24"/>
          <w:highlight w:val="none"/>
        </w:rPr>
        <w:t>招标编号：</w:t>
      </w:r>
      <w:r>
        <w:rPr>
          <w:rFonts w:hint="eastAsia" w:ascii="宋体" w:hAnsi="宋体"/>
          <w:bCs/>
          <w:color w:val="auto"/>
          <w:spacing w:val="6"/>
          <w:sz w:val="24"/>
          <w:highlight w:val="none"/>
          <w:lang w:eastAsia="zh-CN"/>
        </w:rPr>
        <w:t>ZG-2025018</w:t>
      </w:r>
    </w:p>
    <w:tbl>
      <w:tblPr>
        <w:tblStyle w:val="34"/>
        <w:tblW w:w="8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850"/>
        <w:gridCol w:w="1850"/>
        <w:gridCol w:w="1851"/>
        <w:gridCol w:w="1851"/>
      </w:tblGrid>
      <w:tr w14:paraId="6139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vAlign w:val="center"/>
          </w:tcPr>
          <w:p w14:paraId="09ADC224">
            <w:pPr>
              <w:pStyle w:val="21"/>
              <w:spacing w:line="360" w:lineRule="auto"/>
              <w:jc w:val="center"/>
              <w:rPr>
                <w:rFonts w:hAnsi="宋体"/>
                <w:color w:val="auto"/>
                <w:sz w:val="24"/>
                <w:szCs w:val="24"/>
                <w:highlight w:val="none"/>
              </w:rPr>
            </w:pPr>
            <w:r>
              <w:rPr>
                <w:rFonts w:hint="eastAsia" w:hAnsi="宋体"/>
                <w:color w:val="auto"/>
                <w:sz w:val="24"/>
                <w:szCs w:val="24"/>
                <w:highlight w:val="none"/>
              </w:rPr>
              <w:t>序号</w:t>
            </w:r>
          </w:p>
        </w:tc>
        <w:tc>
          <w:tcPr>
            <w:tcW w:w="1850" w:type="dxa"/>
            <w:tcBorders>
              <w:top w:val="single" w:color="auto" w:sz="4" w:space="0"/>
              <w:left w:val="single" w:color="auto" w:sz="4" w:space="0"/>
              <w:bottom w:val="single" w:color="auto" w:sz="4" w:space="0"/>
              <w:right w:val="single" w:color="auto" w:sz="4" w:space="0"/>
            </w:tcBorders>
            <w:vAlign w:val="center"/>
          </w:tcPr>
          <w:p w14:paraId="4BF0B04F">
            <w:pPr>
              <w:pStyle w:val="21"/>
              <w:spacing w:line="360" w:lineRule="auto"/>
              <w:jc w:val="center"/>
              <w:rPr>
                <w:rFonts w:hAnsi="宋体"/>
                <w:color w:val="auto"/>
                <w:sz w:val="24"/>
                <w:szCs w:val="24"/>
                <w:highlight w:val="none"/>
              </w:rPr>
            </w:pPr>
            <w:r>
              <w:rPr>
                <w:rFonts w:hint="eastAsia" w:hAnsi="宋体"/>
                <w:color w:val="auto"/>
                <w:sz w:val="24"/>
                <w:szCs w:val="24"/>
                <w:highlight w:val="none"/>
              </w:rPr>
              <w:t>业主名称</w:t>
            </w:r>
          </w:p>
        </w:tc>
        <w:tc>
          <w:tcPr>
            <w:tcW w:w="1850" w:type="dxa"/>
            <w:tcBorders>
              <w:top w:val="single" w:color="auto" w:sz="4" w:space="0"/>
              <w:left w:val="single" w:color="auto" w:sz="4" w:space="0"/>
              <w:bottom w:val="single" w:color="auto" w:sz="4" w:space="0"/>
              <w:right w:val="single" w:color="auto" w:sz="4" w:space="0"/>
            </w:tcBorders>
            <w:vAlign w:val="center"/>
          </w:tcPr>
          <w:p w14:paraId="3916F1EE">
            <w:pPr>
              <w:pStyle w:val="21"/>
              <w:spacing w:line="360" w:lineRule="auto"/>
              <w:jc w:val="center"/>
              <w:rPr>
                <w:rFonts w:hAnsi="宋体"/>
                <w:color w:val="auto"/>
                <w:sz w:val="24"/>
                <w:szCs w:val="24"/>
                <w:highlight w:val="none"/>
              </w:rPr>
            </w:pPr>
            <w:r>
              <w:rPr>
                <w:rFonts w:hint="eastAsia" w:hAnsi="宋体"/>
                <w:color w:val="auto"/>
                <w:sz w:val="24"/>
                <w:szCs w:val="24"/>
                <w:highlight w:val="none"/>
              </w:rPr>
              <w:t>项目名称</w:t>
            </w:r>
          </w:p>
        </w:tc>
        <w:tc>
          <w:tcPr>
            <w:tcW w:w="1851" w:type="dxa"/>
            <w:tcBorders>
              <w:top w:val="single" w:color="auto" w:sz="4" w:space="0"/>
              <w:left w:val="single" w:color="auto" w:sz="4" w:space="0"/>
              <w:bottom w:val="single" w:color="auto" w:sz="4" w:space="0"/>
              <w:right w:val="single" w:color="auto" w:sz="4" w:space="0"/>
            </w:tcBorders>
            <w:vAlign w:val="center"/>
          </w:tcPr>
          <w:p w14:paraId="5D46F746">
            <w:pPr>
              <w:pStyle w:val="21"/>
              <w:spacing w:line="360" w:lineRule="auto"/>
              <w:jc w:val="center"/>
              <w:rPr>
                <w:rFonts w:hAnsi="宋体"/>
                <w:color w:val="auto"/>
                <w:sz w:val="24"/>
                <w:szCs w:val="24"/>
                <w:highlight w:val="none"/>
              </w:rPr>
            </w:pPr>
            <w:r>
              <w:rPr>
                <w:rFonts w:hint="eastAsia" w:hAnsi="宋体"/>
                <w:color w:val="auto"/>
                <w:sz w:val="24"/>
                <w:szCs w:val="24"/>
                <w:highlight w:val="none"/>
              </w:rPr>
              <w:t>合同金额</w:t>
            </w:r>
          </w:p>
          <w:p w14:paraId="21F2D6F4">
            <w:pPr>
              <w:pStyle w:val="21"/>
              <w:spacing w:line="360" w:lineRule="auto"/>
              <w:jc w:val="center"/>
              <w:rPr>
                <w:rFonts w:hAnsi="宋体"/>
                <w:color w:val="auto"/>
                <w:sz w:val="24"/>
                <w:szCs w:val="24"/>
                <w:highlight w:val="none"/>
              </w:rPr>
            </w:pPr>
            <w:r>
              <w:rPr>
                <w:rFonts w:hint="eastAsia" w:hAnsi="宋体"/>
                <w:color w:val="auto"/>
                <w:sz w:val="24"/>
                <w:szCs w:val="24"/>
                <w:highlight w:val="none"/>
              </w:rPr>
              <w:t>（万元）</w:t>
            </w:r>
          </w:p>
        </w:tc>
        <w:tc>
          <w:tcPr>
            <w:tcW w:w="1851" w:type="dxa"/>
            <w:tcBorders>
              <w:top w:val="single" w:color="auto" w:sz="4" w:space="0"/>
              <w:left w:val="single" w:color="auto" w:sz="4" w:space="0"/>
              <w:bottom w:val="single" w:color="auto" w:sz="4" w:space="0"/>
              <w:right w:val="single" w:color="auto" w:sz="4" w:space="0"/>
            </w:tcBorders>
            <w:vAlign w:val="center"/>
          </w:tcPr>
          <w:p w14:paraId="76E6B905">
            <w:pPr>
              <w:pStyle w:val="21"/>
              <w:spacing w:line="360" w:lineRule="auto"/>
              <w:jc w:val="center"/>
              <w:rPr>
                <w:rFonts w:hAnsi="宋体"/>
                <w:color w:val="auto"/>
                <w:sz w:val="24"/>
                <w:szCs w:val="24"/>
                <w:highlight w:val="none"/>
              </w:rPr>
            </w:pPr>
            <w:r>
              <w:rPr>
                <w:rFonts w:hint="eastAsia" w:hAnsi="宋体"/>
                <w:color w:val="auto"/>
                <w:sz w:val="24"/>
                <w:szCs w:val="24"/>
                <w:highlight w:val="none"/>
              </w:rPr>
              <w:t>完成时间</w:t>
            </w:r>
          </w:p>
        </w:tc>
      </w:tr>
      <w:tr w14:paraId="49D9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6AB72170">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35694A9E">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62523F74">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1A7C0907">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54D77F1A">
            <w:pPr>
              <w:pStyle w:val="21"/>
              <w:spacing w:line="360" w:lineRule="auto"/>
              <w:jc w:val="center"/>
              <w:rPr>
                <w:rFonts w:hAnsi="宋体"/>
                <w:color w:val="auto"/>
                <w:sz w:val="28"/>
                <w:highlight w:val="none"/>
              </w:rPr>
            </w:pPr>
          </w:p>
        </w:tc>
      </w:tr>
      <w:tr w14:paraId="1935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6A5F72E1">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631BBF29">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7D6E1818">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206672BB">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21266142">
            <w:pPr>
              <w:pStyle w:val="21"/>
              <w:spacing w:line="360" w:lineRule="auto"/>
              <w:jc w:val="center"/>
              <w:rPr>
                <w:rFonts w:hAnsi="宋体"/>
                <w:color w:val="auto"/>
                <w:sz w:val="28"/>
                <w:highlight w:val="none"/>
              </w:rPr>
            </w:pPr>
          </w:p>
        </w:tc>
      </w:tr>
      <w:tr w14:paraId="5BEC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4BA85214">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5C255582">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7BA13DE2">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1BB080EB">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5F5866EB">
            <w:pPr>
              <w:pStyle w:val="21"/>
              <w:spacing w:line="360" w:lineRule="auto"/>
              <w:jc w:val="center"/>
              <w:rPr>
                <w:rFonts w:hAnsi="宋体"/>
                <w:color w:val="auto"/>
                <w:sz w:val="28"/>
                <w:highlight w:val="none"/>
              </w:rPr>
            </w:pPr>
          </w:p>
        </w:tc>
      </w:tr>
      <w:tr w14:paraId="5B139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02C44A87">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70FD527D">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7780B8DB">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285DD493">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5D0CF7DF">
            <w:pPr>
              <w:pStyle w:val="21"/>
              <w:spacing w:line="360" w:lineRule="auto"/>
              <w:jc w:val="center"/>
              <w:rPr>
                <w:rFonts w:hAnsi="宋体"/>
                <w:color w:val="auto"/>
                <w:sz w:val="28"/>
                <w:highlight w:val="none"/>
              </w:rPr>
            </w:pPr>
          </w:p>
        </w:tc>
      </w:tr>
      <w:tr w14:paraId="057C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6F1EDE2B">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415C2B15">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5FE6153A">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32BF76DE">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4FB5E1FA">
            <w:pPr>
              <w:pStyle w:val="21"/>
              <w:spacing w:line="360" w:lineRule="auto"/>
              <w:jc w:val="center"/>
              <w:rPr>
                <w:rFonts w:hAnsi="宋体"/>
                <w:color w:val="auto"/>
                <w:sz w:val="28"/>
                <w:highlight w:val="none"/>
              </w:rPr>
            </w:pPr>
          </w:p>
        </w:tc>
      </w:tr>
      <w:tr w14:paraId="36AC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390AABD9">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44D11984">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49EB44AD">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3673CF6B">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7E31092A">
            <w:pPr>
              <w:pStyle w:val="21"/>
              <w:spacing w:line="360" w:lineRule="auto"/>
              <w:jc w:val="center"/>
              <w:rPr>
                <w:rFonts w:hAnsi="宋体"/>
                <w:color w:val="auto"/>
                <w:sz w:val="28"/>
                <w:highlight w:val="none"/>
              </w:rPr>
            </w:pPr>
          </w:p>
        </w:tc>
      </w:tr>
      <w:tr w14:paraId="4EFF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2F9CEE16">
            <w:pPr>
              <w:pStyle w:val="21"/>
              <w:spacing w:line="360" w:lineRule="auto"/>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1F6EED7A">
            <w:pPr>
              <w:pStyle w:val="21"/>
              <w:spacing w:line="360" w:lineRule="auto"/>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7FFFDD2B">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614E2DE9">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7BBCE71C">
            <w:pPr>
              <w:pStyle w:val="21"/>
              <w:spacing w:line="360" w:lineRule="auto"/>
              <w:jc w:val="center"/>
              <w:rPr>
                <w:rFonts w:hAnsi="宋体"/>
                <w:color w:val="auto"/>
                <w:sz w:val="28"/>
                <w:highlight w:val="none"/>
              </w:rPr>
            </w:pPr>
          </w:p>
        </w:tc>
      </w:tr>
      <w:tr w14:paraId="57790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48B44ACF">
            <w:pPr>
              <w:pStyle w:val="21"/>
              <w:spacing w:line="360" w:lineRule="auto"/>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29AFF6A9">
            <w:pPr>
              <w:pStyle w:val="21"/>
              <w:spacing w:line="360" w:lineRule="auto"/>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4C83BDBA">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00BA20D3">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4AFB8AC1">
            <w:pPr>
              <w:pStyle w:val="21"/>
              <w:spacing w:line="360" w:lineRule="auto"/>
              <w:jc w:val="center"/>
              <w:rPr>
                <w:rFonts w:hAnsi="宋体"/>
                <w:color w:val="auto"/>
                <w:sz w:val="28"/>
                <w:highlight w:val="none"/>
              </w:rPr>
            </w:pPr>
          </w:p>
        </w:tc>
      </w:tr>
    </w:tbl>
    <w:p w14:paraId="563D4BC5">
      <w:pPr>
        <w:pStyle w:val="21"/>
        <w:tabs>
          <w:tab w:val="left" w:pos="840"/>
        </w:tabs>
        <w:spacing w:line="500" w:lineRule="exact"/>
        <w:jc w:val="left"/>
        <w:rPr>
          <w:b/>
          <w:color w:val="auto"/>
          <w:sz w:val="24"/>
          <w:szCs w:val="24"/>
          <w:highlight w:val="none"/>
        </w:rPr>
      </w:pPr>
      <w:r>
        <w:rPr>
          <w:rFonts w:hint="eastAsia"/>
          <w:b/>
          <w:color w:val="auto"/>
          <w:sz w:val="24"/>
          <w:szCs w:val="24"/>
          <w:highlight w:val="none"/>
        </w:rPr>
        <w:t>备注：①近三年指202</w:t>
      </w:r>
      <w:r>
        <w:rPr>
          <w:rFonts w:hint="eastAsia"/>
          <w:b/>
          <w:color w:val="auto"/>
          <w:sz w:val="24"/>
          <w:szCs w:val="24"/>
          <w:highlight w:val="none"/>
          <w:lang w:val="en-US" w:eastAsia="zh-CN"/>
        </w:rPr>
        <w:t>2</w:t>
      </w:r>
      <w:r>
        <w:rPr>
          <w:rFonts w:hint="eastAsia"/>
          <w:b/>
          <w:color w:val="auto"/>
          <w:sz w:val="24"/>
          <w:szCs w:val="24"/>
          <w:highlight w:val="none"/>
        </w:rPr>
        <w:t>年1月1日至投标截止时间前（以中标通知书时间或合同签订时间为准）；②类似项目指</w:t>
      </w:r>
      <w:r>
        <w:rPr>
          <w:rFonts w:hint="eastAsia"/>
          <w:b/>
          <w:color w:val="auto"/>
          <w:sz w:val="24"/>
          <w:szCs w:val="24"/>
          <w:highlight w:val="none"/>
        </w:rPr>
        <w:t>含有所投标核心产品之一的供货业绩，金额不限；</w:t>
      </w:r>
      <w:r>
        <w:rPr>
          <w:rFonts w:hint="eastAsia"/>
          <w:b/>
          <w:color w:val="auto"/>
          <w:sz w:val="24"/>
          <w:szCs w:val="24"/>
          <w:highlight w:val="none"/>
        </w:rPr>
        <w:t>③业绩证明材料为中标通知书或合同(合同首页、关键信息页、标的及金额所在页及合同签字盖章页)原件扫描件。</w:t>
      </w:r>
    </w:p>
    <w:p w14:paraId="49A70242">
      <w:pPr>
        <w:pStyle w:val="21"/>
        <w:spacing w:line="500" w:lineRule="exact"/>
        <w:jc w:val="left"/>
        <w:rPr>
          <w:b/>
          <w:color w:val="auto"/>
          <w:sz w:val="24"/>
          <w:szCs w:val="24"/>
          <w:highlight w:val="none"/>
        </w:rPr>
      </w:pPr>
    </w:p>
    <w:p w14:paraId="7DFA4FAB">
      <w:pPr>
        <w:shd w:val="clear" w:color="auto" w:fill="FFFFFF"/>
        <w:spacing w:line="480" w:lineRule="auto"/>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3064185C">
      <w:pPr>
        <w:shd w:val="clear" w:color="auto" w:fill="FFFFFF"/>
        <w:spacing w:line="480" w:lineRule="auto"/>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37113643">
      <w:pPr>
        <w:shd w:val="clear" w:color="auto" w:fill="FFFFFF"/>
        <w:spacing w:line="480" w:lineRule="auto"/>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48D87C4D">
      <w:pPr>
        <w:pStyle w:val="16"/>
        <w:rPr>
          <w:color w:val="auto"/>
          <w:highlight w:val="none"/>
        </w:rPr>
      </w:pPr>
    </w:p>
    <w:p w14:paraId="460FD721">
      <w:pPr>
        <w:rPr>
          <w:color w:val="auto"/>
          <w:highlight w:val="none"/>
        </w:rPr>
      </w:pPr>
      <w:r>
        <w:rPr>
          <w:rFonts w:hint="eastAsia"/>
          <w:color w:val="auto"/>
          <w:highlight w:val="none"/>
        </w:rPr>
        <w:br w:type="page"/>
      </w:r>
    </w:p>
    <w:p w14:paraId="7CB96F5D">
      <w:pPr>
        <w:rPr>
          <w:color w:val="auto"/>
          <w:highlight w:val="none"/>
        </w:rPr>
      </w:pPr>
    </w:p>
    <w:p w14:paraId="4D971DFF">
      <w:pPr>
        <w:pStyle w:val="3"/>
        <w:numPr>
          <w:ilvl w:val="0"/>
          <w:numId w:val="0"/>
        </w:numPr>
        <w:spacing w:before="0"/>
        <w:jc w:val="center"/>
        <w:rPr>
          <w:rFonts w:ascii="宋体" w:hAnsi="宋体" w:eastAsia="宋体"/>
          <w:color w:val="auto"/>
          <w:szCs w:val="28"/>
          <w:highlight w:val="none"/>
        </w:rPr>
      </w:pPr>
      <w:bookmarkStart w:id="139" w:name="_Toc13969"/>
      <w:bookmarkStart w:id="140" w:name="_Toc12547"/>
      <w:bookmarkStart w:id="141" w:name="_Toc15340"/>
      <w:bookmarkStart w:id="142" w:name="_Toc24717"/>
      <w:bookmarkStart w:id="143" w:name="_Toc6114"/>
      <w:bookmarkStart w:id="144" w:name="_Toc3501"/>
      <w:bookmarkStart w:id="145" w:name="_Toc29687"/>
      <w:r>
        <w:rPr>
          <w:rFonts w:hint="eastAsia" w:ascii="宋体" w:hAnsi="宋体" w:eastAsia="宋体"/>
          <w:color w:val="auto"/>
          <w:szCs w:val="28"/>
          <w:highlight w:val="none"/>
        </w:rPr>
        <w:t>格式15：中小企业声明函</w:t>
      </w:r>
      <w:bookmarkEnd w:id="139"/>
      <w:r>
        <w:rPr>
          <w:rFonts w:hint="eastAsia" w:ascii="宋体" w:hAnsi="宋体" w:eastAsia="宋体"/>
          <w:color w:val="auto"/>
          <w:szCs w:val="28"/>
          <w:highlight w:val="none"/>
        </w:rPr>
        <w:t>（货物）</w:t>
      </w:r>
      <w:bookmarkEnd w:id="140"/>
      <w:bookmarkEnd w:id="141"/>
      <w:bookmarkEnd w:id="142"/>
    </w:p>
    <w:p w14:paraId="23379FAA">
      <w:pPr>
        <w:rPr>
          <w:color w:val="auto"/>
          <w:szCs w:val="20"/>
          <w:highlight w:val="none"/>
        </w:rPr>
      </w:pPr>
    </w:p>
    <w:p w14:paraId="54542E8A">
      <w:pPr>
        <w:rPr>
          <w:color w:val="auto"/>
          <w:szCs w:val="20"/>
          <w:highlight w:val="none"/>
        </w:rPr>
      </w:pPr>
    </w:p>
    <w:p w14:paraId="0271D3D3">
      <w:pPr>
        <w:spacing w:line="360" w:lineRule="auto"/>
        <w:ind w:firstLine="480" w:firstLineChars="200"/>
        <w:rPr>
          <w:rFonts w:ascii="宋体" w:hAnsi="宋体" w:cs="宋体"/>
          <w:color w:val="auto"/>
          <w:sz w:val="24"/>
          <w:highlight w:val="none"/>
          <w:lang w:val="zh-TW" w:eastAsia="zh-TW" w:bidi="zh-TW"/>
        </w:rPr>
      </w:pPr>
      <w:r>
        <w:rPr>
          <w:rFonts w:ascii="宋体" w:hAnsi="宋体" w:cs="宋体"/>
          <w:color w:val="auto"/>
          <w:sz w:val="24"/>
          <w:highlight w:val="none"/>
          <w:lang w:val="zh-TW" w:eastAsia="zh-TW" w:bidi="zh-TW"/>
        </w:rPr>
        <w:t>本公司（联合体）郑重声明，根据《政府釆购促进中小企业发展管理办法》（财库（</w:t>
      </w:r>
      <w:r>
        <w:rPr>
          <w:rFonts w:ascii="宋体" w:hAnsi="宋体" w:cs="宋体"/>
          <w:b/>
          <w:bCs/>
          <w:color w:val="auto"/>
          <w:sz w:val="24"/>
          <w:highlight w:val="none"/>
          <w:lang w:val="zh-TW" w:eastAsia="zh-TW" w:bidi="zh-TW"/>
        </w:rPr>
        <w:t>2020</w:t>
      </w:r>
      <w:r>
        <w:rPr>
          <w:rFonts w:ascii="宋体" w:hAnsi="宋体" w:cs="宋体"/>
          <w:color w:val="auto"/>
          <w:sz w:val="24"/>
          <w:highlight w:val="none"/>
          <w:lang w:val="zh-TW" w:eastAsia="zh-TW" w:bidi="zh-TW"/>
        </w:rPr>
        <w:t>）</w:t>
      </w:r>
      <w:r>
        <w:rPr>
          <w:rFonts w:ascii="宋体" w:hAnsi="宋体" w:cs="宋体"/>
          <w:b/>
          <w:bCs/>
          <w:color w:val="auto"/>
          <w:sz w:val="24"/>
          <w:highlight w:val="none"/>
          <w:lang w:val="zh-TW" w:eastAsia="zh-TW" w:bidi="zh-TW"/>
        </w:rPr>
        <w:t>46</w:t>
      </w:r>
      <w:r>
        <w:rPr>
          <w:rFonts w:ascii="宋体" w:hAnsi="宋体" w:cs="宋体"/>
          <w:color w:val="auto"/>
          <w:sz w:val="24"/>
          <w:highlight w:val="none"/>
          <w:lang w:val="zh-TW" w:eastAsia="zh-TW" w:bidi="zh-TW"/>
        </w:rPr>
        <w:t>号）的规定，本公司（联合体）参加</w:t>
      </w:r>
      <w:r>
        <w:rPr>
          <w:rFonts w:ascii="宋体" w:hAnsi="宋体" w:cs="宋体"/>
          <w:color w:val="auto"/>
          <w:sz w:val="24"/>
          <w:highlight w:val="none"/>
          <w:u w:val="single"/>
          <w:lang w:val="zh-TW" w:eastAsia="zh-TW" w:bidi="zh-TW"/>
        </w:rPr>
        <w:t>（单位名称）</w:t>
      </w:r>
      <w:r>
        <w:rPr>
          <w:rFonts w:ascii="宋体" w:hAnsi="宋体" w:cs="宋体"/>
          <w:color w:val="auto"/>
          <w:sz w:val="24"/>
          <w:highlight w:val="none"/>
          <w:lang w:val="zh-TW" w:eastAsia="zh-TW" w:bidi="zh-TW"/>
        </w:rPr>
        <w:t>的</w:t>
      </w:r>
      <w:r>
        <w:rPr>
          <w:rFonts w:ascii="宋体" w:hAnsi="宋体" w:cs="宋体"/>
          <w:color w:val="auto"/>
          <w:sz w:val="24"/>
          <w:highlight w:val="none"/>
          <w:u w:val="single"/>
          <w:lang w:val="zh-TW" w:eastAsia="zh-TW" w:bidi="zh-TW"/>
        </w:rPr>
        <w:t>（项目名称）</w:t>
      </w:r>
      <w:r>
        <w:rPr>
          <w:rFonts w:ascii="宋体" w:hAnsi="宋体" w:cs="宋体"/>
          <w:color w:val="auto"/>
          <w:sz w:val="24"/>
          <w:highlight w:val="none"/>
          <w:lang w:val="zh-TW" w:eastAsia="zh-TW" w:bidi="zh-TW"/>
        </w:rPr>
        <w:t>采购活动</w:t>
      </w:r>
      <w:r>
        <w:rPr>
          <w:rFonts w:hint="eastAsia" w:ascii="宋体" w:hAnsi="宋体" w:cs="宋体"/>
          <w:color w:val="auto"/>
          <w:sz w:val="24"/>
          <w:highlight w:val="none"/>
          <w:lang w:val="zh-TW" w:bidi="zh-TW"/>
        </w:rPr>
        <w:t>，</w:t>
      </w:r>
      <w:r>
        <w:rPr>
          <w:rFonts w:ascii="宋体" w:hAnsi="宋体" w:cs="宋体"/>
          <w:color w:val="auto"/>
          <w:sz w:val="24"/>
          <w:highlight w:val="none"/>
          <w:lang w:val="zh-TW" w:eastAsia="zh-TW" w:bidi="zh-TW"/>
        </w:rPr>
        <w:t>提供的货物全部由符合政策要求的中小企业制造。相关企业（含联合体中的中小企业、签订分包意向协议的中小企业）的具体情况如下：</w:t>
      </w:r>
    </w:p>
    <w:p w14:paraId="6E3DBF64">
      <w:pPr>
        <w:numPr>
          <w:ilvl w:val="0"/>
          <w:numId w:val="4"/>
        </w:numPr>
        <w:tabs>
          <w:tab w:val="left" w:pos="830"/>
          <w:tab w:val="left" w:pos="4408"/>
        </w:tabs>
        <w:spacing w:line="360" w:lineRule="auto"/>
        <w:ind w:firstLine="440"/>
        <w:rPr>
          <w:rFonts w:ascii="宋体" w:hAnsi="宋体" w:cs="宋体"/>
          <w:color w:val="auto"/>
          <w:sz w:val="24"/>
          <w:highlight w:val="none"/>
          <w:lang w:val="zh-TW" w:eastAsia="zh-TW" w:bidi="zh-TW"/>
        </w:rPr>
      </w:pPr>
      <w:bookmarkStart w:id="146" w:name="bookmark24"/>
      <w:bookmarkEnd w:id="146"/>
      <w:r>
        <w:rPr>
          <w:rFonts w:ascii="宋体" w:hAnsi="宋体" w:cs="宋体"/>
          <w:color w:val="auto"/>
          <w:sz w:val="24"/>
          <w:highlight w:val="none"/>
          <w:u w:val="single"/>
          <w:lang w:val="zh-TW" w:eastAsia="zh-TW" w:bidi="zh-TW"/>
        </w:rPr>
        <w:t>（标的名称）</w:t>
      </w:r>
      <w:r>
        <w:rPr>
          <w:rFonts w:ascii="宋体" w:hAnsi="宋体" w:cs="宋体"/>
          <w:color w:val="auto"/>
          <w:sz w:val="24"/>
          <w:highlight w:val="none"/>
          <w:lang w:val="zh-TW" w:eastAsia="zh-TW" w:bidi="zh-TW"/>
        </w:rPr>
        <w:t>,属于</w:t>
      </w:r>
      <w:r>
        <w:rPr>
          <w:rFonts w:hint="eastAsia" w:ascii="宋体" w:hAnsi="宋体" w:cs="宋体"/>
          <w:color w:val="auto"/>
          <w:sz w:val="24"/>
          <w:highlight w:val="none"/>
          <w:u w:val="single"/>
          <w:lang w:val="zh-TW" w:bidi="zh-TW"/>
        </w:rPr>
        <w:t xml:space="preserve"> </w:t>
      </w:r>
      <w:r>
        <w:rPr>
          <w:rFonts w:hint="eastAsia" w:ascii="宋体" w:hAnsi="宋体" w:cs="宋体"/>
          <w:b/>
          <w:color w:val="auto"/>
          <w:sz w:val="24"/>
          <w:highlight w:val="none"/>
          <w:u w:val="single"/>
          <w:lang w:bidi="zh-TW"/>
        </w:rPr>
        <w:t xml:space="preserve"> </w:t>
      </w:r>
      <w:r>
        <w:rPr>
          <w:rFonts w:hint="eastAsia" w:ascii="宋体" w:hAnsi="宋体" w:cs="Arial"/>
          <w:color w:val="auto"/>
          <w:sz w:val="24"/>
          <w:highlight w:val="none"/>
          <w:u w:val="single"/>
        </w:rPr>
        <w:t>（采购文件中明确的所属行业）</w:t>
      </w:r>
      <w:r>
        <w:rPr>
          <w:rFonts w:hint="eastAsia" w:ascii="宋体" w:hAnsi="宋体" w:cs="宋体"/>
          <w:b/>
          <w:color w:val="auto"/>
          <w:sz w:val="24"/>
          <w:highlight w:val="none"/>
          <w:u w:val="single"/>
          <w:lang w:bidi="zh-TW"/>
        </w:rPr>
        <w:t xml:space="preserve">    </w:t>
      </w:r>
      <w:r>
        <w:rPr>
          <w:rFonts w:hint="eastAsia" w:ascii="宋体" w:hAnsi="宋体" w:cs="宋体"/>
          <w:color w:val="auto"/>
          <w:sz w:val="24"/>
          <w:highlight w:val="none"/>
          <w:u w:val="single"/>
          <w:lang w:val="zh-TW" w:bidi="zh-TW"/>
        </w:rPr>
        <w:t xml:space="preserve"> </w:t>
      </w:r>
      <w:r>
        <w:rPr>
          <w:rFonts w:ascii="宋体" w:hAnsi="宋体" w:cs="宋体"/>
          <w:color w:val="auto"/>
          <w:sz w:val="24"/>
          <w:highlight w:val="none"/>
          <w:lang w:val="zh-TW" w:eastAsia="zh-TW" w:bidi="zh-TW"/>
        </w:rPr>
        <w:t>行业</w:t>
      </w:r>
      <w:r>
        <w:rPr>
          <w:rFonts w:hint="eastAsia" w:ascii="宋体" w:hAnsi="宋体" w:cs="宋体"/>
          <w:color w:val="auto"/>
          <w:sz w:val="24"/>
          <w:highlight w:val="none"/>
          <w:lang w:val="zh-TW" w:bidi="zh-TW"/>
        </w:rPr>
        <w:t>；</w:t>
      </w:r>
      <w:r>
        <w:rPr>
          <w:rFonts w:ascii="宋体" w:hAnsi="宋体" w:cs="宋体"/>
          <w:color w:val="auto"/>
          <w:sz w:val="24"/>
          <w:highlight w:val="none"/>
          <w:lang w:val="zh-TW" w:eastAsia="zh-TW" w:bidi="zh-TW"/>
        </w:rPr>
        <w:t>制造商为</w:t>
      </w:r>
      <w:r>
        <w:rPr>
          <w:rFonts w:ascii="宋体" w:hAnsi="宋体" w:cs="宋体"/>
          <w:color w:val="auto"/>
          <w:sz w:val="24"/>
          <w:highlight w:val="none"/>
          <w:u w:val="single"/>
          <w:lang w:val="zh-TW" w:eastAsia="zh-TW" w:bidi="zh-TW"/>
        </w:rPr>
        <w:t>（企业名称）</w:t>
      </w:r>
      <w:r>
        <w:rPr>
          <w:rFonts w:hint="eastAsia" w:ascii="宋体" w:hAnsi="宋体" w:cs="宋体"/>
          <w:color w:val="auto"/>
          <w:sz w:val="24"/>
          <w:highlight w:val="none"/>
          <w:lang w:val="zh-TW" w:bidi="zh-TW"/>
        </w:rPr>
        <w:t>，</w:t>
      </w:r>
      <w:r>
        <w:rPr>
          <w:rFonts w:ascii="宋体" w:hAnsi="宋体" w:cs="宋体"/>
          <w:color w:val="auto"/>
          <w:sz w:val="24"/>
          <w:highlight w:val="none"/>
          <w:lang w:val="zh-TW" w:eastAsia="zh-TW" w:bidi="zh-TW"/>
        </w:rPr>
        <w:t>从业人员</w:t>
      </w:r>
      <w:r>
        <w:rPr>
          <w:rFonts w:ascii="宋体" w:hAnsi="宋体" w:cs="宋体"/>
          <w:color w:val="auto"/>
          <w:sz w:val="24"/>
          <w:highlight w:val="none"/>
          <w:u w:val="single"/>
          <w:lang w:val="zh-TW" w:eastAsia="zh-TW" w:bidi="zh-TW"/>
        </w:rPr>
        <w:tab/>
      </w:r>
      <w:r>
        <w:rPr>
          <w:rFonts w:ascii="宋体" w:hAnsi="宋体" w:eastAsia="PMingLiU" w:cs="宋体"/>
          <w:color w:val="auto"/>
          <w:sz w:val="24"/>
          <w:highlight w:val="none"/>
          <w:u w:val="single"/>
          <w:lang w:val="zh-TW" w:eastAsia="zh-TW" w:bidi="zh-TW"/>
        </w:rPr>
        <w:t xml:space="preserve">  </w:t>
      </w:r>
      <w:r>
        <w:rPr>
          <w:rFonts w:ascii="宋体" w:hAnsi="宋体" w:cs="宋体"/>
          <w:color w:val="auto"/>
          <w:sz w:val="24"/>
          <w:highlight w:val="none"/>
          <w:lang w:val="zh-TW" w:eastAsia="zh-TW" w:bidi="zh-TW"/>
        </w:rPr>
        <w:t>人，营业收入为</w:t>
      </w:r>
      <w:r>
        <w:rPr>
          <w:rFonts w:hint="eastAsia" w:ascii="宋体" w:hAnsi="宋体" w:cs="宋体"/>
          <w:color w:val="auto"/>
          <w:sz w:val="24"/>
          <w:highlight w:val="none"/>
          <w:u w:val="single"/>
          <w:lang w:val="zh-TW" w:bidi="zh-TW"/>
        </w:rPr>
        <w:t xml:space="preserve">   </w:t>
      </w:r>
      <w:r>
        <w:rPr>
          <w:rFonts w:ascii="宋体" w:hAnsi="宋体" w:cs="宋体"/>
          <w:color w:val="auto"/>
          <w:sz w:val="24"/>
          <w:highlight w:val="none"/>
          <w:lang w:val="zh-TW" w:eastAsia="zh-TW" w:bidi="zh-TW"/>
        </w:rPr>
        <w:t>万元，资产总额为</w:t>
      </w:r>
      <w:r>
        <w:rPr>
          <w:rFonts w:hint="eastAsia" w:ascii="宋体" w:hAnsi="宋体" w:cs="宋体"/>
          <w:color w:val="auto"/>
          <w:sz w:val="24"/>
          <w:highlight w:val="none"/>
          <w:u w:val="single"/>
          <w:lang w:val="zh-TW" w:bidi="zh-TW"/>
        </w:rPr>
        <w:t xml:space="preserve">   </w:t>
      </w:r>
      <w:r>
        <w:rPr>
          <w:rFonts w:ascii="宋体" w:hAnsi="宋体" w:cs="宋体"/>
          <w:color w:val="auto"/>
          <w:sz w:val="24"/>
          <w:highlight w:val="none"/>
          <w:lang w:val="zh-TW" w:eastAsia="zh-TW" w:bidi="zh-TW"/>
        </w:rPr>
        <w:t>万元</w:t>
      </w:r>
      <w:r>
        <w:rPr>
          <w:rFonts w:ascii="宋体" w:hAnsi="宋体" w:cs="宋体"/>
          <w:color w:val="auto"/>
          <w:sz w:val="24"/>
          <w:highlight w:val="none"/>
          <w:lang w:bidi="en-US"/>
        </w:rPr>
        <w:t>，</w:t>
      </w:r>
      <w:r>
        <w:rPr>
          <w:rFonts w:ascii="宋体" w:hAnsi="宋体" w:cs="宋体"/>
          <w:color w:val="auto"/>
          <w:sz w:val="24"/>
          <w:highlight w:val="none"/>
          <w:lang w:val="zh-TW" w:eastAsia="zh-TW" w:bidi="zh-TW"/>
        </w:rPr>
        <w:t>属于</w:t>
      </w:r>
      <w:r>
        <w:rPr>
          <w:rFonts w:ascii="宋体" w:hAnsi="宋体" w:cs="宋体"/>
          <w:color w:val="auto"/>
          <w:sz w:val="24"/>
          <w:highlight w:val="none"/>
          <w:u w:val="single"/>
          <w:lang w:val="zh-TW" w:eastAsia="zh-TW" w:bidi="zh-TW"/>
        </w:rPr>
        <w:t>（中型企业、小型企业、微型企业）</w:t>
      </w:r>
      <w:r>
        <w:rPr>
          <w:rFonts w:hint="eastAsia" w:ascii="宋体" w:hAnsi="宋体" w:cs="宋体"/>
          <w:color w:val="auto"/>
          <w:sz w:val="24"/>
          <w:highlight w:val="none"/>
          <w:lang w:val="zh-TW" w:bidi="zh-TW"/>
        </w:rPr>
        <w:t>；</w:t>
      </w:r>
    </w:p>
    <w:p w14:paraId="7B6FC329">
      <w:pPr>
        <w:numPr>
          <w:ilvl w:val="0"/>
          <w:numId w:val="4"/>
        </w:numPr>
        <w:tabs>
          <w:tab w:val="left" w:pos="830"/>
          <w:tab w:val="left" w:pos="4188"/>
        </w:tabs>
        <w:spacing w:line="360" w:lineRule="auto"/>
        <w:ind w:firstLine="440"/>
        <w:rPr>
          <w:rFonts w:ascii="宋体" w:hAnsi="宋体" w:cs="宋体"/>
          <w:color w:val="auto"/>
          <w:sz w:val="24"/>
          <w:highlight w:val="none"/>
          <w:lang w:val="zh-TW" w:bidi="zh-TW"/>
        </w:rPr>
      </w:pPr>
      <w:bookmarkStart w:id="147" w:name="bookmark25"/>
      <w:bookmarkEnd w:id="147"/>
      <w:r>
        <w:rPr>
          <w:rFonts w:ascii="宋体" w:hAnsi="宋体" w:cs="宋体"/>
          <w:color w:val="auto"/>
          <w:sz w:val="24"/>
          <w:highlight w:val="none"/>
          <w:u w:val="single"/>
          <w:lang w:val="zh-TW" w:eastAsia="zh-TW" w:bidi="zh-TW"/>
        </w:rPr>
        <w:t>（标的名称）</w:t>
      </w:r>
      <w:r>
        <w:rPr>
          <w:rFonts w:ascii="宋体" w:hAnsi="宋体" w:cs="宋体"/>
          <w:color w:val="auto"/>
          <w:sz w:val="24"/>
          <w:highlight w:val="none"/>
          <w:lang w:val="zh-TW" w:eastAsia="zh-TW" w:bidi="zh-TW"/>
        </w:rPr>
        <w:t>,属于</w:t>
      </w:r>
      <w:r>
        <w:rPr>
          <w:rFonts w:hint="eastAsia" w:ascii="宋体" w:hAnsi="宋体" w:cs="Arial"/>
          <w:color w:val="auto"/>
          <w:sz w:val="24"/>
          <w:highlight w:val="none"/>
          <w:u w:val="single"/>
        </w:rPr>
        <w:t>（采购文件中明确的所属行业）</w:t>
      </w:r>
      <w:r>
        <w:rPr>
          <w:rFonts w:hint="eastAsia" w:ascii="宋体" w:hAnsi="宋体" w:cs="宋体"/>
          <w:b/>
          <w:color w:val="auto"/>
          <w:sz w:val="24"/>
          <w:highlight w:val="none"/>
          <w:u w:val="single"/>
          <w:lang w:bidi="zh-TW"/>
        </w:rPr>
        <w:t xml:space="preserve">    </w:t>
      </w:r>
      <w:r>
        <w:rPr>
          <w:rFonts w:hint="eastAsia" w:ascii="宋体" w:hAnsi="宋体" w:cs="宋体"/>
          <w:color w:val="auto"/>
          <w:sz w:val="24"/>
          <w:highlight w:val="none"/>
          <w:u w:val="single"/>
          <w:lang w:val="zh-TW" w:bidi="zh-TW"/>
        </w:rPr>
        <w:t xml:space="preserve"> </w:t>
      </w:r>
      <w:r>
        <w:rPr>
          <w:rFonts w:ascii="宋体" w:hAnsi="宋体" w:cs="宋体"/>
          <w:color w:val="auto"/>
          <w:sz w:val="24"/>
          <w:highlight w:val="none"/>
          <w:lang w:val="zh-TW" w:eastAsia="zh-TW" w:bidi="zh-TW"/>
        </w:rPr>
        <w:t>行业</w:t>
      </w:r>
      <w:r>
        <w:rPr>
          <w:rFonts w:hint="eastAsia" w:ascii="宋体" w:hAnsi="宋体" w:cs="宋体"/>
          <w:color w:val="auto"/>
          <w:sz w:val="24"/>
          <w:highlight w:val="none"/>
          <w:lang w:val="zh-CN" w:bidi="zh-CN"/>
        </w:rPr>
        <w:t>；</w:t>
      </w:r>
      <w:r>
        <w:rPr>
          <w:rFonts w:ascii="宋体" w:hAnsi="宋体" w:cs="宋体"/>
          <w:color w:val="auto"/>
          <w:sz w:val="24"/>
          <w:highlight w:val="none"/>
          <w:lang w:val="zh-TW" w:eastAsia="zh-TW" w:bidi="zh-TW"/>
        </w:rPr>
        <w:t>制造商为</w:t>
      </w:r>
      <w:r>
        <w:rPr>
          <w:rFonts w:ascii="宋体" w:hAnsi="宋体" w:cs="宋体"/>
          <w:color w:val="auto"/>
          <w:sz w:val="24"/>
          <w:highlight w:val="none"/>
          <w:u w:val="single"/>
          <w:lang w:val="zh-TW" w:eastAsia="zh-TW" w:bidi="zh-TW"/>
        </w:rPr>
        <w:t>（企业名称）</w:t>
      </w:r>
      <w:r>
        <w:rPr>
          <w:rFonts w:hint="eastAsia" w:ascii="宋体" w:hAnsi="宋体" w:cs="宋体"/>
          <w:color w:val="auto"/>
          <w:sz w:val="24"/>
          <w:highlight w:val="none"/>
          <w:lang w:val="zh-TW" w:bidi="zh-TW"/>
        </w:rPr>
        <w:t>，</w:t>
      </w:r>
      <w:r>
        <w:rPr>
          <w:rFonts w:ascii="宋体" w:hAnsi="宋体" w:cs="宋体"/>
          <w:color w:val="auto"/>
          <w:sz w:val="24"/>
          <w:highlight w:val="none"/>
          <w:lang w:val="zh-TW" w:eastAsia="zh-TW" w:bidi="zh-TW"/>
        </w:rPr>
        <w:t>从业人员</w:t>
      </w:r>
      <w:r>
        <w:rPr>
          <w:rFonts w:hint="eastAsia" w:ascii="宋体" w:hAnsi="宋体" w:cs="宋体"/>
          <w:color w:val="auto"/>
          <w:sz w:val="24"/>
          <w:highlight w:val="none"/>
          <w:u w:val="single"/>
          <w:lang w:val="zh-TW" w:bidi="zh-TW"/>
        </w:rPr>
        <w:t xml:space="preserve"> </w:t>
      </w:r>
      <w:r>
        <w:rPr>
          <w:rFonts w:ascii="宋体" w:hAnsi="宋体" w:eastAsia="PMingLiU" w:cs="宋体"/>
          <w:color w:val="auto"/>
          <w:sz w:val="24"/>
          <w:highlight w:val="none"/>
          <w:u w:val="single"/>
          <w:lang w:val="zh-TW" w:eastAsia="zh-TW" w:bidi="zh-TW"/>
        </w:rPr>
        <w:t xml:space="preserve">   </w:t>
      </w:r>
      <w:r>
        <w:rPr>
          <w:rFonts w:ascii="宋体" w:hAnsi="宋体" w:cs="宋体"/>
          <w:color w:val="auto"/>
          <w:sz w:val="24"/>
          <w:highlight w:val="none"/>
          <w:lang w:val="zh-TW" w:eastAsia="zh-TW" w:bidi="zh-TW"/>
        </w:rPr>
        <w:t>人，营业收入为</w:t>
      </w:r>
      <w:r>
        <w:rPr>
          <w:rFonts w:hint="eastAsia" w:ascii="宋体" w:hAnsi="宋体" w:cs="宋体"/>
          <w:color w:val="auto"/>
          <w:sz w:val="24"/>
          <w:highlight w:val="none"/>
          <w:u w:val="single"/>
          <w:lang w:val="zh-TW" w:bidi="zh-TW"/>
        </w:rPr>
        <w:t xml:space="preserve">   </w:t>
      </w:r>
      <w:r>
        <w:rPr>
          <w:rFonts w:ascii="宋体" w:hAnsi="宋体" w:cs="宋体"/>
          <w:color w:val="auto"/>
          <w:sz w:val="24"/>
          <w:highlight w:val="none"/>
          <w:lang w:val="zh-TW" w:eastAsia="zh-TW" w:bidi="zh-TW"/>
        </w:rPr>
        <w:t>万元，资产总额为</w:t>
      </w:r>
      <w:r>
        <w:rPr>
          <w:rFonts w:hint="eastAsia" w:ascii="宋体" w:hAnsi="宋体" w:cs="宋体"/>
          <w:color w:val="auto"/>
          <w:sz w:val="24"/>
          <w:highlight w:val="none"/>
          <w:u w:val="single"/>
          <w:lang w:val="zh-TW" w:bidi="zh-TW"/>
        </w:rPr>
        <w:t xml:space="preserve">   </w:t>
      </w:r>
      <w:r>
        <w:rPr>
          <w:rFonts w:ascii="宋体" w:hAnsi="宋体" w:cs="宋体"/>
          <w:color w:val="auto"/>
          <w:sz w:val="24"/>
          <w:highlight w:val="none"/>
          <w:lang w:val="zh-TW" w:eastAsia="zh-TW" w:bidi="zh-TW"/>
        </w:rPr>
        <w:t>万元，属于</w:t>
      </w:r>
      <w:r>
        <w:rPr>
          <w:rFonts w:ascii="宋体" w:hAnsi="宋体" w:cs="宋体"/>
          <w:color w:val="auto"/>
          <w:sz w:val="24"/>
          <w:highlight w:val="none"/>
          <w:u w:val="single"/>
          <w:lang w:val="zh-TW" w:eastAsia="zh-TW" w:bidi="zh-TW"/>
        </w:rPr>
        <w:t>（中型企业、小型企业、微型企业）</w:t>
      </w:r>
      <w:r>
        <w:rPr>
          <w:rFonts w:hint="eastAsia" w:ascii="宋体" w:hAnsi="宋体" w:cs="宋体"/>
          <w:color w:val="auto"/>
          <w:sz w:val="24"/>
          <w:highlight w:val="none"/>
          <w:lang w:val="zh-TW" w:bidi="zh-TW"/>
        </w:rPr>
        <w:t>；</w:t>
      </w:r>
    </w:p>
    <w:p w14:paraId="794CEDF7">
      <w:pPr>
        <w:pStyle w:val="33"/>
        <w:spacing w:line="480" w:lineRule="auto"/>
        <w:ind w:left="0" w:leftChars="0" w:firstLine="720" w:firstLineChars="300"/>
        <w:rPr>
          <w:rFonts w:eastAsia="PMingLiU"/>
          <w:color w:val="auto"/>
          <w:highlight w:val="none"/>
          <w:lang w:val="zh-TW" w:bidi="zh-TW"/>
        </w:rPr>
      </w:pPr>
      <w:r>
        <w:rPr>
          <w:rFonts w:hint="eastAsia" w:ascii="宋体" w:hAnsi="宋体" w:cs="宋体"/>
          <w:color w:val="auto"/>
          <w:kern w:val="0"/>
          <w:sz w:val="24"/>
          <w:highlight w:val="none"/>
        </w:rPr>
        <w:t>……</w:t>
      </w:r>
    </w:p>
    <w:p w14:paraId="1C9A2BB9">
      <w:pPr>
        <w:spacing w:line="360" w:lineRule="auto"/>
        <w:ind w:firstLine="480" w:firstLineChars="200"/>
        <w:rPr>
          <w:rFonts w:ascii="宋体" w:hAnsi="宋体" w:cs="宋体"/>
          <w:color w:val="auto"/>
          <w:sz w:val="24"/>
          <w:highlight w:val="none"/>
          <w:lang w:val="zh-TW" w:eastAsia="zh-TW" w:bidi="zh-TW"/>
        </w:rPr>
      </w:pPr>
      <w:r>
        <w:rPr>
          <w:rFonts w:ascii="宋体" w:hAnsi="宋体" w:cs="宋体"/>
          <w:color w:val="auto"/>
          <w:sz w:val="24"/>
          <w:highlight w:val="none"/>
          <w:lang w:val="zh-TW" w:eastAsia="zh-TW" w:bidi="zh-TW"/>
        </w:rPr>
        <w:t>以上企业，不属于大企业的分支机构，不存在控股股东为大企业的情形，也不存在与大企业的负责人为同一人的情形。</w:t>
      </w:r>
    </w:p>
    <w:p w14:paraId="497EA308">
      <w:pPr>
        <w:spacing w:line="360" w:lineRule="auto"/>
        <w:ind w:firstLine="480" w:firstLineChars="200"/>
        <w:rPr>
          <w:rFonts w:ascii="宋体" w:hAnsi="宋体" w:cs="仿宋"/>
          <w:color w:val="auto"/>
          <w:spacing w:val="6"/>
          <w:sz w:val="24"/>
          <w:highlight w:val="none"/>
        </w:rPr>
      </w:pPr>
      <w:r>
        <w:rPr>
          <w:color w:val="auto"/>
          <w:sz w:val="24"/>
          <w:highlight w:val="none"/>
        </w:rPr>
        <w:t>本企业对上述声明内容的真实性负责。如有虚假，将依法承担相应责任。</w:t>
      </w:r>
    </w:p>
    <w:p w14:paraId="25F6A218">
      <w:pPr>
        <w:widowControl/>
        <w:spacing w:line="300" w:lineRule="auto"/>
        <w:jc w:val="left"/>
        <w:rPr>
          <w:rFonts w:ascii="宋体" w:hAnsi="宋体" w:cs="仿宋"/>
          <w:color w:val="auto"/>
          <w:kern w:val="0"/>
          <w:sz w:val="24"/>
          <w:highlight w:val="none"/>
        </w:rPr>
      </w:pPr>
    </w:p>
    <w:p w14:paraId="2B4E4EF6">
      <w:pPr>
        <w:widowControl/>
        <w:spacing w:line="300" w:lineRule="auto"/>
        <w:jc w:val="left"/>
        <w:rPr>
          <w:rFonts w:ascii="宋体" w:hAnsi="宋体" w:cs="仿宋"/>
          <w:color w:val="auto"/>
          <w:kern w:val="0"/>
          <w:sz w:val="24"/>
          <w:highlight w:val="none"/>
        </w:rPr>
      </w:pPr>
    </w:p>
    <w:p w14:paraId="2349BAD7">
      <w:pPr>
        <w:widowControl/>
        <w:spacing w:line="300" w:lineRule="auto"/>
        <w:jc w:val="left"/>
        <w:rPr>
          <w:rFonts w:ascii="宋体" w:hAnsi="宋体" w:cs="仿宋"/>
          <w:color w:val="auto"/>
          <w:kern w:val="0"/>
          <w:sz w:val="24"/>
          <w:highlight w:val="none"/>
        </w:rPr>
      </w:pPr>
    </w:p>
    <w:p w14:paraId="2DC67B10">
      <w:pPr>
        <w:widowControl/>
        <w:spacing w:line="300" w:lineRule="auto"/>
        <w:jc w:val="left"/>
        <w:rPr>
          <w:rFonts w:ascii="宋体" w:hAnsi="宋体" w:cs="仿宋"/>
          <w:color w:val="auto"/>
          <w:kern w:val="0"/>
          <w:sz w:val="24"/>
          <w:highlight w:val="none"/>
        </w:rPr>
      </w:pPr>
    </w:p>
    <w:p w14:paraId="6B9C8BF7">
      <w:pPr>
        <w:shd w:val="clear" w:color="auto" w:fill="FFFFFF"/>
        <w:spacing w:line="480" w:lineRule="auto"/>
        <w:ind w:right="1440"/>
        <w:jc w:val="right"/>
        <w:rPr>
          <w:rFonts w:ascii="宋体" w:hAnsi="宋体"/>
          <w:color w:val="auto"/>
          <w:sz w:val="24"/>
          <w:highlight w:val="none"/>
        </w:rPr>
      </w:pPr>
      <w:r>
        <w:rPr>
          <w:rFonts w:hint="eastAsia" w:ascii="宋体" w:hAnsi="宋体"/>
          <w:color w:val="auto"/>
          <w:sz w:val="24"/>
          <w:highlight w:val="none"/>
        </w:rPr>
        <w:t>企业名称（电子签章）：</w:t>
      </w:r>
    </w:p>
    <w:p w14:paraId="5A10C6CC">
      <w:pPr>
        <w:shd w:val="clear" w:color="auto" w:fill="FFFFFF"/>
        <w:spacing w:line="480" w:lineRule="auto"/>
        <w:ind w:right="960"/>
        <w:jc w:val="center"/>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日 </w:t>
      </w:r>
      <w:r>
        <w:rPr>
          <w:rFonts w:ascii="宋体" w:hAnsi="宋体"/>
          <w:color w:val="auto"/>
          <w:sz w:val="24"/>
          <w:highlight w:val="none"/>
        </w:rPr>
        <w:t xml:space="preserve">  </w:t>
      </w:r>
      <w:r>
        <w:rPr>
          <w:rFonts w:hint="eastAsia" w:ascii="宋体" w:hAnsi="宋体"/>
          <w:color w:val="auto"/>
          <w:sz w:val="24"/>
          <w:highlight w:val="none"/>
        </w:rPr>
        <w:t xml:space="preserve">期： </w:t>
      </w:r>
    </w:p>
    <w:p w14:paraId="686BB509">
      <w:pPr>
        <w:tabs>
          <w:tab w:val="left" w:pos="3261"/>
        </w:tabs>
        <w:spacing w:line="360" w:lineRule="auto"/>
        <w:ind w:right="566"/>
        <w:rPr>
          <w:rFonts w:ascii="宋体" w:hAnsi="宋体" w:cs="仿宋"/>
          <w:color w:val="auto"/>
          <w:spacing w:val="6"/>
          <w:sz w:val="24"/>
          <w:highlight w:val="none"/>
        </w:rPr>
      </w:pPr>
    </w:p>
    <w:p w14:paraId="5270BB9B">
      <w:pPr>
        <w:tabs>
          <w:tab w:val="left" w:pos="3261"/>
        </w:tabs>
        <w:spacing w:line="360" w:lineRule="auto"/>
        <w:ind w:right="566"/>
        <w:rPr>
          <w:rFonts w:ascii="宋体" w:hAnsi="宋体" w:cs="仿宋"/>
          <w:bCs/>
          <w:color w:val="auto"/>
          <w:spacing w:val="6"/>
          <w:sz w:val="24"/>
          <w:highlight w:val="none"/>
        </w:rPr>
      </w:pPr>
      <w:r>
        <w:rPr>
          <w:rFonts w:hint="eastAsia" w:ascii="宋体" w:hAnsi="宋体" w:cs="仿宋"/>
          <w:color w:val="auto"/>
          <w:spacing w:val="6"/>
          <w:sz w:val="24"/>
          <w:highlight w:val="none"/>
        </w:rPr>
        <w:t>说明：</w:t>
      </w:r>
      <w:r>
        <w:rPr>
          <w:rFonts w:hint="eastAsia" w:ascii="宋体" w:hAnsi="宋体" w:cs="仿宋"/>
          <w:bCs/>
          <w:color w:val="auto"/>
          <w:spacing w:val="6"/>
          <w:sz w:val="24"/>
          <w:highlight w:val="none"/>
        </w:rPr>
        <w:t>所投产品制造商均为小微企业的才可声明为小微型企业。</w:t>
      </w:r>
    </w:p>
    <w:p w14:paraId="7AF95D8C">
      <w:pPr>
        <w:rPr>
          <w:color w:val="auto"/>
          <w:highlight w:val="none"/>
        </w:rPr>
      </w:pPr>
      <w:r>
        <w:rPr>
          <w:color w:val="auto"/>
          <w:highlight w:val="none"/>
        </w:rPr>
        <w:br w:type="page"/>
      </w:r>
    </w:p>
    <w:p w14:paraId="43351885">
      <w:pPr>
        <w:widowControl/>
        <w:spacing w:line="600" w:lineRule="exact"/>
        <w:jc w:val="left"/>
        <w:rPr>
          <w:rFonts w:ascii="黑体" w:hAnsi="黑体" w:eastAsia="黑体" w:cs="宋体"/>
          <w:color w:val="auto"/>
          <w:kern w:val="0"/>
          <w:sz w:val="32"/>
          <w:szCs w:val="32"/>
          <w:highlight w:val="none"/>
        </w:rPr>
      </w:pPr>
    </w:p>
    <w:p w14:paraId="05EB81F4">
      <w:pPr>
        <w:widowControl/>
        <w:spacing w:line="600" w:lineRule="exact"/>
        <w:jc w:val="left"/>
        <w:rPr>
          <w:rFonts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附表</w:t>
      </w:r>
    </w:p>
    <w:p w14:paraId="26D22CC7">
      <w:pPr>
        <w:widowControl/>
        <w:spacing w:line="330" w:lineRule="atLeast"/>
        <w:jc w:val="center"/>
        <w:rPr>
          <w:rFonts w:ascii="方正小标宋_GBK" w:hAnsi="宋体" w:eastAsia="方正小标宋_GBK" w:cs="宋体"/>
          <w:color w:val="auto"/>
          <w:kern w:val="0"/>
          <w:sz w:val="36"/>
          <w:szCs w:val="32"/>
          <w:highlight w:val="none"/>
        </w:rPr>
      </w:pPr>
      <w:r>
        <w:rPr>
          <w:rFonts w:hint="eastAsia" w:ascii="方正小标宋_GBK" w:hAnsi="宋体" w:eastAsia="方正小标宋_GBK" w:cs="宋体"/>
          <w:color w:val="auto"/>
          <w:kern w:val="0"/>
          <w:sz w:val="36"/>
          <w:szCs w:val="32"/>
          <w:highlight w:val="none"/>
        </w:rPr>
        <w:t>统计上大中小微型企业划分标准</w:t>
      </w:r>
    </w:p>
    <w:tbl>
      <w:tblPr>
        <w:tblStyle w:val="34"/>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369"/>
        <w:gridCol w:w="709"/>
        <w:gridCol w:w="1125"/>
        <w:gridCol w:w="1701"/>
        <w:gridCol w:w="1426"/>
        <w:gridCol w:w="992"/>
      </w:tblGrid>
      <w:tr w14:paraId="1F8B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838" w:type="dxa"/>
            <w:vAlign w:val="center"/>
          </w:tcPr>
          <w:p w14:paraId="290C0CA6">
            <w:pPr>
              <w:widowControl/>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vAlign w:val="center"/>
          </w:tcPr>
          <w:p w14:paraId="329DDFF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vAlign w:val="center"/>
          </w:tcPr>
          <w:p w14:paraId="169387C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14:paraId="25850B3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vAlign w:val="center"/>
          </w:tcPr>
          <w:p w14:paraId="76354089">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vAlign w:val="center"/>
          </w:tcPr>
          <w:p w14:paraId="6A9E328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vAlign w:val="center"/>
          </w:tcPr>
          <w:p w14:paraId="7EDCBE9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vAlign w:val="center"/>
          </w:tcPr>
          <w:p w14:paraId="5EEC3C82">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1C38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jc w:val="center"/>
        </w:trPr>
        <w:tc>
          <w:tcPr>
            <w:tcW w:w="1838" w:type="dxa"/>
            <w:vAlign w:val="center"/>
          </w:tcPr>
          <w:p w14:paraId="181A7C36">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vAlign w:val="center"/>
          </w:tcPr>
          <w:p w14:paraId="7A15B66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2C5BAC5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698666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14:paraId="2C5DB4E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vAlign w:val="center"/>
          </w:tcPr>
          <w:p w14:paraId="68BF324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50≤Y＜500</w:t>
            </w:r>
          </w:p>
        </w:tc>
        <w:tc>
          <w:tcPr>
            <w:tcW w:w="992" w:type="dxa"/>
            <w:vAlign w:val="center"/>
          </w:tcPr>
          <w:p w14:paraId="39961C3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066B5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5DA42C9D">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vAlign w:val="center"/>
          </w:tcPr>
          <w:p w14:paraId="0F153DE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1C7CED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C1A758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0D2390D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62BD6F6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vAlign w:val="center"/>
          </w:tcPr>
          <w:p w14:paraId="23D6900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139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0DBBA738">
            <w:pPr>
              <w:widowControl/>
              <w:jc w:val="left"/>
              <w:rPr>
                <w:rFonts w:ascii="宋体" w:hAnsi="宋体" w:cs="宋体"/>
                <w:color w:val="auto"/>
                <w:kern w:val="0"/>
                <w:sz w:val="18"/>
                <w:szCs w:val="18"/>
                <w:highlight w:val="none"/>
              </w:rPr>
            </w:pPr>
          </w:p>
        </w:tc>
        <w:tc>
          <w:tcPr>
            <w:tcW w:w="1369" w:type="dxa"/>
            <w:vAlign w:val="center"/>
          </w:tcPr>
          <w:p w14:paraId="4ACC8C43">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29FAE37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E695B9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14:paraId="4EB2A49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vAlign w:val="center"/>
          </w:tcPr>
          <w:p w14:paraId="1FB42B8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300≤Y＜2000</w:t>
            </w:r>
          </w:p>
        </w:tc>
        <w:tc>
          <w:tcPr>
            <w:tcW w:w="992" w:type="dxa"/>
            <w:vAlign w:val="center"/>
          </w:tcPr>
          <w:p w14:paraId="075F3E4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BCA1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78926246">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vAlign w:val="center"/>
          </w:tcPr>
          <w:p w14:paraId="17C2CA5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721A468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BF377F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vAlign w:val="center"/>
          </w:tcPr>
          <w:p w14:paraId="47C555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vAlign w:val="center"/>
          </w:tcPr>
          <w:p w14:paraId="13FA5C6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300≤Y＜6000</w:t>
            </w:r>
          </w:p>
        </w:tc>
        <w:tc>
          <w:tcPr>
            <w:tcW w:w="992" w:type="dxa"/>
            <w:vAlign w:val="center"/>
          </w:tcPr>
          <w:p w14:paraId="5CFC53B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2A51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165F302E">
            <w:pPr>
              <w:widowControl/>
              <w:jc w:val="left"/>
              <w:rPr>
                <w:rFonts w:ascii="宋体" w:hAnsi="宋体" w:cs="宋体"/>
                <w:color w:val="auto"/>
                <w:kern w:val="0"/>
                <w:sz w:val="18"/>
                <w:szCs w:val="18"/>
                <w:highlight w:val="none"/>
              </w:rPr>
            </w:pPr>
          </w:p>
        </w:tc>
        <w:tc>
          <w:tcPr>
            <w:tcW w:w="1369" w:type="dxa"/>
            <w:vAlign w:val="center"/>
          </w:tcPr>
          <w:p w14:paraId="0356A7E1">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7DC6E51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4E14A1F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vAlign w:val="center"/>
          </w:tcPr>
          <w:p w14:paraId="70C02AF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vAlign w:val="center"/>
          </w:tcPr>
          <w:p w14:paraId="730C430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300≤Z＜5000</w:t>
            </w:r>
          </w:p>
        </w:tc>
        <w:tc>
          <w:tcPr>
            <w:tcW w:w="992" w:type="dxa"/>
            <w:vAlign w:val="center"/>
          </w:tcPr>
          <w:p w14:paraId="42AF3A3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308A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7F9AC84E">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vAlign w:val="center"/>
          </w:tcPr>
          <w:p w14:paraId="7C332B9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40D6D7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E0D55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14:paraId="07A29E7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vAlign w:val="center"/>
          </w:tcPr>
          <w:p w14:paraId="36A5803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5≤X＜20</w:t>
            </w:r>
          </w:p>
        </w:tc>
        <w:tc>
          <w:tcPr>
            <w:tcW w:w="992" w:type="dxa"/>
            <w:vAlign w:val="center"/>
          </w:tcPr>
          <w:p w14:paraId="07589CC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05BFB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11DE27B1">
            <w:pPr>
              <w:widowControl/>
              <w:jc w:val="left"/>
              <w:rPr>
                <w:rFonts w:ascii="宋体" w:hAnsi="宋体" w:cs="宋体"/>
                <w:color w:val="auto"/>
                <w:kern w:val="0"/>
                <w:sz w:val="18"/>
                <w:szCs w:val="18"/>
                <w:highlight w:val="none"/>
              </w:rPr>
            </w:pPr>
          </w:p>
        </w:tc>
        <w:tc>
          <w:tcPr>
            <w:tcW w:w="1369" w:type="dxa"/>
            <w:vAlign w:val="center"/>
          </w:tcPr>
          <w:p w14:paraId="4AC689D5">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6C40014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417AFE0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14:paraId="286DE17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vAlign w:val="center"/>
          </w:tcPr>
          <w:p w14:paraId="054EDBB0">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vAlign w:val="center"/>
          </w:tcPr>
          <w:p w14:paraId="33FA4ED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4FE26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42B5FBFC">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vAlign w:val="center"/>
          </w:tcPr>
          <w:p w14:paraId="218189B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4D09603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6D6FF66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6CDB084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vAlign w:val="center"/>
          </w:tcPr>
          <w:p w14:paraId="2BE016CB">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vAlign w:val="center"/>
          </w:tcPr>
          <w:p w14:paraId="699CF55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8FB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01AA829A">
            <w:pPr>
              <w:widowControl/>
              <w:jc w:val="left"/>
              <w:rPr>
                <w:rFonts w:ascii="宋体" w:hAnsi="宋体" w:cs="宋体"/>
                <w:color w:val="auto"/>
                <w:kern w:val="0"/>
                <w:sz w:val="18"/>
                <w:szCs w:val="18"/>
                <w:highlight w:val="none"/>
              </w:rPr>
            </w:pPr>
          </w:p>
        </w:tc>
        <w:tc>
          <w:tcPr>
            <w:tcW w:w="1369" w:type="dxa"/>
            <w:vAlign w:val="center"/>
          </w:tcPr>
          <w:p w14:paraId="1368FAC6">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5A0DD35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5BDDE10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14:paraId="659D09F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vAlign w:val="center"/>
          </w:tcPr>
          <w:p w14:paraId="01C34FCB">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100≤Y＜500 </w:t>
            </w:r>
          </w:p>
        </w:tc>
        <w:tc>
          <w:tcPr>
            <w:tcW w:w="992" w:type="dxa"/>
            <w:vAlign w:val="center"/>
          </w:tcPr>
          <w:p w14:paraId="30516D0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BCF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4FDFEE6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vAlign w:val="center"/>
          </w:tcPr>
          <w:p w14:paraId="1A19231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57474C5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11B3CDE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15BE13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69999BF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vAlign w:val="center"/>
          </w:tcPr>
          <w:p w14:paraId="575F2E0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2A0C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7E3B0110">
            <w:pPr>
              <w:widowControl/>
              <w:jc w:val="left"/>
              <w:rPr>
                <w:rFonts w:ascii="宋体" w:hAnsi="宋体" w:cs="宋体"/>
                <w:color w:val="auto"/>
                <w:kern w:val="0"/>
                <w:sz w:val="18"/>
                <w:szCs w:val="18"/>
                <w:highlight w:val="none"/>
              </w:rPr>
            </w:pPr>
          </w:p>
        </w:tc>
        <w:tc>
          <w:tcPr>
            <w:tcW w:w="1369" w:type="dxa"/>
            <w:vAlign w:val="center"/>
          </w:tcPr>
          <w:p w14:paraId="223A08BC">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0642DD8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51FB6E9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7F2C858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vAlign w:val="center"/>
          </w:tcPr>
          <w:p w14:paraId="42AA48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200≤Y＜3000</w:t>
            </w:r>
          </w:p>
        </w:tc>
        <w:tc>
          <w:tcPr>
            <w:tcW w:w="992" w:type="dxa"/>
            <w:vAlign w:val="center"/>
          </w:tcPr>
          <w:p w14:paraId="6E6311B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6DBC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3E885B6A">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vAlign w:val="center"/>
          </w:tcPr>
          <w:p w14:paraId="2FD208A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8E13FE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AF13EC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14:paraId="7AE9F775">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vAlign w:val="center"/>
          </w:tcPr>
          <w:p w14:paraId="48B1198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20≤X＜100</w:t>
            </w:r>
          </w:p>
        </w:tc>
        <w:tc>
          <w:tcPr>
            <w:tcW w:w="992" w:type="dxa"/>
            <w:vAlign w:val="center"/>
          </w:tcPr>
          <w:p w14:paraId="42D4AA7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F99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3DDD2B08">
            <w:pPr>
              <w:widowControl/>
              <w:jc w:val="left"/>
              <w:rPr>
                <w:rFonts w:ascii="宋体" w:hAnsi="宋体" w:cs="宋体"/>
                <w:color w:val="auto"/>
                <w:kern w:val="0"/>
                <w:sz w:val="18"/>
                <w:szCs w:val="18"/>
                <w:highlight w:val="none"/>
              </w:rPr>
            </w:pPr>
          </w:p>
        </w:tc>
        <w:tc>
          <w:tcPr>
            <w:tcW w:w="1369" w:type="dxa"/>
            <w:vAlign w:val="center"/>
          </w:tcPr>
          <w:p w14:paraId="17EE1C47">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36543B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0C2B0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4659EB8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vAlign w:val="center"/>
          </w:tcPr>
          <w:p w14:paraId="5952376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vAlign w:val="center"/>
          </w:tcPr>
          <w:p w14:paraId="6E8A4E3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517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2ED113E5">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vAlign w:val="center"/>
          </w:tcPr>
          <w:p w14:paraId="5D9BD3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7B739E0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79E2224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7F85193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09CE32E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vAlign w:val="center"/>
          </w:tcPr>
          <w:p w14:paraId="7C9B560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E5D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00FE7C93">
            <w:pPr>
              <w:widowControl/>
              <w:jc w:val="left"/>
              <w:rPr>
                <w:rFonts w:ascii="宋体" w:hAnsi="宋体" w:cs="宋体"/>
                <w:color w:val="auto"/>
                <w:kern w:val="0"/>
                <w:sz w:val="18"/>
                <w:szCs w:val="18"/>
                <w:highlight w:val="none"/>
              </w:rPr>
            </w:pPr>
          </w:p>
        </w:tc>
        <w:tc>
          <w:tcPr>
            <w:tcW w:w="1369" w:type="dxa"/>
            <w:vAlign w:val="center"/>
          </w:tcPr>
          <w:p w14:paraId="5D5303EF">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30ADEEE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C30B74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26E7BDE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vAlign w:val="center"/>
          </w:tcPr>
          <w:p w14:paraId="70131BD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vAlign w:val="center"/>
          </w:tcPr>
          <w:p w14:paraId="18F334F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1815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59447E9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vAlign w:val="center"/>
          </w:tcPr>
          <w:p w14:paraId="3682DF8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E1EB07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7785ACD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42D8A140">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1FDF8B0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13CECBA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944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782498EF">
            <w:pPr>
              <w:widowControl/>
              <w:jc w:val="left"/>
              <w:rPr>
                <w:rFonts w:ascii="宋体" w:hAnsi="宋体" w:cs="宋体"/>
                <w:color w:val="auto"/>
                <w:kern w:val="0"/>
                <w:sz w:val="18"/>
                <w:szCs w:val="18"/>
                <w:highlight w:val="none"/>
              </w:rPr>
            </w:pPr>
          </w:p>
        </w:tc>
        <w:tc>
          <w:tcPr>
            <w:tcW w:w="1369" w:type="dxa"/>
            <w:vAlign w:val="center"/>
          </w:tcPr>
          <w:p w14:paraId="6F26D997">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72CA4B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711E0E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769D8ED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14:paraId="56D1014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vAlign w:val="center"/>
          </w:tcPr>
          <w:p w14:paraId="18ADB2D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20AF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782D2DB7">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vAlign w:val="center"/>
          </w:tcPr>
          <w:p w14:paraId="5E0D2D6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1882F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2149E37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1180CD72">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49ABB24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3EBC225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466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3E7CA20A">
            <w:pPr>
              <w:widowControl/>
              <w:jc w:val="left"/>
              <w:rPr>
                <w:rFonts w:ascii="宋体" w:hAnsi="宋体" w:cs="宋体"/>
                <w:color w:val="auto"/>
                <w:kern w:val="0"/>
                <w:sz w:val="18"/>
                <w:szCs w:val="18"/>
                <w:highlight w:val="none"/>
              </w:rPr>
            </w:pPr>
          </w:p>
        </w:tc>
        <w:tc>
          <w:tcPr>
            <w:tcW w:w="1369" w:type="dxa"/>
            <w:vAlign w:val="center"/>
          </w:tcPr>
          <w:p w14:paraId="77103916">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5326BB0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0AD44F6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1BA167A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14:paraId="7676908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vAlign w:val="center"/>
          </w:tcPr>
          <w:p w14:paraId="5C2604E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6E50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65C17E98">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vAlign w:val="center"/>
          </w:tcPr>
          <w:p w14:paraId="76833FA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93ED7E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0EF125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vAlign w:val="center"/>
          </w:tcPr>
          <w:p w14:paraId="0C89E0E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vAlign w:val="center"/>
          </w:tcPr>
          <w:p w14:paraId="300EB0F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74A9C52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4D5D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5200AC5C">
            <w:pPr>
              <w:widowControl/>
              <w:jc w:val="left"/>
              <w:rPr>
                <w:rFonts w:ascii="宋体" w:hAnsi="宋体" w:cs="宋体"/>
                <w:color w:val="auto"/>
                <w:kern w:val="0"/>
                <w:sz w:val="18"/>
                <w:szCs w:val="18"/>
                <w:highlight w:val="none"/>
              </w:rPr>
            </w:pPr>
          </w:p>
        </w:tc>
        <w:tc>
          <w:tcPr>
            <w:tcW w:w="1369" w:type="dxa"/>
            <w:vAlign w:val="center"/>
          </w:tcPr>
          <w:p w14:paraId="116E6782">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64B248C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1CDF8B9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vAlign w:val="center"/>
          </w:tcPr>
          <w:p w14:paraId="34959AA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1000≤Y＜100000</w:t>
            </w:r>
          </w:p>
        </w:tc>
        <w:tc>
          <w:tcPr>
            <w:tcW w:w="1426" w:type="dxa"/>
            <w:vAlign w:val="center"/>
          </w:tcPr>
          <w:p w14:paraId="65897F8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vAlign w:val="center"/>
          </w:tcPr>
          <w:p w14:paraId="1F1467A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8342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restart"/>
            <w:vAlign w:val="center"/>
          </w:tcPr>
          <w:p w14:paraId="5B56ADBB">
            <w:pPr>
              <w:widowControl/>
              <w:spacing w:line="24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vAlign w:val="center"/>
          </w:tcPr>
          <w:p w14:paraId="39988E5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7C80CE1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706737F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5DD6D681">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6D88987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1C942B8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B4F4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continue"/>
            <w:vAlign w:val="center"/>
          </w:tcPr>
          <w:p w14:paraId="181A87AD">
            <w:pPr>
              <w:widowControl/>
              <w:jc w:val="left"/>
              <w:rPr>
                <w:rFonts w:ascii="宋体" w:hAnsi="宋体" w:cs="宋体"/>
                <w:color w:val="auto"/>
                <w:spacing w:val="-12"/>
                <w:kern w:val="0"/>
                <w:sz w:val="18"/>
                <w:szCs w:val="18"/>
                <w:highlight w:val="none"/>
              </w:rPr>
            </w:pPr>
          </w:p>
        </w:tc>
        <w:tc>
          <w:tcPr>
            <w:tcW w:w="1369" w:type="dxa"/>
            <w:vAlign w:val="center"/>
          </w:tcPr>
          <w:p w14:paraId="13077D3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5C906F4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06A0919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3666BC9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vAlign w:val="center"/>
          </w:tcPr>
          <w:p w14:paraId="0B45061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50≤Y＜1000</w:t>
            </w:r>
          </w:p>
        </w:tc>
        <w:tc>
          <w:tcPr>
            <w:tcW w:w="992" w:type="dxa"/>
            <w:vAlign w:val="center"/>
          </w:tcPr>
          <w:p w14:paraId="70CDB35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E51B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restart"/>
            <w:vAlign w:val="center"/>
          </w:tcPr>
          <w:p w14:paraId="5294317B">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vAlign w:val="center"/>
          </w:tcPr>
          <w:p w14:paraId="4BD6590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00EDBF9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998D48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vAlign w:val="center"/>
          </w:tcPr>
          <w:p w14:paraId="171509A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1000≤Y＜200000</w:t>
            </w:r>
          </w:p>
        </w:tc>
        <w:tc>
          <w:tcPr>
            <w:tcW w:w="1426" w:type="dxa"/>
            <w:vAlign w:val="center"/>
          </w:tcPr>
          <w:p w14:paraId="786F097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vAlign w:val="center"/>
          </w:tcPr>
          <w:p w14:paraId="48DDBA3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555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continue"/>
            <w:vAlign w:val="center"/>
          </w:tcPr>
          <w:p w14:paraId="031060C0">
            <w:pPr>
              <w:widowControl/>
              <w:jc w:val="left"/>
              <w:rPr>
                <w:rFonts w:ascii="宋体" w:hAnsi="宋体" w:cs="宋体"/>
                <w:color w:val="auto"/>
                <w:kern w:val="0"/>
                <w:sz w:val="18"/>
                <w:szCs w:val="18"/>
                <w:highlight w:val="none"/>
              </w:rPr>
            </w:pPr>
          </w:p>
        </w:tc>
        <w:tc>
          <w:tcPr>
            <w:tcW w:w="1369" w:type="dxa"/>
            <w:vAlign w:val="center"/>
          </w:tcPr>
          <w:p w14:paraId="12F65A0A">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1C5AE68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50ABFB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vAlign w:val="center"/>
          </w:tcPr>
          <w:p w14:paraId="0AA2A36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vAlign w:val="center"/>
          </w:tcPr>
          <w:p w14:paraId="0A5E7E0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2000≤Z＜5000   </w:t>
            </w:r>
          </w:p>
        </w:tc>
        <w:tc>
          <w:tcPr>
            <w:tcW w:w="992" w:type="dxa"/>
            <w:vAlign w:val="center"/>
          </w:tcPr>
          <w:p w14:paraId="728DED7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5D0A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restart"/>
            <w:vAlign w:val="center"/>
          </w:tcPr>
          <w:p w14:paraId="0C412AA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vAlign w:val="center"/>
          </w:tcPr>
          <w:p w14:paraId="77A0C40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E70D64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0CC556A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4CC17BE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1E4B8A2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992" w:type="dxa"/>
            <w:vAlign w:val="center"/>
          </w:tcPr>
          <w:p w14:paraId="27B9F6A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E563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continue"/>
            <w:vAlign w:val="center"/>
          </w:tcPr>
          <w:p w14:paraId="2C007F0D">
            <w:pPr>
              <w:widowControl/>
              <w:jc w:val="left"/>
              <w:rPr>
                <w:rFonts w:ascii="宋体" w:hAnsi="宋体" w:cs="宋体"/>
                <w:color w:val="auto"/>
                <w:kern w:val="0"/>
                <w:sz w:val="18"/>
                <w:szCs w:val="18"/>
                <w:highlight w:val="none"/>
              </w:rPr>
            </w:pPr>
          </w:p>
        </w:tc>
        <w:tc>
          <w:tcPr>
            <w:tcW w:w="1369" w:type="dxa"/>
            <w:vAlign w:val="center"/>
          </w:tcPr>
          <w:p w14:paraId="3C46DCD4">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449FA7C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3CFD00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vAlign w:val="center"/>
          </w:tcPr>
          <w:p w14:paraId="071EDD95">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1000≤Y＜5000 </w:t>
            </w:r>
          </w:p>
        </w:tc>
        <w:tc>
          <w:tcPr>
            <w:tcW w:w="1426" w:type="dxa"/>
            <w:vAlign w:val="center"/>
          </w:tcPr>
          <w:p w14:paraId="509F197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500≤Y＜1000</w:t>
            </w:r>
          </w:p>
        </w:tc>
        <w:tc>
          <w:tcPr>
            <w:tcW w:w="992" w:type="dxa"/>
            <w:vAlign w:val="center"/>
          </w:tcPr>
          <w:p w14:paraId="29A203A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64C1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restart"/>
            <w:vAlign w:val="center"/>
          </w:tcPr>
          <w:p w14:paraId="7626A04F">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vAlign w:val="center"/>
          </w:tcPr>
          <w:p w14:paraId="06A1912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30EA7E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A2C41A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7912A22E">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7025B68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1F7E776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FE6D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continue"/>
            <w:vAlign w:val="center"/>
          </w:tcPr>
          <w:p w14:paraId="5C8B94EA">
            <w:pPr>
              <w:widowControl/>
              <w:jc w:val="left"/>
              <w:rPr>
                <w:rFonts w:ascii="宋体" w:hAnsi="宋体" w:cs="宋体"/>
                <w:color w:val="auto"/>
                <w:kern w:val="0"/>
                <w:sz w:val="18"/>
                <w:szCs w:val="18"/>
                <w:highlight w:val="none"/>
              </w:rPr>
            </w:pPr>
          </w:p>
        </w:tc>
        <w:tc>
          <w:tcPr>
            <w:tcW w:w="1369" w:type="dxa"/>
            <w:vAlign w:val="center"/>
          </w:tcPr>
          <w:p w14:paraId="4443A0C1">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16AF8C8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8A95CE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vAlign w:val="center"/>
          </w:tcPr>
          <w:p w14:paraId="3DE28DB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8000≤Z＜120000</w:t>
            </w:r>
          </w:p>
        </w:tc>
        <w:tc>
          <w:tcPr>
            <w:tcW w:w="1426" w:type="dxa"/>
            <w:vAlign w:val="center"/>
          </w:tcPr>
          <w:p w14:paraId="61A4E0C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100≤Z＜8000</w:t>
            </w:r>
          </w:p>
        </w:tc>
        <w:tc>
          <w:tcPr>
            <w:tcW w:w="992" w:type="dxa"/>
            <w:vAlign w:val="center"/>
          </w:tcPr>
          <w:p w14:paraId="25707C5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1892A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1838" w:type="dxa"/>
            <w:vAlign w:val="center"/>
          </w:tcPr>
          <w:p w14:paraId="0B3F23E2">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vAlign w:val="center"/>
          </w:tcPr>
          <w:p w14:paraId="11772DF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7C7F2CD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3D7EEB5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042C5A37">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7915F40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54BB73C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59D2C722">
      <w:pPr>
        <w:widowControl/>
        <w:spacing w:line="540" w:lineRule="exact"/>
        <w:rPr>
          <w:rFonts w:ascii="仿宋_GB2312" w:eastAsia="仿宋_GB2312" w:cs="宋体"/>
          <w:color w:val="auto"/>
          <w:spacing w:val="8"/>
          <w:kern w:val="0"/>
          <w:sz w:val="32"/>
          <w:szCs w:val="32"/>
          <w:highlight w:val="none"/>
        </w:rPr>
      </w:pPr>
    </w:p>
    <w:p w14:paraId="54D95EBD">
      <w:pPr>
        <w:widowControl/>
        <w:spacing w:line="540" w:lineRule="exact"/>
        <w:rPr>
          <w:rFonts w:ascii="宋体" w:hAnsi="宋体" w:cs="宋体"/>
          <w:color w:val="auto"/>
          <w:kern w:val="0"/>
          <w:sz w:val="24"/>
          <w:szCs w:val="32"/>
          <w:highlight w:val="none"/>
        </w:rPr>
      </w:pPr>
      <w:r>
        <w:rPr>
          <w:rFonts w:hint="eastAsia" w:ascii="宋体" w:hAnsi="宋体" w:cs="宋体"/>
          <w:color w:val="auto"/>
          <w:kern w:val="0"/>
          <w:sz w:val="24"/>
          <w:szCs w:val="32"/>
          <w:highlight w:val="none"/>
        </w:rPr>
        <w:t>说明：</w:t>
      </w:r>
    </w:p>
    <w:p w14:paraId="0ED0C372">
      <w:pPr>
        <w:spacing w:line="540" w:lineRule="exact"/>
        <w:rPr>
          <w:rFonts w:ascii="宋体" w:hAnsi="宋体" w:cs="宋体"/>
          <w:color w:val="auto"/>
          <w:kern w:val="0"/>
          <w:sz w:val="24"/>
          <w:szCs w:val="32"/>
          <w:highlight w:val="none"/>
        </w:rPr>
      </w:pPr>
      <w:r>
        <w:rPr>
          <w:rFonts w:hint="eastAsia" w:ascii="宋体" w:hAnsi="宋体" w:cs="宋体"/>
          <w:color w:val="auto"/>
          <w:kern w:val="0"/>
          <w:sz w:val="24"/>
          <w:szCs w:val="32"/>
          <w:highlight w:val="none"/>
        </w:rPr>
        <w:t>　　</w:t>
      </w:r>
      <w:r>
        <w:rPr>
          <w:rFonts w:hint="eastAsia" w:ascii="宋体" w:hAnsi="宋体"/>
          <w:color w:val="auto"/>
          <w:kern w:val="0"/>
          <w:sz w:val="24"/>
          <w:szCs w:val="32"/>
          <w:highlight w:val="none"/>
        </w:rPr>
        <w:t>1.</w:t>
      </w:r>
      <w:r>
        <w:rPr>
          <w:rFonts w:hint="eastAsia" w:ascii="宋体" w:hAnsi="宋体" w:cs="宋体"/>
          <w:color w:val="auto"/>
          <w:kern w:val="0"/>
          <w:sz w:val="24"/>
          <w:szCs w:val="32"/>
          <w:highlight w:val="none"/>
        </w:rPr>
        <w:t>大型、中型和小型企业须同时满足所列指标的下限，否则下划一档；微型企业只需满足所列指标中的一项即可。</w:t>
      </w:r>
    </w:p>
    <w:p w14:paraId="39095C3F">
      <w:pPr>
        <w:spacing w:line="540" w:lineRule="exact"/>
        <w:rPr>
          <w:rFonts w:ascii="宋体" w:hAnsi="宋体" w:cs="宋体"/>
          <w:color w:val="auto"/>
          <w:kern w:val="0"/>
          <w:sz w:val="24"/>
          <w:szCs w:val="32"/>
          <w:highlight w:val="none"/>
        </w:rPr>
      </w:pPr>
      <w:r>
        <w:rPr>
          <w:rFonts w:hint="eastAsia" w:ascii="宋体" w:hAnsi="宋体" w:cs="宋体"/>
          <w:color w:val="auto"/>
          <w:kern w:val="0"/>
          <w:sz w:val="24"/>
          <w:szCs w:val="32"/>
          <w:highlight w:val="none"/>
        </w:rPr>
        <w:t>　　</w:t>
      </w:r>
      <w:r>
        <w:rPr>
          <w:rFonts w:hint="eastAsia" w:ascii="宋体" w:hAnsi="宋体"/>
          <w:color w:val="auto"/>
          <w:kern w:val="0"/>
          <w:sz w:val="24"/>
          <w:szCs w:val="32"/>
          <w:highlight w:val="none"/>
        </w:rPr>
        <w:t>2.</w:t>
      </w:r>
      <w:r>
        <w:rPr>
          <w:rFonts w:hint="eastAsia" w:ascii="宋体" w:hAnsi="宋体" w:cs="宋体"/>
          <w:color w:val="auto"/>
          <w:kern w:val="0"/>
          <w:sz w:val="24"/>
          <w:szCs w:val="32"/>
          <w:highlight w:val="none"/>
        </w:rPr>
        <w:t>附表中各行业的范围以《国民经济行业分类》（</w:t>
      </w:r>
      <w:r>
        <w:rPr>
          <w:rFonts w:hint="eastAsia" w:ascii="宋体" w:hAnsi="宋体"/>
          <w:color w:val="auto"/>
          <w:kern w:val="0"/>
          <w:sz w:val="24"/>
          <w:szCs w:val="32"/>
          <w:highlight w:val="none"/>
        </w:rPr>
        <w:t>GB/T4754-2017</w:t>
      </w:r>
      <w:r>
        <w:rPr>
          <w:rFonts w:hint="eastAsia" w:ascii="宋体" w:hAnsi="宋体" w:cs="宋体"/>
          <w:color w:val="auto"/>
          <w:kern w:val="0"/>
          <w:sz w:val="24"/>
          <w:szCs w:val="32"/>
          <w:highlight w:val="none"/>
        </w:rPr>
        <w:t>）为准。带</w:t>
      </w:r>
      <w:r>
        <w:rPr>
          <w:rFonts w:hint="eastAsia" w:ascii="宋体" w:hAnsi="宋体"/>
          <w:color w:val="auto"/>
          <w:kern w:val="0"/>
          <w:sz w:val="24"/>
          <w:szCs w:val="32"/>
          <w:highlight w:val="none"/>
        </w:rPr>
        <w:t>*</w:t>
      </w:r>
      <w:r>
        <w:rPr>
          <w:rFonts w:hint="eastAsia" w:ascii="宋体" w:hAnsi="宋体" w:cs="宋体"/>
          <w:color w:val="auto"/>
          <w:kern w:val="0"/>
          <w:sz w:val="24"/>
          <w:szCs w:val="32"/>
          <w:highlight w:val="none"/>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431E433">
      <w:pPr>
        <w:spacing w:line="540" w:lineRule="exact"/>
        <w:rPr>
          <w:rFonts w:ascii="宋体" w:hAnsi="宋体" w:cs="宋体"/>
          <w:color w:val="auto"/>
          <w:kern w:val="0"/>
          <w:sz w:val="24"/>
          <w:szCs w:val="32"/>
          <w:highlight w:val="none"/>
        </w:rPr>
      </w:pPr>
      <w:r>
        <w:rPr>
          <w:rFonts w:hint="eastAsia" w:ascii="宋体" w:hAnsi="宋体" w:cs="宋体"/>
          <w:color w:val="auto"/>
          <w:kern w:val="0"/>
          <w:sz w:val="24"/>
          <w:szCs w:val="32"/>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299F74D">
      <w:pPr>
        <w:rPr>
          <w:color w:val="auto"/>
          <w:highlight w:val="none"/>
        </w:rPr>
      </w:pPr>
    </w:p>
    <w:p w14:paraId="5D2117CB">
      <w:pPr>
        <w:pStyle w:val="16"/>
        <w:rPr>
          <w:color w:val="auto"/>
          <w:highlight w:val="none"/>
        </w:rPr>
      </w:pPr>
    </w:p>
    <w:p w14:paraId="0B90A187">
      <w:pPr>
        <w:rPr>
          <w:color w:val="auto"/>
          <w:highlight w:val="none"/>
        </w:rPr>
      </w:pPr>
    </w:p>
    <w:p w14:paraId="03BCE191">
      <w:pPr>
        <w:pStyle w:val="16"/>
        <w:rPr>
          <w:color w:val="auto"/>
          <w:highlight w:val="none"/>
        </w:rPr>
      </w:pPr>
    </w:p>
    <w:p w14:paraId="5525F254">
      <w:pPr>
        <w:rPr>
          <w:color w:val="auto"/>
          <w:highlight w:val="none"/>
        </w:rPr>
      </w:pPr>
      <w:r>
        <w:rPr>
          <w:rFonts w:hint="eastAsia"/>
          <w:color w:val="auto"/>
          <w:highlight w:val="none"/>
        </w:rPr>
        <w:br w:type="page"/>
      </w:r>
    </w:p>
    <w:p w14:paraId="59306DE1">
      <w:pPr>
        <w:pStyle w:val="3"/>
        <w:numPr>
          <w:ilvl w:val="0"/>
          <w:numId w:val="0"/>
        </w:numPr>
        <w:spacing w:before="0"/>
        <w:jc w:val="center"/>
        <w:rPr>
          <w:rFonts w:ascii="宋体" w:hAnsi="宋体" w:eastAsia="宋体"/>
          <w:color w:val="auto"/>
          <w:szCs w:val="28"/>
          <w:highlight w:val="none"/>
        </w:rPr>
      </w:pPr>
      <w:bookmarkStart w:id="148" w:name="_Toc302"/>
      <w:bookmarkStart w:id="149" w:name="_Toc7011"/>
      <w:bookmarkStart w:id="150" w:name="_Toc12292"/>
      <w:r>
        <w:rPr>
          <w:rFonts w:hint="eastAsia" w:ascii="宋体" w:hAnsi="宋体" w:eastAsia="宋体"/>
          <w:color w:val="auto"/>
          <w:szCs w:val="28"/>
          <w:highlight w:val="none"/>
        </w:rPr>
        <w:t>格式16：残疾人福利性单位声明函</w:t>
      </w:r>
      <w:bookmarkEnd w:id="143"/>
      <w:bookmarkEnd w:id="144"/>
      <w:bookmarkEnd w:id="145"/>
      <w:bookmarkEnd w:id="148"/>
      <w:bookmarkEnd w:id="149"/>
      <w:bookmarkEnd w:id="150"/>
    </w:p>
    <w:p w14:paraId="0AA3DA3C">
      <w:pPr>
        <w:rPr>
          <w:color w:val="auto"/>
          <w:szCs w:val="20"/>
          <w:highlight w:val="none"/>
        </w:rPr>
      </w:pPr>
    </w:p>
    <w:p w14:paraId="66BA5CD7">
      <w:pPr>
        <w:rPr>
          <w:color w:val="auto"/>
          <w:szCs w:val="20"/>
          <w:highlight w:val="none"/>
        </w:rPr>
      </w:pPr>
    </w:p>
    <w:p w14:paraId="3709330E">
      <w:pPr>
        <w:spacing w:line="360" w:lineRule="auto"/>
        <w:ind w:firstLine="504" w:firstLineChars="200"/>
        <w:rPr>
          <w:rFonts w:ascii="宋体" w:hAnsi="宋体" w:cs="仿宋"/>
          <w:color w:val="auto"/>
          <w:spacing w:val="6"/>
          <w:sz w:val="24"/>
          <w:highlight w:val="none"/>
        </w:rPr>
      </w:pPr>
      <w:r>
        <w:rPr>
          <w:rFonts w:hint="eastAsia" w:ascii="宋体" w:hAnsi="宋体" w:cs="仿宋"/>
          <w:color w:val="auto"/>
          <w:spacing w:val="6"/>
          <w:sz w:val="24"/>
          <w:highlight w:val="none"/>
        </w:rPr>
        <w:t>本单位郑重声明，参照《财政部 民政部 中国残疾人联合会关于促进残疾人就业政府采购政策的通知》（财库</w:t>
      </w:r>
      <w:r>
        <w:rPr>
          <w:rFonts w:hint="eastAsia" w:ascii="宋体" w:hAnsi="宋体" w:cs="仿宋"/>
          <w:color w:val="auto"/>
          <w:sz w:val="24"/>
          <w:highlight w:val="none"/>
        </w:rPr>
        <w:t>〔2017〕 141</w:t>
      </w:r>
      <w:r>
        <w:rPr>
          <w:rFonts w:hint="eastAsia" w:ascii="宋体" w:hAnsi="宋体" w:cs="仿宋"/>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9D2B6D6">
      <w:pPr>
        <w:spacing w:line="360" w:lineRule="auto"/>
        <w:ind w:firstLine="504" w:firstLineChars="200"/>
        <w:rPr>
          <w:rFonts w:ascii="宋体" w:hAnsi="宋体" w:cs="仿宋"/>
          <w:color w:val="auto"/>
          <w:spacing w:val="6"/>
          <w:sz w:val="24"/>
          <w:highlight w:val="none"/>
        </w:rPr>
      </w:pPr>
      <w:r>
        <w:rPr>
          <w:rFonts w:hint="eastAsia" w:ascii="宋体" w:hAnsi="宋体" w:cs="仿宋"/>
          <w:color w:val="auto"/>
          <w:spacing w:val="6"/>
          <w:sz w:val="24"/>
          <w:highlight w:val="none"/>
        </w:rPr>
        <w:t>本单位对上述声明的真实性负责。如有虚假，将依法承担相应责任。</w:t>
      </w:r>
    </w:p>
    <w:p w14:paraId="2823CB22">
      <w:pPr>
        <w:widowControl/>
        <w:spacing w:line="400" w:lineRule="exact"/>
        <w:jc w:val="left"/>
        <w:rPr>
          <w:rFonts w:ascii="仿宋" w:hAnsi="仿宋" w:eastAsia="仿宋" w:cs="仿宋"/>
          <w:color w:val="auto"/>
          <w:kern w:val="0"/>
          <w:sz w:val="24"/>
          <w:szCs w:val="20"/>
          <w:highlight w:val="none"/>
        </w:rPr>
      </w:pPr>
    </w:p>
    <w:p w14:paraId="2CD9B55E">
      <w:pPr>
        <w:widowControl/>
        <w:spacing w:line="400" w:lineRule="exact"/>
        <w:jc w:val="left"/>
        <w:rPr>
          <w:rFonts w:ascii="仿宋" w:hAnsi="仿宋" w:eastAsia="仿宋" w:cs="仿宋"/>
          <w:color w:val="auto"/>
          <w:kern w:val="0"/>
          <w:sz w:val="24"/>
          <w:szCs w:val="20"/>
          <w:highlight w:val="none"/>
        </w:rPr>
      </w:pPr>
    </w:p>
    <w:p w14:paraId="2A1E0E4C">
      <w:pPr>
        <w:widowControl/>
        <w:spacing w:line="400" w:lineRule="exact"/>
        <w:jc w:val="left"/>
        <w:rPr>
          <w:rFonts w:ascii="仿宋" w:hAnsi="仿宋" w:eastAsia="仿宋" w:cs="仿宋"/>
          <w:color w:val="auto"/>
          <w:kern w:val="0"/>
          <w:sz w:val="24"/>
          <w:szCs w:val="20"/>
          <w:highlight w:val="none"/>
        </w:rPr>
      </w:pPr>
    </w:p>
    <w:p w14:paraId="3AE5A2F9">
      <w:pPr>
        <w:widowControl/>
        <w:spacing w:line="400" w:lineRule="exact"/>
        <w:jc w:val="left"/>
        <w:rPr>
          <w:rFonts w:ascii="仿宋" w:hAnsi="仿宋" w:eastAsia="仿宋" w:cs="仿宋"/>
          <w:color w:val="auto"/>
          <w:kern w:val="0"/>
          <w:sz w:val="24"/>
          <w:szCs w:val="20"/>
          <w:highlight w:val="none"/>
        </w:rPr>
      </w:pPr>
    </w:p>
    <w:p w14:paraId="50E92774">
      <w:pPr>
        <w:widowControl/>
        <w:spacing w:line="400" w:lineRule="exact"/>
        <w:jc w:val="left"/>
        <w:rPr>
          <w:rFonts w:ascii="仿宋" w:hAnsi="仿宋" w:eastAsia="仿宋" w:cs="仿宋"/>
          <w:color w:val="auto"/>
          <w:kern w:val="0"/>
          <w:sz w:val="24"/>
          <w:szCs w:val="20"/>
          <w:highlight w:val="none"/>
        </w:rPr>
      </w:pPr>
    </w:p>
    <w:p w14:paraId="2CE7E3D5">
      <w:pPr>
        <w:widowControl/>
        <w:spacing w:line="300" w:lineRule="auto"/>
        <w:jc w:val="left"/>
        <w:rPr>
          <w:rFonts w:ascii="宋体" w:hAnsi="宋体" w:cs="仿宋"/>
          <w:color w:val="auto"/>
          <w:kern w:val="0"/>
          <w:sz w:val="24"/>
          <w:highlight w:val="none"/>
        </w:rPr>
      </w:pPr>
      <w:r>
        <w:rPr>
          <w:rFonts w:hint="eastAsia" w:ascii="仿宋" w:hAnsi="仿宋" w:eastAsia="仿宋" w:cs="仿宋"/>
          <w:color w:val="auto"/>
          <w:kern w:val="0"/>
          <w:sz w:val="24"/>
          <w:szCs w:val="21"/>
          <w:highlight w:val="none"/>
        </w:rPr>
        <w:t>　　</w:t>
      </w:r>
    </w:p>
    <w:p w14:paraId="299A5AF9">
      <w:pPr>
        <w:shd w:val="clear" w:color="auto" w:fill="FFFFFF"/>
        <w:spacing w:line="480" w:lineRule="auto"/>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0D5F2EAE">
      <w:pPr>
        <w:shd w:val="clear" w:color="auto" w:fill="FFFFFF"/>
        <w:spacing w:line="480" w:lineRule="auto"/>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68263855">
      <w:pPr>
        <w:shd w:val="clear" w:color="auto" w:fill="FFFFFF"/>
        <w:spacing w:line="480" w:lineRule="auto"/>
        <w:rPr>
          <w:rFonts w:ascii="宋体"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13ADACBD">
      <w:pPr>
        <w:widowControl/>
        <w:spacing w:line="400" w:lineRule="exact"/>
        <w:jc w:val="left"/>
        <w:rPr>
          <w:rFonts w:ascii="仿宋" w:hAnsi="仿宋" w:eastAsia="仿宋" w:cs="仿宋"/>
          <w:color w:val="auto"/>
          <w:kern w:val="0"/>
          <w:sz w:val="24"/>
          <w:szCs w:val="20"/>
          <w:highlight w:val="none"/>
        </w:rPr>
      </w:pPr>
    </w:p>
    <w:p w14:paraId="39144722">
      <w:pPr>
        <w:adjustRightInd w:val="0"/>
        <w:spacing w:line="360" w:lineRule="auto"/>
        <w:ind w:firstLine="787" w:firstLineChars="375"/>
        <w:jc w:val="left"/>
        <w:rPr>
          <w:rFonts w:ascii="仿宋" w:hAnsi="仿宋" w:eastAsia="仿宋" w:cs="仿宋"/>
          <w:color w:val="auto"/>
          <w:szCs w:val="21"/>
          <w:highlight w:val="none"/>
        </w:rPr>
      </w:pPr>
    </w:p>
    <w:p w14:paraId="127E5C77">
      <w:pPr>
        <w:adjustRightInd w:val="0"/>
        <w:spacing w:line="360" w:lineRule="auto"/>
        <w:ind w:firstLine="787" w:firstLineChars="375"/>
        <w:jc w:val="left"/>
        <w:rPr>
          <w:rFonts w:ascii="仿宋" w:hAnsi="仿宋" w:eastAsia="仿宋" w:cs="仿宋"/>
          <w:color w:val="auto"/>
          <w:szCs w:val="21"/>
          <w:highlight w:val="none"/>
        </w:rPr>
      </w:pPr>
    </w:p>
    <w:p w14:paraId="205202D2">
      <w:pPr>
        <w:rPr>
          <w:color w:val="auto"/>
          <w:highlight w:val="none"/>
        </w:rPr>
      </w:pPr>
    </w:p>
    <w:p w14:paraId="08A98B34">
      <w:pPr>
        <w:tabs>
          <w:tab w:val="left" w:pos="3261"/>
        </w:tabs>
        <w:spacing w:line="360" w:lineRule="auto"/>
        <w:ind w:right="-52"/>
        <w:jc w:val="left"/>
        <w:rPr>
          <w:rFonts w:ascii="宋体" w:hAnsi="宋体" w:cs="仿宋"/>
          <w:color w:val="auto"/>
          <w:spacing w:val="6"/>
          <w:sz w:val="24"/>
          <w:highlight w:val="none"/>
        </w:rPr>
      </w:pPr>
      <w:r>
        <w:rPr>
          <w:rFonts w:hint="eastAsia" w:ascii="宋体" w:hAnsi="宋体" w:cs="仿宋"/>
          <w:color w:val="auto"/>
          <w:spacing w:val="6"/>
          <w:sz w:val="24"/>
          <w:highlight w:val="none"/>
        </w:rPr>
        <w:t>说明：投标人若提供虚假残疾人福利性单位声明函的，将予以无效标书处理。</w:t>
      </w:r>
    </w:p>
    <w:p w14:paraId="17A4415D">
      <w:pPr>
        <w:rPr>
          <w:color w:val="auto"/>
          <w:highlight w:val="none"/>
        </w:rPr>
      </w:pPr>
      <w:r>
        <w:rPr>
          <w:rFonts w:hint="eastAsia"/>
          <w:color w:val="auto"/>
          <w:highlight w:val="none"/>
        </w:rPr>
        <w:br w:type="page"/>
      </w:r>
    </w:p>
    <w:p w14:paraId="1F06F134">
      <w:pPr>
        <w:rPr>
          <w:color w:val="auto"/>
          <w:highlight w:val="none"/>
        </w:rPr>
      </w:pPr>
    </w:p>
    <w:p w14:paraId="15192404">
      <w:pPr>
        <w:pStyle w:val="3"/>
        <w:numPr>
          <w:ilvl w:val="0"/>
          <w:numId w:val="0"/>
        </w:numPr>
        <w:spacing w:before="0"/>
        <w:jc w:val="center"/>
        <w:rPr>
          <w:rFonts w:ascii="宋体" w:hAnsi="宋体" w:eastAsia="宋体"/>
          <w:color w:val="auto"/>
          <w:szCs w:val="28"/>
          <w:highlight w:val="none"/>
        </w:rPr>
      </w:pPr>
      <w:bookmarkStart w:id="151" w:name="_Toc4726"/>
      <w:bookmarkStart w:id="152" w:name="_Toc109651442"/>
      <w:bookmarkStart w:id="153" w:name="_Toc17452"/>
      <w:bookmarkStart w:id="154" w:name="_Toc32563"/>
      <w:bookmarkStart w:id="155" w:name="_Toc14825"/>
      <w:bookmarkStart w:id="156" w:name="_Toc3858"/>
      <w:bookmarkStart w:id="157" w:name="_Toc5763"/>
      <w:r>
        <w:rPr>
          <w:rFonts w:hint="eastAsia" w:ascii="宋体" w:hAnsi="宋体" w:eastAsia="宋体"/>
          <w:color w:val="auto"/>
          <w:szCs w:val="28"/>
          <w:highlight w:val="none"/>
        </w:rPr>
        <w:t>格式17：监狱企业证明材料</w:t>
      </w:r>
      <w:bookmarkEnd w:id="151"/>
      <w:bookmarkEnd w:id="152"/>
      <w:bookmarkEnd w:id="153"/>
      <w:bookmarkEnd w:id="154"/>
      <w:bookmarkEnd w:id="155"/>
    </w:p>
    <w:p w14:paraId="60C26D39">
      <w:pPr>
        <w:spacing w:line="360" w:lineRule="auto"/>
        <w:ind w:firstLine="420" w:firstLineChars="200"/>
        <w:rPr>
          <w:rFonts w:ascii="仿宋" w:hAnsi="仿宋" w:eastAsia="仿宋" w:cs="仿宋"/>
          <w:color w:val="auto"/>
          <w:szCs w:val="21"/>
          <w:highlight w:val="none"/>
        </w:rPr>
      </w:pPr>
    </w:p>
    <w:p w14:paraId="5CFB91BF">
      <w:pPr>
        <w:tabs>
          <w:tab w:val="left" w:pos="3261"/>
        </w:tabs>
        <w:spacing w:line="460" w:lineRule="exact"/>
        <w:ind w:right="566" w:firstLine="504" w:firstLineChars="200"/>
        <w:rPr>
          <w:rFonts w:ascii="宋体" w:hAnsi="宋体" w:cs="仿宋"/>
          <w:bCs/>
          <w:color w:val="auto"/>
          <w:spacing w:val="6"/>
          <w:sz w:val="24"/>
          <w:highlight w:val="none"/>
        </w:rPr>
      </w:pPr>
      <w:r>
        <w:rPr>
          <w:rFonts w:hint="eastAsia" w:ascii="宋体" w:hAnsi="宋体" w:cs="仿宋"/>
          <w:bCs/>
          <w:color w:val="auto"/>
          <w:spacing w:val="6"/>
          <w:sz w:val="24"/>
          <w:highlight w:val="none"/>
        </w:rPr>
        <w:t>说明：</w:t>
      </w:r>
    </w:p>
    <w:p w14:paraId="5FAAF86A">
      <w:pPr>
        <w:tabs>
          <w:tab w:val="left" w:pos="3261"/>
        </w:tabs>
        <w:spacing w:line="460" w:lineRule="exact"/>
        <w:ind w:right="-52" w:firstLine="504" w:firstLineChars="200"/>
        <w:rPr>
          <w:rFonts w:ascii="宋体" w:hAnsi="宋体" w:cs="仿宋"/>
          <w:color w:val="auto"/>
          <w:spacing w:val="6"/>
          <w:sz w:val="24"/>
          <w:highlight w:val="none"/>
        </w:rPr>
      </w:pPr>
      <w:r>
        <w:rPr>
          <w:rFonts w:hint="eastAsia" w:ascii="宋体" w:hAnsi="宋体" w:cs="仿宋"/>
          <w:bCs/>
          <w:color w:val="auto"/>
          <w:spacing w:val="6"/>
          <w:sz w:val="24"/>
          <w:highlight w:val="none"/>
        </w:rPr>
        <w:t>1、</w:t>
      </w:r>
      <w:r>
        <w:rPr>
          <w:rFonts w:hint="eastAsia" w:ascii="宋体" w:hAnsi="宋体" w:cs="仿宋"/>
          <w:color w:val="auto"/>
          <w:sz w:val="24"/>
          <w:highlight w:val="none"/>
        </w:rPr>
        <w:t>参加采购活动的监狱企业应当提供省级以上监狱管理局、戒毒管理局（含新疆生产建设兵团）出具的属于监狱企业的证明文件原件扫描件加盖投标鲜章，原件必要时备查。</w:t>
      </w:r>
    </w:p>
    <w:p w14:paraId="3A00C988">
      <w:pPr>
        <w:spacing w:line="360" w:lineRule="auto"/>
        <w:ind w:right="-52" w:firstLine="504" w:firstLineChars="200"/>
        <w:jc w:val="distribute"/>
        <w:rPr>
          <w:rFonts w:ascii="宋体" w:hAnsi="宋体" w:cs="仿宋"/>
          <w:color w:val="auto"/>
          <w:sz w:val="24"/>
          <w:highlight w:val="none"/>
        </w:rPr>
      </w:pPr>
      <w:r>
        <w:rPr>
          <w:rFonts w:hint="eastAsia" w:ascii="宋体" w:hAnsi="宋体" w:cs="仿宋"/>
          <w:color w:val="auto"/>
          <w:spacing w:val="6"/>
          <w:sz w:val="24"/>
          <w:highlight w:val="none"/>
        </w:rPr>
        <w:t>2、</w:t>
      </w:r>
      <w:r>
        <w:rPr>
          <w:rFonts w:hint="eastAsia" w:ascii="宋体" w:hAnsi="宋体" w:cs="仿宋"/>
          <w:color w:val="auto"/>
          <w:sz w:val="24"/>
          <w:highlight w:val="none"/>
        </w:rPr>
        <w:t>投标人若提供虚假监狱企业证明材料的，将予以无效投标文件处理。</w:t>
      </w:r>
    </w:p>
    <w:p w14:paraId="06DDC805">
      <w:pPr>
        <w:tabs>
          <w:tab w:val="left" w:pos="3261"/>
        </w:tabs>
        <w:spacing w:line="460" w:lineRule="exact"/>
        <w:ind w:right="-52"/>
        <w:jc w:val="left"/>
        <w:rPr>
          <w:rFonts w:ascii="宋体" w:hAnsi="宋体" w:cs="仿宋"/>
          <w:b/>
          <w:bCs/>
          <w:color w:val="auto"/>
          <w:sz w:val="24"/>
          <w:highlight w:val="none"/>
        </w:rPr>
      </w:pPr>
      <w:r>
        <w:rPr>
          <w:rFonts w:hint="eastAsia" w:ascii="宋体" w:hAnsi="宋体" w:cs="仿宋"/>
          <w:color w:val="auto"/>
          <w:sz w:val="24"/>
          <w:highlight w:val="none"/>
        </w:rPr>
        <w:t xml:space="preserve">    3、如未提供监狱企业证明材料的，则投标人不能享受招标文件规定的价格扣除，但不影响投标人投标文件的有效性。</w:t>
      </w:r>
    </w:p>
    <w:p w14:paraId="75C3BF57">
      <w:pPr>
        <w:shd w:val="clear" w:color="auto" w:fill="FFFFFF"/>
        <w:ind w:firstLine="420"/>
        <w:rPr>
          <w:color w:val="auto"/>
          <w:szCs w:val="28"/>
          <w:highlight w:val="none"/>
        </w:rPr>
      </w:pPr>
    </w:p>
    <w:p w14:paraId="56CE8C92">
      <w:pPr>
        <w:shd w:val="clear" w:color="auto" w:fill="FFFFFF"/>
        <w:ind w:firstLine="420"/>
        <w:rPr>
          <w:color w:val="auto"/>
          <w:szCs w:val="28"/>
          <w:highlight w:val="none"/>
        </w:rPr>
      </w:pPr>
    </w:p>
    <w:p w14:paraId="5240057C">
      <w:pPr>
        <w:rPr>
          <w:color w:val="auto"/>
          <w:highlight w:val="none"/>
        </w:rPr>
      </w:pPr>
      <w:r>
        <w:rPr>
          <w:rFonts w:hint="eastAsia"/>
          <w:color w:val="auto"/>
          <w:highlight w:val="none"/>
        </w:rPr>
        <w:br w:type="page"/>
      </w:r>
    </w:p>
    <w:p w14:paraId="4F674177">
      <w:pPr>
        <w:rPr>
          <w:color w:val="auto"/>
          <w:highlight w:val="none"/>
        </w:rPr>
      </w:pPr>
    </w:p>
    <w:p w14:paraId="7A51A3FB">
      <w:pPr>
        <w:pStyle w:val="3"/>
        <w:numPr>
          <w:ilvl w:val="0"/>
          <w:numId w:val="0"/>
        </w:numPr>
        <w:spacing w:before="0"/>
        <w:jc w:val="center"/>
        <w:rPr>
          <w:rFonts w:ascii="宋体" w:hAnsi="宋体" w:eastAsia="宋体"/>
          <w:color w:val="auto"/>
          <w:szCs w:val="28"/>
          <w:highlight w:val="none"/>
        </w:rPr>
      </w:pPr>
      <w:bookmarkStart w:id="158" w:name="_Toc24018"/>
      <w:r>
        <w:rPr>
          <w:rFonts w:hint="eastAsia" w:ascii="宋体" w:hAnsi="宋体" w:eastAsia="宋体"/>
          <w:color w:val="auto"/>
          <w:szCs w:val="28"/>
          <w:highlight w:val="none"/>
        </w:rPr>
        <w:t>格式18：</w:t>
      </w:r>
      <w:bookmarkEnd w:id="156"/>
      <w:bookmarkEnd w:id="157"/>
      <w:r>
        <w:rPr>
          <w:rFonts w:hint="eastAsia" w:ascii="宋体" w:hAnsi="宋体" w:eastAsia="宋体"/>
          <w:color w:val="auto"/>
          <w:szCs w:val="28"/>
          <w:highlight w:val="none"/>
        </w:rPr>
        <w:t>其他</w:t>
      </w:r>
      <w:bookmarkEnd w:id="158"/>
    </w:p>
    <w:p w14:paraId="67E27866">
      <w:pPr>
        <w:rPr>
          <w:rFonts w:ascii="宋体" w:hAnsi="宋体"/>
          <w:color w:val="auto"/>
          <w:szCs w:val="28"/>
          <w:highlight w:val="none"/>
        </w:rPr>
      </w:pPr>
    </w:p>
    <w:p w14:paraId="3F97A235">
      <w:pPr>
        <w:pStyle w:val="33"/>
        <w:ind w:leftChars="0" w:hanging="420" w:hangingChars="200"/>
        <w:jc w:val="center"/>
        <w:rPr>
          <w:color w:val="auto"/>
          <w:highlight w:val="none"/>
        </w:rPr>
      </w:pPr>
      <w:r>
        <w:rPr>
          <w:rFonts w:hint="eastAsia"/>
          <w:color w:val="auto"/>
          <w:highlight w:val="none"/>
        </w:rPr>
        <w:t>根据招标文件要求投标人认为需要提供的其他材料。格式不限。</w:t>
      </w:r>
    </w:p>
    <w:p w14:paraId="780B9259">
      <w:pPr>
        <w:pStyle w:val="33"/>
        <w:rPr>
          <w:color w:val="auto"/>
          <w:highlight w:val="none"/>
        </w:rPr>
      </w:pPr>
    </w:p>
    <w:p w14:paraId="12415F00">
      <w:pPr>
        <w:pStyle w:val="3"/>
        <w:numPr>
          <w:ilvl w:val="0"/>
          <w:numId w:val="0"/>
        </w:numPr>
        <w:spacing w:before="0"/>
        <w:jc w:val="center"/>
        <w:rPr>
          <w:rFonts w:ascii="宋体" w:hAnsi="宋体" w:eastAsia="宋体"/>
          <w:color w:val="auto"/>
          <w:szCs w:val="28"/>
          <w:highlight w:val="none"/>
        </w:rPr>
        <w:sectPr>
          <w:pgSz w:w="11906" w:h="16838"/>
          <w:pgMar w:top="1440" w:right="1069" w:bottom="1440" w:left="1797" w:header="851" w:footer="992" w:gutter="0"/>
          <w:cols w:space="720" w:num="1"/>
          <w:titlePg/>
          <w:docGrid w:type="linesAndChars" w:linePitch="312" w:charSpace="0"/>
        </w:sectPr>
      </w:pPr>
    </w:p>
    <w:p w14:paraId="5B1C08E9">
      <w:pPr>
        <w:rPr>
          <w:color w:val="auto"/>
          <w:highlight w:val="none"/>
        </w:rPr>
      </w:pPr>
    </w:p>
    <w:p w14:paraId="33B0C0CA">
      <w:pPr>
        <w:pStyle w:val="61"/>
        <w:rPr>
          <w:color w:val="auto"/>
          <w:highlight w:val="none"/>
        </w:rPr>
      </w:pPr>
    </w:p>
    <w:p w14:paraId="33ED2563">
      <w:pPr>
        <w:rPr>
          <w:color w:val="auto"/>
          <w:highlight w:val="none"/>
        </w:rPr>
      </w:pPr>
    </w:p>
    <w:p w14:paraId="065E0C06">
      <w:pPr>
        <w:rPr>
          <w:color w:val="auto"/>
          <w:highlight w:val="none"/>
        </w:rPr>
      </w:pPr>
    </w:p>
    <w:p w14:paraId="6CCB5EDA">
      <w:pPr>
        <w:rPr>
          <w:color w:val="auto"/>
          <w:highlight w:val="none"/>
        </w:rPr>
      </w:pPr>
    </w:p>
    <w:p w14:paraId="1815F605">
      <w:pPr>
        <w:rPr>
          <w:color w:val="auto"/>
          <w:highlight w:val="none"/>
        </w:rPr>
      </w:pPr>
    </w:p>
    <w:p w14:paraId="43C11167">
      <w:pPr>
        <w:rPr>
          <w:color w:val="auto"/>
          <w:highlight w:val="none"/>
        </w:rPr>
      </w:pPr>
    </w:p>
    <w:p w14:paraId="48716BD4">
      <w:pPr>
        <w:rPr>
          <w:color w:val="auto"/>
          <w:highlight w:val="none"/>
        </w:rPr>
      </w:pPr>
    </w:p>
    <w:p w14:paraId="7A718027">
      <w:pPr>
        <w:rPr>
          <w:color w:val="auto"/>
          <w:highlight w:val="none"/>
        </w:rPr>
      </w:pPr>
    </w:p>
    <w:p w14:paraId="5DC4B1FB">
      <w:pPr>
        <w:rPr>
          <w:color w:val="auto"/>
          <w:highlight w:val="none"/>
        </w:rPr>
      </w:pPr>
    </w:p>
    <w:p w14:paraId="39B4914D">
      <w:pPr>
        <w:rPr>
          <w:color w:val="auto"/>
          <w:highlight w:val="none"/>
        </w:rPr>
      </w:pPr>
    </w:p>
    <w:p w14:paraId="2CE2B4ED">
      <w:pPr>
        <w:rPr>
          <w:color w:val="auto"/>
          <w:highlight w:val="none"/>
        </w:rPr>
      </w:pPr>
    </w:p>
    <w:p w14:paraId="4FEEE0A6">
      <w:pPr>
        <w:rPr>
          <w:color w:val="auto"/>
          <w:highlight w:val="none"/>
        </w:rPr>
      </w:pPr>
    </w:p>
    <w:p w14:paraId="6615955D">
      <w:pPr>
        <w:rPr>
          <w:color w:val="auto"/>
          <w:highlight w:val="none"/>
        </w:rPr>
      </w:pPr>
    </w:p>
    <w:p w14:paraId="772BE5D1">
      <w:pPr>
        <w:rPr>
          <w:color w:val="auto"/>
          <w:highlight w:val="none"/>
        </w:rPr>
      </w:pPr>
    </w:p>
    <w:p w14:paraId="6B52206E">
      <w:pPr>
        <w:rPr>
          <w:color w:val="auto"/>
          <w:highlight w:val="none"/>
        </w:rPr>
      </w:pPr>
    </w:p>
    <w:p w14:paraId="6D670C0A">
      <w:pPr>
        <w:rPr>
          <w:color w:val="auto"/>
          <w:highlight w:val="none"/>
        </w:rPr>
      </w:pPr>
    </w:p>
    <w:p w14:paraId="348CF54B">
      <w:pPr>
        <w:rPr>
          <w:color w:val="auto"/>
          <w:highlight w:val="none"/>
        </w:rPr>
      </w:pPr>
    </w:p>
    <w:p w14:paraId="726278C2">
      <w:pPr>
        <w:rPr>
          <w:color w:val="auto"/>
          <w:highlight w:val="none"/>
        </w:rPr>
      </w:pPr>
    </w:p>
    <w:p w14:paraId="70E668DF">
      <w:pPr>
        <w:pStyle w:val="2"/>
        <w:spacing w:before="0"/>
        <w:jc w:val="center"/>
        <w:rPr>
          <w:rFonts w:ascii="宋体" w:hAnsi="宋体" w:eastAsia="宋体" w:cs="宋体"/>
          <w:color w:val="auto"/>
          <w:sz w:val="32"/>
          <w:szCs w:val="32"/>
          <w:highlight w:val="none"/>
        </w:rPr>
      </w:pPr>
      <w:bookmarkStart w:id="159" w:name="_Toc28155"/>
      <w:r>
        <w:rPr>
          <w:rFonts w:hint="eastAsia" w:ascii="宋体" w:hAnsi="宋体" w:eastAsia="宋体" w:cs="宋体"/>
          <w:color w:val="auto"/>
          <w:sz w:val="32"/>
          <w:szCs w:val="32"/>
          <w:highlight w:val="none"/>
        </w:rPr>
        <w:t xml:space="preserve">第五章 </w:t>
      </w:r>
      <w:r>
        <w:rPr>
          <w:rFonts w:ascii="宋体" w:hAnsi="宋体" w:eastAsia="宋体" w:cs="宋体"/>
          <w:color w:val="auto"/>
          <w:sz w:val="32"/>
          <w:szCs w:val="32"/>
          <w:highlight w:val="none"/>
        </w:rPr>
        <w:t xml:space="preserve"> </w:t>
      </w:r>
      <w:r>
        <w:rPr>
          <w:rFonts w:hint="eastAsia" w:ascii="宋体" w:hAnsi="宋体" w:eastAsia="宋体" w:cs="宋体"/>
          <w:color w:val="auto"/>
          <w:sz w:val="32"/>
          <w:szCs w:val="32"/>
          <w:highlight w:val="none"/>
        </w:rPr>
        <w:t>招标内容及要求</w:t>
      </w:r>
      <w:bookmarkEnd w:id="159"/>
    </w:p>
    <w:p w14:paraId="6ADF03C9">
      <w:pPr>
        <w:snapToGrid w:val="0"/>
        <w:spacing w:line="360" w:lineRule="auto"/>
        <w:ind w:firstLine="480" w:firstLineChars="200"/>
        <w:rPr>
          <w:rFonts w:ascii="宋体" w:hAnsi="宋体"/>
          <w:color w:val="auto"/>
          <w:sz w:val="24"/>
          <w:highlight w:val="none"/>
        </w:rPr>
      </w:pPr>
    </w:p>
    <w:p w14:paraId="6B6BF668">
      <w:pPr>
        <w:pStyle w:val="16"/>
        <w:rPr>
          <w:color w:val="auto"/>
          <w:highlight w:val="none"/>
        </w:rPr>
      </w:pPr>
    </w:p>
    <w:p w14:paraId="08818158">
      <w:pPr>
        <w:rPr>
          <w:color w:val="auto"/>
          <w:highlight w:val="none"/>
        </w:rPr>
      </w:pPr>
    </w:p>
    <w:p w14:paraId="7BF192DC">
      <w:pPr>
        <w:rPr>
          <w:color w:val="auto"/>
          <w:highlight w:val="none"/>
        </w:rPr>
        <w:sectPr>
          <w:headerReference r:id="rId12" w:type="default"/>
          <w:footerReference r:id="rId13" w:type="default"/>
          <w:pgSz w:w="11906" w:h="16838"/>
          <w:pgMar w:top="1418" w:right="1134" w:bottom="1134" w:left="1418" w:header="935" w:footer="720" w:gutter="0"/>
          <w:cols w:space="720" w:num="1"/>
          <w:docGrid w:type="linesAndChars" w:linePitch="331" w:charSpace="0"/>
        </w:sectPr>
      </w:pPr>
    </w:p>
    <w:p w14:paraId="39502CA1">
      <w:pPr>
        <w:rPr>
          <w:color w:val="auto"/>
          <w:highlight w:val="none"/>
        </w:rPr>
      </w:pPr>
    </w:p>
    <w:p w14:paraId="2C78E99A">
      <w:pPr>
        <w:jc w:val="center"/>
        <w:outlineLvl w:val="1"/>
        <w:rPr>
          <w:rFonts w:hint="eastAsia" w:ascii="宋体" w:hAnsi="宋体" w:eastAsia="宋体" w:cs="宋体"/>
          <w:b/>
          <w:color w:val="auto"/>
          <w:kern w:val="0"/>
          <w:sz w:val="36"/>
          <w:szCs w:val="36"/>
          <w:highlight w:val="none"/>
          <w:lang w:val="en-US" w:eastAsia="zh-CN" w:bidi="ar-SA"/>
        </w:rPr>
      </w:pPr>
      <w:r>
        <w:rPr>
          <w:rFonts w:hint="eastAsia" w:ascii="宋体" w:hAnsi="宋体" w:eastAsia="宋体" w:cs="宋体"/>
          <w:b/>
          <w:color w:val="auto"/>
          <w:kern w:val="0"/>
          <w:sz w:val="36"/>
          <w:szCs w:val="36"/>
          <w:highlight w:val="none"/>
          <w:lang w:val="en-US" w:eastAsia="zh-CN" w:bidi="ar-SA"/>
        </w:rPr>
        <w:t>第一部分、采购内容一览表</w:t>
      </w:r>
    </w:p>
    <w:p w14:paraId="755B9BE2">
      <w:pPr>
        <w:spacing w:line="480" w:lineRule="auto"/>
        <w:jc w:val="center"/>
        <w:outlineLvl w:val="1"/>
        <w:rPr>
          <w:rFonts w:hint="eastAsia" w:ascii="宋体" w:hAnsi="宋体" w:eastAsia="宋体" w:cs="宋体"/>
          <w:b/>
          <w:color w:val="auto"/>
          <w:kern w:val="0"/>
          <w:sz w:val="36"/>
          <w:szCs w:val="36"/>
          <w:highlight w:val="none"/>
          <w:lang w:val="en-US" w:eastAsia="zh-CN" w:bidi="ar-SA"/>
        </w:rPr>
      </w:pPr>
      <w:r>
        <w:rPr>
          <w:rFonts w:hint="eastAsia" w:ascii="宋体" w:hAnsi="宋体" w:cs="宋体"/>
          <w:b/>
          <w:color w:val="auto"/>
          <w:kern w:val="0"/>
          <w:sz w:val="24"/>
          <w:szCs w:val="24"/>
          <w:highlight w:val="none"/>
          <w:lang w:val="en-US" w:eastAsia="zh-CN" w:bidi="ar-SA"/>
        </w:rPr>
        <w:t>3标段</w:t>
      </w:r>
      <w:r>
        <w:rPr>
          <w:rFonts w:hint="eastAsia" w:ascii="宋体" w:hAnsi="宋体" w:eastAsia="宋体" w:cs="宋体"/>
          <w:b/>
          <w:color w:val="auto"/>
          <w:kern w:val="0"/>
          <w:sz w:val="24"/>
          <w:szCs w:val="24"/>
          <w:highlight w:val="none"/>
          <w:lang w:val="en-US" w:eastAsia="zh-CN" w:bidi="ar-SA"/>
        </w:rPr>
        <w:t>：</w:t>
      </w:r>
      <w:r>
        <w:rPr>
          <w:rFonts w:hint="eastAsia" w:ascii="宋体" w:hAnsi="宋体" w:eastAsia="宋体" w:cs="宋体"/>
          <w:b/>
          <w:color w:val="auto"/>
          <w:kern w:val="0"/>
          <w:sz w:val="24"/>
          <w:szCs w:val="24"/>
          <w:highlight w:val="none"/>
          <w:lang w:val="en-US" w:eastAsia="zh-CN" w:bidi="ar-SA"/>
        </w:rPr>
        <w:t>预算金额</w:t>
      </w:r>
      <w:r>
        <w:rPr>
          <w:rFonts w:hint="eastAsia" w:ascii="宋体" w:hAnsi="宋体" w:cs="宋体"/>
          <w:b/>
          <w:color w:val="auto"/>
          <w:kern w:val="0"/>
          <w:sz w:val="24"/>
          <w:szCs w:val="24"/>
          <w:highlight w:val="none"/>
          <w:lang w:val="en-US" w:eastAsia="zh-CN" w:bidi="ar-SA"/>
        </w:rPr>
        <w:t>332</w:t>
      </w:r>
      <w:r>
        <w:rPr>
          <w:rFonts w:hint="eastAsia" w:ascii="宋体" w:hAnsi="宋体" w:eastAsia="宋体" w:cs="宋体"/>
          <w:b/>
          <w:color w:val="auto"/>
          <w:kern w:val="0"/>
          <w:sz w:val="24"/>
          <w:szCs w:val="24"/>
          <w:highlight w:val="none"/>
          <w:lang w:val="en-US" w:eastAsia="zh-CN" w:bidi="ar-SA"/>
        </w:rPr>
        <w:t>万元</w:t>
      </w:r>
      <w:r>
        <w:rPr>
          <w:rFonts w:hint="eastAsia" w:ascii="宋体" w:hAnsi="宋体" w:cs="宋体"/>
          <w:b/>
          <w:color w:val="auto"/>
          <w:kern w:val="0"/>
          <w:sz w:val="24"/>
          <w:szCs w:val="24"/>
          <w:highlight w:val="none"/>
          <w:lang w:val="en-US" w:eastAsia="zh-CN" w:bidi="ar-SA"/>
        </w:rPr>
        <w:t>，</w:t>
      </w:r>
      <w:r>
        <w:rPr>
          <w:rFonts w:hint="eastAsia" w:cs="Times New Roman"/>
          <w:b/>
          <w:bCs/>
          <w:color w:val="auto"/>
          <w:kern w:val="2"/>
          <w:sz w:val="21"/>
          <w:szCs w:val="21"/>
          <w:highlight w:val="none"/>
        </w:rPr>
        <w:t>核心产品为：气相色谱-质谱联用仪、加压流体萃取仪</w:t>
      </w:r>
    </w:p>
    <w:tbl>
      <w:tblPr>
        <w:tblStyle w:val="34"/>
        <w:tblW w:w="9065" w:type="dxa"/>
        <w:tblInd w:w="-2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4"/>
        <w:gridCol w:w="598"/>
        <w:gridCol w:w="2108"/>
        <w:gridCol w:w="811"/>
        <w:gridCol w:w="1052"/>
        <w:gridCol w:w="1185"/>
        <w:gridCol w:w="1094"/>
        <w:gridCol w:w="1693"/>
      </w:tblGrid>
      <w:tr w14:paraId="7853C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5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7EDF3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598"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53052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标段</w:t>
            </w:r>
          </w:p>
        </w:tc>
        <w:tc>
          <w:tcPr>
            <w:tcW w:w="2108"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FC87B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811"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58094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1052"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AF111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计量单位</w:t>
            </w:r>
          </w:p>
        </w:tc>
        <w:tc>
          <w:tcPr>
            <w:tcW w:w="1185"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A6764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预算单价(万元)</w:t>
            </w:r>
          </w:p>
        </w:tc>
        <w:tc>
          <w:tcPr>
            <w:tcW w:w="109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3C79D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金额(万元)</w:t>
            </w:r>
          </w:p>
        </w:tc>
        <w:tc>
          <w:tcPr>
            <w:tcW w:w="169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5DC7D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交货地点</w:t>
            </w:r>
          </w:p>
        </w:tc>
      </w:tr>
      <w:tr w14:paraId="10B39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1B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28B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F0F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气相色谱-质谱联用仪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180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5B38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35B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64</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877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256</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80E9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029F1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68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C4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7B3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分液漏斗振荡器</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65A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544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279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CE3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619F0">
            <w:pPr>
              <w:jc w:val="center"/>
              <w:rPr>
                <w:rFonts w:hint="eastAsia" w:ascii="宋体" w:hAnsi="宋体" w:eastAsia="宋体" w:cs="宋体"/>
                <w:i w:val="0"/>
                <w:iCs w:val="0"/>
                <w:color w:val="auto"/>
                <w:sz w:val="20"/>
                <w:szCs w:val="20"/>
                <w:highlight w:val="none"/>
                <w:u w:val="none"/>
              </w:rPr>
            </w:pPr>
          </w:p>
        </w:tc>
      </w:tr>
      <w:tr w14:paraId="61050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439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B7B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83B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加压流体萃取仪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54E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B1CD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063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6F0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60</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7759D">
            <w:pPr>
              <w:jc w:val="center"/>
              <w:rPr>
                <w:rFonts w:hint="eastAsia" w:ascii="宋体" w:hAnsi="宋体" w:eastAsia="宋体" w:cs="宋体"/>
                <w:i w:val="0"/>
                <w:iCs w:val="0"/>
                <w:color w:val="auto"/>
                <w:sz w:val="20"/>
                <w:szCs w:val="20"/>
                <w:highlight w:val="none"/>
                <w:u w:val="none"/>
              </w:rPr>
            </w:pPr>
          </w:p>
        </w:tc>
      </w:tr>
      <w:tr w14:paraId="1DD61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03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F4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E07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75E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E744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9BC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0.8</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116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1.6</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67854">
            <w:pPr>
              <w:jc w:val="center"/>
              <w:rPr>
                <w:rFonts w:hint="eastAsia" w:ascii="宋体" w:hAnsi="宋体" w:eastAsia="宋体" w:cs="宋体"/>
                <w:i w:val="0"/>
                <w:iCs w:val="0"/>
                <w:color w:val="auto"/>
                <w:sz w:val="20"/>
                <w:szCs w:val="20"/>
                <w:highlight w:val="none"/>
                <w:u w:val="none"/>
              </w:rPr>
            </w:pPr>
          </w:p>
        </w:tc>
      </w:tr>
      <w:tr w14:paraId="1FCA4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5C7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749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668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氮吹仪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95D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34B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E9B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5.4</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CB9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5.4</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9DE23">
            <w:pPr>
              <w:jc w:val="center"/>
              <w:rPr>
                <w:rFonts w:hint="eastAsia" w:ascii="宋体" w:hAnsi="宋体" w:eastAsia="宋体" w:cs="宋体"/>
                <w:i w:val="0"/>
                <w:iCs w:val="0"/>
                <w:color w:val="auto"/>
                <w:sz w:val="20"/>
                <w:szCs w:val="20"/>
                <w:highlight w:val="none"/>
                <w:u w:val="none"/>
              </w:rPr>
            </w:pPr>
          </w:p>
        </w:tc>
      </w:tr>
      <w:tr w14:paraId="2C2D1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46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F02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D26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零顶空提取器装置</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B8A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A20C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B9C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2.5</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0699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35934">
            <w:pPr>
              <w:jc w:val="center"/>
              <w:rPr>
                <w:rFonts w:hint="eastAsia" w:ascii="宋体" w:hAnsi="宋体" w:eastAsia="宋体" w:cs="宋体"/>
                <w:i w:val="0"/>
                <w:iCs w:val="0"/>
                <w:color w:val="auto"/>
                <w:sz w:val="20"/>
                <w:szCs w:val="20"/>
                <w:highlight w:val="none"/>
                <w:u w:val="none"/>
              </w:rPr>
            </w:pPr>
          </w:p>
        </w:tc>
      </w:tr>
    </w:tbl>
    <w:p w14:paraId="6E02C81E">
      <w:pPr>
        <w:rPr>
          <w:color w:val="auto"/>
          <w:highlight w:val="none"/>
        </w:rPr>
      </w:pPr>
    </w:p>
    <w:p w14:paraId="0B469EF2">
      <w:pPr>
        <w:jc w:val="center"/>
        <w:outlineLvl w:val="1"/>
        <w:rPr>
          <w:rFonts w:hint="eastAsia" w:ascii="宋体" w:hAnsi="宋体" w:eastAsia="宋体" w:cs="宋体"/>
          <w:b/>
          <w:color w:val="auto"/>
          <w:kern w:val="0"/>
          <w:sz w:val="36"/>
          <w:szCs w:val="36"/>
          <w:highlight w:val="none"/>
          <w:lang w:val="en-US" w:eastAsia="zh-CN" w:bidi="ar-SA"/>
        </w:rPr>
      </w:pPr>
      <w:r>
        <w:rPr>
          <w:rFonts w:hint="eastAsia" w:ascii="宋体" w:hAnsi="宋体" w:eastAsia="宋体" w:cs="宋体"/>
          <w:b/>
          <w:color w:val="auto"/>
          <w:kern w:val="0"/>
          <w:sz w:val="36"/>
          <w:szCs w:val="36"/>
          <w:highlight w:val="none"/>
          <w:lang w:val="en-US" w:eastAsia="zh-CN" w:bidi="ar-SA"/>
        </w:rPr>
        <w:t>第二部分、技术参数及要求</w:t>
      </w:r>
      <w:r>
        <w:rPr>
          <w:rFonts w:hint="eastAsia" w:ascii="宋体" w:hAnsi="宋体" w:cs="宋体"/>
          <w:b/>
          <w:color w:val="auto"/>
          <w:kern w:val="0"/>
          <w:sz w:val="36"/>
          <w:szCs w:val="36"/>
          <w:highlight w:val="none"/>
          <w:lang w:val="en-US" w:eastAsia="zh-CN" w:bidi="ar-SA"/>
        </w:rPr>
        <w:t>（15个</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参数</w:t>
      </w:r>
      <w:r>
        <w:rPr>
          <w:rFonts w:hint="eastAsia" w:ascii="宋体" w:hAnsi="宋体" w:cs="宋体"/>
          <w:b/>
          <w:color w:val="auto"/>
          <w:kern w:val="0"/>
          <w:sz w:val="36"/>
          <w:szCs w:val="36"/>
          <w:highlight w:val="none"/>
          <w:lang w:val="en-US" w:eastAsia="zh-CN" w:bidi="ar-SA"/>
        </w:rPr>
        <w:t>）</w:t>
      </w:r>
    </w:p>
    <w:p w14:paraId="6602B79D">
      <w:pPr>
        <w:jc w:val="both"/>
        <w:rPr>
          <w:rFonts w:hint="eastAsia"/>
          <w:b/>
          <w:bCs/>
          <w:color w:val="auto"/>
          <w:highlight w:val="none"/>
          <w:lang w:val="en-US" w:eastAsia="zh-CN"/>
        </w:rPr>
      </w:pPr>
    </w:p>
    <w:p w14:paraId="62BA22D8">
      <w:pPr>
        <w:jc w:val="both"/>
        <w:rPr>
          <w:rFonts w:hint="eastAsia"/>
          <w:b/>
          <w:bCs/>
          <w:color w:val="auto"/>
          <w:highlight w:val="none"/>
        </w:rPr>
      </w:pPr>
    </w:p>
    <w:p w14:paraId="59D8DAE8">
      <w:pPr>
        <w:pStyle w:val="4"/>
        <w:keepNext w:val="0"/>
        <w:keepLines w:val="0"/>
        <w:pageBreakBefore w:val="0"/>
        <w:widowControl w:val="0"/>
        <w:numPr>
          <w:ilvl w:val="2"/>
          <w:numId w:val="0"/>
        </w:numPr>
        <w:kinsoku/>
        <w:wordWrap/>
        <w:overflowPunct/>
        <w:topLinePunct w:val="0"/>
        <w:autoSpaceDE/>
        <w:autoSpaceDN/>
        <w:bidi w:val="0"/>
        <w:snapToGrid/>
        <w:spacing w:before="0" w:line="480" w:lineRule="exact"/>
        <w:jc w:val="both"/>
        <w:outlineLvl w:val="1"/>
        <w:rPr>
          <w:rFonts w:hint="default" w:ascii="宋体" w:hAnsi="宋体" w:eastAsia="宋体" w:cs="宋体"/>
          <w:color w:val="auto"/>
          <w:sz w:val="24"/>
          <w:szCs w:val="24"/>
          <w:highlight w:val="none"/>
          <w:lang w:val="en-US" w:eastAsia="zh-CN"/>
        </w:rPr>
      </w:pPr>
      <w:bookmarkStart w:id="160" w:name="_Toc18365"/>
      <w:r>
        <w:rPr>
          <w:rFonts w:hint="eastAsia" w:ascii="宋体" w:hAnsi="宋体" w:eastAsia="宋体" w:cs="宋体"/>
          <w:color w:val="auto"/>
          <w:sz w:val="24"/>
          <w:szCs w:val="24"/>
          <w:highlight w:val="none"/>
          <w:lang w:val="en-US" w:eastAsia="zh-CN"/>
        </w:rPr>
        <w:t>一、技术参数及配置要求</w:t>
      </w:r>
      <w:bookmarkEnd w:id="160"/>
    </w:p>
    <w:p w14:paraId="5254E938">
      <w:pPr>
        <w:pStyle w:val="4"/>
        <w:keepNext w:val="0"/>
        <w:keepLines w:val="0"/>
        <w:pageBreakBefore w:val="0"/>
        <w:widowControl w:val="0"/>
        <w:numPr>
          <w:ilvl w:val="0"/>
          <w:numId w:val="5"/>
        </w:numPr>
        <w:kinsoku/>
        <w:wordWrap/>
        <w:overflowPunct/>
        <w:topLinePunct w:val="0"/>
        <w:autoSpaceDE/>
        <w:autoSpaceDN/>
        <w:bidi w:val="0"/>
        <w:snapToGrid/>
        <w:spacing w:before="0" w:line="480" w:lineRule="exact"/>
        <w:ind w:left="0" w:leftChars="0" w:firstLine="482" w:firstLineChars="200"/>
        <w:jc w:val="center"/>
        <w:outlineLvl w:val="1"/>
        <w:rPr>
          <w:rFonts w:hint="eastAsia" w:ascii="宋体" w:hAnsi="宋体" w:eastAsia="宋体" w:cs="宋体"/>
          <w:color w:val="auto"/>
          <w:sz w:val="24"/>
          <w:szCs w:val="24"/>
          <w:highlight w:val="none"/>
          <w:lang w:val="en-US" w:eastAsia="zh-CN"/>
        </w:rPr>
      </w:pPr>
      <w:bookmarkStart w:id="161" w:name="_Toc25078"/>
      <w:r>
        <w:rPr>
          <w:rFonts w:hint="eastAsia" w:ascii="宋体" w:hAnsi="宋体" w:eastAsia="宋体" w:cs="宋体"/>
          <w:color w:val="auto"/>
          <w:sz w:val="24"/>
          <w:szCs w:val="24"/>
          <w:highlight w:val="none"/>
          <w:lang w:val="en-US" w:eastAsia="zh-CN"/>
        </w:rPr>
        <w:t>气相色谱质谱联用仪</w:t>
      </w:r>
      <w:bookmarkEnd w:id="161"/>
    </w:p>
    <w:p w14:paraId="06788777">
      <w:pPr>
        <w:rPr>
          <w:rFonts w:hint="eastAsia" w:ascii="宋体" w:hAnsi="宋体"/>
          <w:b/>
          <w:color w:val="auto"/>
          <w:sz w:val="28"/>
          <w:szCs w:val="28"/>
          <w:highlight w:val="none"/>
        </w:rPr>
      </w:pPr>
      <w:r>
        <w:rPr>
          <w:rFonts w:hint="eastAsia" w:ascii="东文宋体" w:hAnsi="东文宋体" w:cs="东文宋体"/>
          <w:color w:val="auto"/>
          <w:sz w:val="28"/>
          <w:szCs w:val="28"/>
          <w:highlight w:val="none"/>
        </w:rPr>
        <w:t>1、</w:t>
      </w:r>
      <w:r>
        <w:rPr>
          <w:rFonts w:hint="eastAsia" w:ascii="宋体" w:hAnsi="宋体"/>
          <w:b/>
          <w:color w:val="auto"/>
          <w:sz w:val="28"/>
          <w:szCs w:val="28"/>
          <w:highlight w:val="none"/>
        </w:rPr>
        <w:t>主机配置及配件</w:t>
      </w:r>
    </w:p>
    <w:tbl>
      <w:tblPr>
        <w:tblStyle w:val="34"/>
        <w:tblW w:w="55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727"/>
        <w:gridCol w:w="4780"/>
        <w:gridCol w:w="1080"/>
      </w:tblGrid>
      <w:tr w14:paraId="21333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58" w:type="pct"/>
            <w:noWrap w:val="0"/>
            <w:vAlign w:val="center"/>
          </w:tcPr>
          <w:p w14:paraId="36C9A1E2">
            <w:pPr>
              <w:jc w:val="center"/>
              <w:rPr>
                <w:b/>
                <w:bCs/>
                <w:color w:val="auto"/>
                <w:szCs w:val="21"/>
                <w:highlight w:val="none"/>
              </w:rPr>
            </w:pPr>
          </w:p>
        </w:tc>
        <w:tc>
          <w:tcPr>
            <w:tcW w:w="1442" w:type="pct"/>
            <w:noWrap w:val="0"/>
            <w:vAlign w:val="center"/>
          </w:tcPr>
          <w:p w14:paraId="5DC5F6D1">
            <w:pPr>
              <w:jc w:val="center"/>
              <w:rPr>
                <w:b/>
                <w:bCs/>
                <w:color w:val="auto"/>
                <w:szCs w:val="21"/>
                <w:highlight w:val="none"/>
              </w:rPr>
            </w:pPr>
            <w:r>
              <w:rPr>
                <w:b/>
                <w:bCs/>
                <w:color w:val="auto"/>
                <w:szCs w:val="21"/>
                <w:highlight w:val="none"/>
              </w:rPr>
              <w:t>名称</w:t>
            </w:r>
          </w:p>
        </w:tc>
        <w:tc>
          <w:tcPr>
            <w:tcW w:w="2528" w:type="pct"/>
            <w:noWrap w:val="0"/>
            <w:vAlign w:val="center"/>
          </w:tcPr>
          <w:p w14:paraId="1F3E8C01">
            <w:pPr>
              <w:jc w:val="center"/>
              <w:rPr>
                <w:b/>
                <w:bCs/>
                <w:color w:val="auto"/>
                <w:szCs w:val="21"/>
                <w:highlight w:val="none"/>
              </w:rPr>
            </w:pPr>
            <w:r>
              <w:rPr>
                <w:b/>
                <w:bCs/>
                <w:color w:val="auto"/>
                <w:szCs w:val="21"/>
                <w:highlight w:val="none"/>
              </w:rPr>
              <w:t>说明</w:t>
            </w:r>
          </w:p>
        </w:tc>
        <w:tc>
          <w:tcPr>
            <w:tcW w:w="571" w:type="pct"/>
            <w:noWrap w:val="0"/>
            <w:vAlign w:val="center"/>
          </w:tcPr>
          <w:p w14:paraId="4B601979">
            <w:pPr>
              <w:jc w:val="center"/>
              <w:rPr>
                <w:b/>
                <w:bCs/>
                <w:color w:val="auto"/>
                <w:szCs w:val="21"/>
                <w:highlight w:val="none"/>
              </w:rPr>
            </w:pPr>
            <w:r>
              <w:rPr>
                <w:b/>
                <w:bCs/>
                <w:color w:val="auto"/>
                <w:szCs w:val="21"/>
                <w:highlight w:val="none"/>
              </w:rPr>
              <w:t>数量</w:t>
            </w:r>
          </w:p>
          <w:p w14:paraId="715C85EC">
            <w:pPr>
              <w:jc w:val="center"/>
              <w:rPr>
                <w:b/>
                <w:bCs/>
                <w:color w:val="auto"/>
                <w:szCs w:val="21"/>
                <w:highlight w:val="none"/>
              </w:rPr>
            </w:pPr>
            <w:r>
              <w:rPr>
                <w:b/>
                <w:bCs/>
                <w:color w:val="auto"/>
                <w:szCs w:val="21"/>
                <w:highlight w:val="none"/>
              </w:rPr>
              <w:t>（台/套）</w:t>
            </w:r>
          </w:p>
        </w:tc>
      </w:tr>
      <w:tr w14:paraId="14713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58" w:type="pct"/>
            <w:vMerge w:val="restart"/>
            <w:noWrap w:val="0"/>
            <w:vAlign w:val="center"/>
          </w:tcPr>
          <w:p w14:paraId="02A41A3D">
            <w:pPr>
              <w:jc w:val="center"/>
              <w:rPr>
                <w:color w:val="auto"/>
                <w:szCs w:val="21"/>
                <w:highlight w:val="none"/>
              </w:rPr>
            </w:pPr>
            <w:r>
              <w:rPr>
                <w:b/>
                <w:bCs/>
                <w:color w:val="auto"/>
                <w:szCs w:val="21"/>
                <w:highlight w:val="none"/>
              </w:rPr>
              <w:t>主机</w:t>
            </w:r>
          </w:p>
        </w:tc>
        <w:tc>
          <w:tcPr>
            <w:tcW w:w="1442" w:type="pct"/>
            <w:noWrap w:val="0"/>
            <w:vAlign w:val="center"/>
          </w:tcPr>
          <w:p w14:paraId="7CAB958E">
            <w:pPr>
              <w:jc w:val="center"/>
              <w:rPr>
                <w:color w:val="auto"/>
                <w:szCs w:val="21"/>
                <w:highlight w:val="none"/>
              </w:rPr>
            </w:pPr>
            <w:r>
              <w:rPr>
                <w:color w:val="auto"/>
                <w:szCs w:val="21"/>
                <w:highlight w:val="none"/>
              </w:rPr>
              <w:t>气相色谱-质谱联用仪</w:t>
            </w:r>
          </w:p>
        </w:tc>
        <w:tc>
          <w:tcPr>
            <w:tcW w:w="2528" w:type="pct"/>
            <w:noWrap w:val="0"/>
            <w:vAlign w:val="center"/>
          </w:tcPr>
          <w:p w14:paraId="3DFDE1DD">
            <w:pPr>
              <w:jc w:val="left"/>
              <w:rPr>
                <w:color w:val="auto"/>
                <w:szCs w:val="21"/>
                <w:highlight w:val="none"/>
              </w:rPr>
            </w:pPr>
            <w:r>
              <w:rPr>
                <w:color w:val="auto"/>
                <w:szCs w:val="21"/>
                <w:highlight w:val="none"/>
              </w:rPr>
              <w:t>包含</w:t>
            </w:r>
            <w:r>
              <w:rPr>
                <w:rFonts w:hint="eastAsia"/>
                <w:color w:val="auto"/>
                <w:szCs w:val="21"/>
                <w:highlight w:val="none"/>
                <w:lang w:val="en-US" w:eastAsia="zh-CN"/>
              </w:rPr>
              <w:t>2</w:t>
            </w:r>
            <w:r>
              <w:rPr>
                <w:color w:val="auto"/>
                <w:szCs w:val="21"/>
                <w:highlight w:val="none"/>
              </w:rPr>
              <w:t>个分流/不分流进样口；1套自动进样器；EI源等其它必需部件</w:t>
            </w:r>
          </w:p>
        </w:tc>
        <w:tc>
          <w:tcPr>
            <w:tcW w:w="571" w:type="pct"/>
            <w:noWrap w:val="0"/>
            <w:vAlign w:val="center"/>
          </w:tcPr>
          <w:p w14:paraId="41AF0324">
            <w:pPr>
              <w:jc w:val="center"/>
              <w:rPr>
                <w:rFonts w:hint="eastAsia"/>
                <w:color w:val="auto"/>
                <w:szCs w:val="21"/>
                <w:highlight w:val="none"/>
              </w:rPr>
            </w:pPr>
            <w:r>
              <w:rPr>
                <w:rFonts w:hint="eastAsia"/>
                <w:color w:val="auto"/>
                <w:szCs w:val="21"/>
                <w:highlight w:val="none"/>
              </w:rPr>
              <w:t>4</w:t>
            </w:r>
          </w:p>
        </w:tc>
      </w:tr>
      <w:tr w14:paraId="15CA9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37B96F2F">
            <w:pPr>
              <w:jc w:val="center"/>
              <w:rPr>
                <w:color w:val="auto"/>
                <w:szCs w:val="21"/>
                <w:highlight w:val="none"/>
              </w:rPr>
            </w:pPr>
          </w:p>
        </w:tc>
        <w:tc>
          <w:tcPr>
            <w:tcW w:w="1442" w:type="pct"/>
            <w:noWrap w:val="0"/>
            <w:vAlign w:val="center"/>
          </w:tcPr>
          <w:p w14:paraId="27207A8B">
            <w:pPr>
              <w:jc w:val="center"/>
              <w:rPr>
                <w:rFonts w:hint="eastAsia"/>
                <w:color w:val="auto"/>
                <w:szCs w:val="21"/>
                <w:highlight w:val="none"/>
              </w:rPr>
            </w:pPr>
            <w:r>
              <w:rPr>
                <w:rFonts w:hint="eastAsia"/>
                <w:color w:val="auto"/>
                <w:szCs w:val="21"/>
                <w:highlight w:val="none"/>
              </w:rPr>
              <w:t>检测器</w:t>
            </w:r>
          </w:p>
        </w:tc>
        <w:tc>
          <w:tcPr>
            <w:tcW w:w="2528" w:type="pct"/>
            <w:noWrap w:val="0"/>
            <w:vAlign w:val="center"/>
          </w:tcPr>
          <w:p w14:paraId="7BE49F0A">
            <w:pPr>
              <w:jc w:val="left"/>
              <w:rPr>
                <w:rFonts w:hint="default" w:eastAsia="宋体"/>
                <w:color w:val="auto"/>
                <w:szCs w:val="21"/>
                <w:highlight w:val="none"/>
                <w:lang w:val="en-US" w:eastAsia="zh-CN"/>
              </w:rPr>
            </w:pPr>
            <w:r>
              <w:rPr>
                <w:color w:val="auto"/>
                <w:szCs w:val="21"/>
                <w:highlight w:val="none"/>
              </w:rPr>
              <w:t>含</w:t>
            </w:r>
            <w:r>
              <w:rPr>
                <w:rFonts w:hint="eastAsia"/>
                <w:color w:val="auto"/>
                <w:szCs w:val="21"/>
                <w:highlight w:val="none"/>
              </w:rPr>
              <w:t>2</w:t>
            </w:r>
            <w:r>
              <w:rPr>
                <w:color w:val="auto"/>
                <w:szCs w:val="21"/>
                <w:highlight w:val="none"/>
              </w:rPr>
              <w:t>个电子捕获检测器（ECD）、</w:t>
            </w:r>
            <w:r>
              <w:rPr>
                <w:rFonts w:hint="eastAsia"/>
                <w:color w:val="auto"/>
                <w:szCs w:val="21"/>
                <w:highlight w:val="none"/>
              </w:rPr>
              <w:t>2</w:t>
            </w:r>
            <w:r>
              <w:rPr>
                <w:color w:val="auto"/>
                <w:szCs w:val="21"/>
                <w:highlight w:val="none"/>
              </w:rPr>
              <w:t>个氢火焰离子化检测器（FID）</w:t>
            </w:r>
            <w:r>
              <w:rPr>
                <w:rFonts w:hint="eastAsia"/>
                <w:color w:val="auto"/>
                <w:szCs w:val="21"/>
                <w:highlight w:val="none"/>
              </w:rPr>
              <w:t>（2台气质安装ECD和FID检测器各1各）</w:t>
            </w:r>
            <w:r>
              <w:rPr>
                <w:rFonts w:hint="eastAsia"/>
                <w:color w:val="auto"/>
                <w:szCs w:val="21"/>
                <w:highlight w:val="none"/>
                <w:lang w:eastAsia="zh-CN"/>
              </w:rPr>
              <w:t>、</w:t>
            </w:r>
            <w:r>
              <w:rPr>
                <w:rFonts w:hint="eastAsia"/>
                <w:color w:val="auto"/>
                <w:szCs w:val="21"/>
                <w:highlight w:val="none"/>
                <w:lang w:val="en-US" w:eastAsia="zh-CN"/>
              </w:rPr>
              <w:t>1个NPD检测器</w:t>
            </w:r>
          </w:p>
        </w:tc>
        <w:tc>
          <w:tcPr>
            <w:tcW w:w="571" w:type="pct"/>
            <w:noWrap w:val="0"/>
            <w:vAlign w:val="center"/>
          </w:tcPr>
          <w:p w14:paraId="16DF840F">
            <w:pPr>
              <w:jc w:val="center"/>
              <w:rPr>
                <w:color w:val="auto"/>
                <w:szCs w:val="21"/>
                <w:highlight w:val="none"/>
              </w:rPr>
            </w:pPr>
            <w:r>
              <w:rPr>
                <w:rFonts w:hint="eastAsia"/>
                <w:color w:val="auto"/>
                <w:szCs w:val="21"/>
                <w:highlight w:val="none"/>
                <w:lang w:val="en-US" w:eastAsia="zh-CN"/>
              </w:rPr>
              <w:t>5</w:t>
            </w:r>
            <w:r>
              <w:rPr>
                <w:rFonts w:hint="eastAsia"/>
                <w:color w:val="auto"/>
                <w:szCs w:val="21"/>
                <w:highlight w:val="none"/>
              </w:rPr>
              <w:t>个</w:t>
            </w:r>
          </w:p>
        </w:tc>
      </w:tr>
      <w:tr w14:paraId="06E1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restart"/>
            <w:noWrap w:val="0"/>
            <w:vAlign w:val="center"/>
          </w:tcPr>
          <w:p w14:paraId="31EED708">
            <w:pPr>
              <w:jc w:val="center"/>
              <w:rPr>
                <w:color w:val="auto"/>
                <w:szCs w:val="21"/>
                <w:highlight w:val="none"/>
              </w:rPr>
            </w:pPr>
            <w:r>
              <w:rPr>
                <w:b/>
                <w:bCs/>
                <w:color w:val="auto"/>
                <w:szCs w:val="21"/>
                <w:highlight w:val="none"/>
              </w:rPr>
              <w:t>配件</w:t>
            </w:r>
          </w:p>
        </w:tc>
        <w:tc>
          <w:tcPr>
            <w:tcW w:w="1442" w:type="pct"/>
            <w:noWrap w:val="0"/>
            <w:vAlign w:val="center"/>
          </w:tcPr>
          <w:p w14:paraId="06D2C5D8">
            <w:pPr>
              <w:jc w:val="center"/>
              <w:rPr>
                <w:color w:val="auto"/>
                <w:szCs w:val="21"/>
                <w:highlight w:val="none"/>
              </w:rPr>
            </w:pPr>
            <w:r>
              <w:rPr>
                <w:color w:val="auto"/>
                <w:szCs w:val="21"/>
                <w:highlight w:val="none"/>
              </w:rPr>
              <w:t>数据处理系统</w:t>
            </w:r>
          </w:p>
        </w:tc>
        <w:tc>
          <w:tcPr>
            <w:tcW w:w="2528" w:type="pct"/>
            <w:noWrap w:val="0"/>
            <w:vAlign w:val="center"/>
          </w:tcPr>
          <w:p w14:paraId="6102DE32">
            <w:pPr>
              <w:jc w:val="left"/>
              <w:rPr>
                <w:color w:val="auto"/>
                <w:szCs w:val="21"/>
                <w:highlight w:val="none"/>
              </w:rPr>
            </w:pPr>
            <w:r>
              <w:rPr>
                <w:rFonts w:hint="eastAsia"/>
                <w:color w:val="auto"/>
                <w:szCs w:val="21"/>
                <w:highlight w:val="none"/>
              </w:rPr>
              <w:t>预装有正版中文windows操作系统，正版office数据/文档处理软件</w:t>
            </w:r>
          </w:p>
        </w:tc>
        <w:tc>
          <w:tcPr>
            <w:tcW w:w="571" w:type="pct"/>
            <w:noWrap w:val="0"/>
            <w:vAlign w:val="center"/>
          </w:tcPr>
          <w:p w14:paraId="7C42E28D">
            <w:pPr>
              <w:jc w:val="center"/>
              <w:rPr>
                <w:rFonts w:hint="eastAsia"/>
                <w:color w:val="auto"/>
                <w:szCs w:val="21"/>
                <w:highlight w:val="none"/>
              </w:rPr>
            </w:pPr>
            <w:r>
              <w:rPr>
                <w:rFonts w:hint="eastAsia"/>
                <w:color w:val="auto"/>
                <w:szCs w:val="21"/>
                <w:highlight w:val="none"/>
              </w:rPr>
              <w:t>4</w:t>
            </w:r>
          </w:p>
        </w:tc>
      </w:tr>
      <w:tr w14:paraId="4E599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402F79B2">
            <w:pPr>
              <w:jc w:val="center"/>
              <w:rPr>
                <w:color w:val="auto"/>
                <w:szCs w:val="21"/>
                <w:highlight w:val="none"/>
              </w:rPr>
            </w:pPr>
          </w:p>
        </w:tc>
        <w:tc>
          <w:tcPr>
            <w:tcW w:w="1442" w:type="pct"/>
            <w:noWrap w:val="0"/>
            <w:vAlign w:val="center"/>
          </w:tcPr>
          <w:p w14:paraId="1117FBDE">
            <w:pPr>
              <w:jc w:val="center"/>
              <w:rPr>
                <w:color w:val="auto"/>
                <w:szCs w:val="21"/>
                <w:highlight w:val="none"/>
              </w:rPr>
            </w:pPr>
            <w:r>
              <w:rPr>
                <w:color w:val="auto"/>
                <w:szCs w:val="21"/>
                <w:highlight w:val="none"/>
              </w:rPr>
              <w:t>激光打印机</w:t>
            </w:r>
          </w:p>
        </w:tc>
        <w:tc>
          <w:tcPr>
            <w:tcW w:w="2528" w:type="pct"/>
            <w:noWrap w:val="0"/>
            <w:vAlign w:val="center"/>
          </w:tcPr>
          <w:p w14:paraId="40B22089">
            <w:pPr>
              <w:jc w:val="center"/>
              <w:rPr>
                <w:color w:val="auto"/>
                <w:szCs w:val="21"/>
                <w:highlight w:val="none"/>
              </w:rPr>
            </w:pPr>
            <w:r>
              <w:rPr>
                <w:rFonts w:hint="eastAsia"/>
                <w:color w:val="auto"/>
                <w:highlight w:val="none"/>
              </w:rPr>
              <w:t>A</w:t>
            </w:r>
            <w:r>
              <w:rPr>
                <w:color w:val="auto"/>
                <w:highlight w:val="none"/>
              </w:rPr>
              <w:t>4</w:t>
            </w:r>
            <w:r>
              <w:rPr>
                <w:rFonts w:hint="eastAsia"/>
                <w:color w:val="auto"/>
                <w:highlight w:val="none"/>
              </w:rPr>
              <w:t>幅面，具有双面打印和扫描功能</w:t>
            </w:r>
          </w:p>
        </w:tc>
        <w:tc>
          <w:tcPr>
            <w:tcW w:w="571" w:type="pct"/>
            <w:noWrap w:val="0"/>
            <w:vAlign w:val="center"/>
          </w:tcPr>
          <w:p w14:paraId="656EC445">
            <w:pPr>
              <w:jc w:val="center"/>
              <w:rPr>
                <w:rFonts w:hint="eastAsia"/>
                <w:color w:val="auto"/>
                <w:szCs w:val="21"/>
                <w:highlight w:val="none"/>
              </w:rPr>
            </w:pPr>
            <w:r>
              <w:rPr>
                <w:rFonts w:hint="eastAsia"/>
                <w:color w:val="auto"/>
                <w:szCs w:val="21"/>
                <w:highlight w:val="none"/>
              </w:rPr>
              <w:t>4</w:t>
            </w:r>
          </w:p>
        </w:tc>
      </w:tr>
      <w:tr w14:paraId="2BE17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2708F925">
            <w:pPr>
              <w:jc w:val="center"/>
              <w:rPr>
                <w:bCs/>
                <w:color w:val="auto"/>
                <w:szCs w:val="21"/>
                <w:highlight w:val="none"/>
              </w:rPr>
            </w:pPr>
          </w:p>
        </w:tc>
        <w:tc>
          <w:tcPr>
            <w:tcW w:w="1442" w:type="pct"/>
            <w:noWrap w:val="0"/>
            <w:vAlign w:val="center"/>
          </w:tcPr>
          <w:p w14:paraId="32B985A7">
            <w:pPr>
              <w:jc w:val="center"/>
              <w:rPr>
                <w:color w:val="auto"/>
                <w:szCs w:val="21"/>
                <w:highlight w:val="none"/>
              </w:rPr>
            </w:pPr>
            <w:r>
              <w:rPr>
                <w:bCs/>
                <w:color w:val="auto"/>
                <w:szCs w:val="21"/>
                <w:highlight w:val="none"/>
              </w:rPr>
              <w:t>原装中文气质联用</w:t>
            </w:r>
            <w:r>
              <w:rPr>
                <w:rFonts w:hint="eastAsia"/>
                <w:bCs/>
                <w:color w:val="auto"/>
                <w:szCs w:val="21"/>
                <w:highlight w:val="none"/>
              </w:rPr>
              <w:t>和气相色谱</w:t>
            </w:r>
            <w:r>
              <w:rPr>
                <w:bCs/>
                <w:color w:val="auto"/>
                <w:szCs w:val="21"/>
                <w:highlight w:val="none"/>
              </w:rPr>
              <w:t>工作站软件</w:t>
            </w:r>
          </w:p>
        </w:tc>
        <w:tc>
          <w:tcPr>
            <w:tcW w:w="2528" w:type="pct"/>
            <w:noWrap w:val="0"/>
            <w:vAlign w:val="center"/>
          </w:tcPr>
          <w:p w14:paraId="732BD45B">
            <w:pPr>
              <w:jc w:val="center"/>
              <w:rPr>
                <w:rFonts w:hint="eastAsia"/>
                <w:bCs/>
                <w:color w:val="auto"/>
                <w:szCs w:val="21"/>
                <w:highlight w:val="none"/>
              </w:rPr>
            </w:pPr>
            <w:r>
              <w:rPr>
                <w:rFonts w:hint="eastAsia"/>
                <w:bCs/>
                <w:color w:val="auto"/>
                <w:szCs w:val="21"/>
                <w:highlight w:val="none"/>
              </w:rPr>
              <w:t>\</w:t>
            </w:r>
          </w:p>
        </w:tc>
        <w:tc>
          <w:tcPr>
            <w:tcW w:w="571" w:type="pct"/>
            <w:noWrap w:val="0"/>
            <w:vAlign w:val="center"/>
          </w:tcPr>
          <w:p w14:paraId="41088AC8">
            <w:pPr>
              <w:jc w:val="center"/>
              <w:rPr>
                <w:rFonts w:hint="eastAsia"/>
                <w:color w:val="auto"/>
                <w:szCs w:val="21"/>
                <w:highlight w:val="none"/>
              </w:rPr>
            </w:pPr>
            <w:r>
              <w:rPr>
                <w:rFonts w:hint="eastAsia"/>
                <w:color w:val="auto"/>
                <w:szCs w:val="21"/>
                <w:highlight w:val="none"/>
              </w:rPr>
              <w:t>4</w:t>
            </w:r>
          </w:p>
        </w:tc>
      </w:tr>
      <w:tr w14:paraId="61529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417DF21E">
            <w:pPr>
              <w:jc w:val="center"/>
              <w:rPr>
                <w:bCs/>
                <w:color w:val="auto"/>
                <w:szCs w:val="21"/>
                <w:highlight w:val="none"/>
              </w:rPr>
            </w:pPr>
          </w:p>
        </w:tc>
        <w:tc>
          <w:tcPr>
            <w:tcW w:w="1442" w:type="pct"/>
            <w:noWrap w:val="0"/>
            <w:vAlign w:val="center"/>
          </w:tcPr>
          <w:p w14:paraId="5E5B2B9D">
            <w:pPr>
              <w:jc w:val="center"/>
              <w:rPr>
                <w:color w:val="auto"/>
                <w:szCs w:val="21"/>
                <w:highlight w:val="none"/>
              </w:rPr>
            </w:pPr>
            <w:r>
              <w:rPr>
                <w:bCs/>
                <w:color w:val="auto"/>
                <w:szCs w:val="21"/>
                <w:highlight w:val="none"/>
              </w:rPr>
              <w:t>NIST谱库</w:t>
            </w:r>
          </w:p>
        </w:tc>
        <w:tc>
          <w:tcPr>
            <w:tcW w:w="2528" w:type="pct"/>
            <w:noWrap w:val="0"/>
            <w:vAlign w:val="center"/>
          </w:tcPr>
          <w:p w14:paraId="188566ED">
            <w:pPr>
              <w:jc w:val="center"/>
              <w:rPr>
                <w:rFonts w:hint="eastAsia"/>
                <w:bCs/>
                <w:color w:val="auto"/>
                <w:szCs w:val="21"/>
                <w:highlight w:val="none"/>
              </w:rPr>
            </w:pPr>
            <w:r>
              <w:rPr>
                <w:rFonts w:hint="eastAsia"/>
                <w:color w:val="auto"/>
                <w:szCs w:val="21"/>
                <w:highlight w:val="none"/>
              </w:rPr>
              <w:t>最新版</w:t>
            </w:r>
          </w:p>
        </w:tc>
        <w:tc>
          <w:tcPr>
            <w:tcW w:w="571" w:type="pct"/>
            <w:noWrap w:val="0"/>
            <w:vAlign w:val="center"/>
          </w:tcPr>
          <w:p w14:paraId="753781B2">
            <w:pPr>
              <w:jc w:val="center"/>
              <w:rPr>
                <w:rFonts w:hint="eastAsia"/>
                <w:color w:val="auto"/>
                <w:szCs w:val="21"/>
                <w:highlight w:val="none"/>
              </w:rPr>
            </w:pPr>
            <w:r>
              <w:rPr>
                <w:rFonts w:hint="eastAsia"/>
                <w:color w:val="auto"/>
                <w:szCs w:val="21"/>
                <w:highlight w:val="none"/>
              </w:rPr>
              <w:t>4</w:t>
            </w:r>
          </w:p>
        </w:tc>
      </w:tr>
      <w:tr w14:paraId="59F83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429DEA91">
            <w:pPr>
              <w:jc w:val="center"/>
              <w:rPr>
                <w:bCs/>
                <w:color w:val="auto"/>
                <w:szCs w:val="21"/>
                <w:highlight w:val="none"/>
              </w:rPr>
            </w:pPr>
          </w:p>
        </w:tc>
        <w:tc>
          <w:tcPr>
            <w:tcW w:w="1442" w:type="pct"/>
            <w:noWrap w:val="0"/>
            <w:vAlign w:val="center"/>
          </w:tcPr>
          <w:p w14:paraId="095CD52D">
            <w:pPr>
              <w:jc w:val="center"/>
              <w:rPr>
                <w:color w:val="auto"/>
                <w:szCs w:val="21"/>
                <w:highlight w:val="none"/>
              </w:rPr>
            </w:pPr>
            <w:r>
              <w:rPr>
                <w:bCs/>
                <w:color w:val="auto"/>
                <w:szCs w:val="21"/>
                <w:highlight w:val="none"/>
              </w:rPr>
              <w:t>毛细管色谱柱</w:t>
            </w:r>
          </w:p>
        </w:tc>
        <w:tc>
          <w:tcPr>
            <w:tcW w:w="2528" w:type="pct"/>
            <w:noWrap w:val="0"/>
            <w:vAlign w:val="center"/>
          </w:tcPr>
          <w:p w14:paraId="1DA9B9BE">
            <w:pPr>
              <w:rPr>
                <w:bCs/>
                <w:color w:val="auto"/>
                <w:szCs w:val="21"/>
                <w:highlight w:val="none"/>
              </w:rPr>
            </w:pPr>
            <w:r>
              <w:rPr>
                <w:color w:val="auto"/>
                <w:szCs w:val="21"/>
                <w:highlight w:val="none"/>
              </w:rPr>
              <w:t>HP-5MS</w:t>
            </w:r>
            <w:r>
              <w:rPr>
                <w:rFonts w:hint="eastAsia"/>
                <w:color w:val="auto"/>
                <w:szCs w:val="21"/>
                <w:highlight w:val="none"/>
              </w:rPr>
              <w:t>或其他等效色谱柱</w:t>
            </w:r>
            <w:r>
              <w:rPr>
                <w:color w:val="auto"/>
                <w:szCs w:val="21"/>
                <w:highlight w:val="none"/>
              </w:rPr>
              <w:t>，</w:t>
            </w:r>
            <w:r>
              <w:rPr>
                <w:color w:val="auto"/>
                <w:szCs w:val="21"/>
                <w:highlight w:val="none"/>
              </w:rPr>
              <w:t>30m×0.25mm×0.25μm</w:t>
            </w:r>
          </w:p>
        </w:tc>
        <w:tc>
          <w:tcPr>
            <w:tcW w:w="571" w:type="pct"/>
            <w:noWrap w:val="0"/>
            <w:vAlign w:val="center"/>
          </w:tcPr>
          <w:p w14:paraId="4B70633B">
            <w:pPr>
              <w:jc w:val="center"/>
              <w:rPr>
                <w:rFonts w:hint="eastAsia"/>
                <w:color w:val="auto"/>
                <w:szCs w:val="21"/>
                <w:highlight w:val="none"/>
              </w:rPr>
            </w:pPr>
            <w:r>
              <w:rPr>
                <w:rFonts w:hint="eastAsia"/>
                <w:color w:val="auto"/>
                <w:szCs w:val="21"/>
                <w:highlight w:val="none"/>
              </w:rPr>
              <w:t>4根</w:t>
            </w:r>
          </w:p>
        </w:tc>
      </w:tr>
      <w:tr w14:paraId="4437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2B03DFD0">
            <w:pPr>
              <w:jc w:val="center"/>
              <w:rPr>
                <w:bCs/>
                <w:color w:val="auto"/>
                <w:szCs w:val="21"/>
                <w:highlight w:val="none"/>
              </w:rPr>
            </w:pPr>
          </w:p>
        </w:tc>
        <w:tc>
          <w:tcPr>
            <w:tcW w:w="1442" w:type="pct"/>
            <w:noWrap w:val="0"/>
            <w:vAlign w:val="center"/>
          </w:tcPr>
          <w:p w14:paraId="615029A0">
            <w:pPr>
              <w:jc w:val="center"/>
              <w:rPr>
                <w:bCs/>
                <w:color w:val="auto"/>
                <w:szCs w:val="21"/>
                <w:highlight w:val="none"/>
              </w:rPr>
            </w:pPr>
            <w:r>
              <w:rPr>
                <w:bCs/>
                <w:color w:val="auto"/>
                <w:szCs w:val="21"/>
                <w:highlight w:val="none"/>
              </w:rPr>
              <w:t>毛细管色谱柱</w:t>
            </w:r>
          </w:p>
        </w:tc>
        <w:tc>
          <w:tcPr>
            <w:tcW w:w="2528" w:type="pct"/>
            <w:noWrap w:val="0"/>
            <w:vAlign w:val="center"/>
          </w:tcPr>
          <w:p w14:paraId="0AA3E762">
            <w:pPr>
              <w:rPr>
                <w:rFonts w:hint="eastAsia"/>
                <w:color w:val="auto"/>
                <w:szCs w:val="21"/>
                <w:highlight w:val="none"/>
              </w:rPr>
            </w:pPr>
            <w:r>
              <w:rPr>
                <w:rFonts w:hint="eastAsia"/>
                <w:color w:val="auto"/>
                <w:szCs w:val="21"/>
                <w:highlight w:val="none"/>
              </w:rPr>
              <w:t>VF-1701MS或其他等效色谱柱</w:t>
            </w:r>
            <w:r>
              <w:rPr>
                <w:color w:val="auto"/>
                <w:szCs w:val="21"/>
                <w:highlight w:val="none"/>
              </w:rPr>
              <w:t>，</w:t>
            </w:r>
            <w:r>
              <w:rPr>
                <w:color w:val="auto"/>
                <w:szCs w:val="21"/>
                <w:highlight w:val="none"/>
              </w:rPr>
              <w:t>30m×0.25mm×0.25μm</w:t>
            </w:r>
          </w:p>
        </w:tc>
        <w:tc>
          <w:tcPr>
            <w:tcW w:w="571" w:type="pct"/>
            <w:noWrap w:val="0"/>
            <w:vAlign w:val="center"/>
          </w:tcPr>
          <w:p w14:paraId="252C9C41">
            <w:pPr>
              <w:jc w:val="center"/>
              <w:rPr>
                <w:rFonts w:hint="eastAsia"/>
                <w:color w:val="auto"/>
                <w:szCs w:val="21"/>
                <w:highlight w:val="none"/>
              </w:rPr>
            </w:pPr>
            <w:r>
              <w:rPr>
                <w:rFonts w:hint="eastAsia"/>
                <w:color w:val="auto"/>
                <w:szCs w:val="21"/>
                <w:highlight w:val="none"/>
              </w:rPr>
              <w:t>4根</w:t>
            </w:r>
          </w:p>
        </w:tc>
      </w:tr>
      <w:tr w14:paraId="111B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0077D978">
            <w:pPr>
              <w:jc w:val="center"/>
              <w:rPr>
                <w:bCs/>
                <w:color w:val="auto"/>
                <w:szCs w:val="21"/>
                <w:highlight w:val="none"/>
              </w:rPr>
            </w:pPr>
          </w:p>
        </w:tc>
        <w:tc>
          <w:tcPr>
            <w:tcW w:w="1442" w:type="pct"/>
            <w:noWrap w:val="0"/>
            <w:vAlign w:val="center"/>
          </w:tcPr>
          <w:p w14:paraId="04741C9E">
            <w:pPr>
              <w:jc w:val="center"/>
              <w:rPr>
                <w:rFonts w:hint="eastAsia"/>
                <w:bCs/>
                <w:color w:val="auto"/>
                <w:szCs w:val="21"/>
                <w:highlight w:val="none"/>
              </w:rPr>
            </w:pPr>
            <w:r>
              <w:rPr>
                <w:rFonts w:hint="eastAsia"/>
                <w:bCs/>
                <w:color w:val="auto"/>
                <w:szCs w:val="21"/>
                <w:highlight w:val="none"/>
              </w:rPr>
              <w:t>载气捕集阱</w:t>
            </w:r>
          </w:p>
        </w:tc>
        <w:tc>
          <w:tcPr>
            <w:tcW w:w="2528" w:type="pct"/>
            <w:noWrap w:val="0"/>
            <w:vAlign w:val="center"/>
          </w:tcPr>
          <w:p w14:paraId="75B5D916">
            <w:pPr>
              <w:jc w:val="center"/>
              <w:rPr>
                <w:rFonts w:hint="eastAsia"/>
                <w:color w:val="auto"/>
                <w:szCs w:val="21"/>
                <w:highlight w:val="none"/>
              </w:rPr>
            </w:pPr>
            <w:r>
              <w:rPr>
                <w:rFonts w:hint="eastAsia"/>
                <w:color w:val="auto"/>
                <w:szCs w:val="21"/>
                <w:highlight w:val="none"/>
              </w:rPr>
              <w:t>\</w:t>
            </w:r>
          </w:p>
        </w:tc>
        <w:tc>
          <w:tcPr>
            <w:tcW w:w="571" w:type="pct"/>
            <w:noWrap w:val="0"/>
            <w:vAlign w:val="center"/>
          </w:tcPr>
          <w:p w14:paraId="3129EC1D">
            <w:pPr>
              <w:jc w:val="center"/>
              <w:rPr>
                <w:rFonts w:hint="eastAsia"/>
                <w:color w:val="auto"/>
                <w:szCs w:val="21"/>
                <w:highlight w:val="none"/>
              </w:rPr>
            </w:pPr>
            <w:r>
              <w:rPr>
                <w:rFonts w:hint="eastAsia"/>
                <w:color w:val="auto"/>
                <w:szCs w:val="21"/>
                <w:highlight w:val="none"/>
              </w:rPr>
              <w:t>4</w:t>
            </w:r>
          </w:p>
        </w:tc>
      </w:tr>
      <w:tr w14:paraId="7B6BE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7618B1AB">
            <w:pPr>
              <w:jc w:val="center"/>
              <w:rPr>
                <w:color w:val="auto"/>
                <w:szCs w:val="21"/>
                <w:highlight w:val="none"/>
              </w:rPr>
            </w:pPr>
          </w:p>
        </w:tc>
        <w:tc>
          <w:tcPr>
            <w:tcW w:w="1442" w:type="pct"/>
            <w:noWrap w:val="0"/>
            <w:vAlign w:val="center"/>
          </w:tcPr>
          <w:p w14:paraId="44C29F01">
            <w:pPr>
              <w:jc w:val="center"/>
              <w:rPr>
                <w:color w:val="auto"/>
                <w:szCs w:val="21"/>
                <w:highlight w:val="none"/>
              </w:rPr>
            </w:pPr>
            <w:r>
              <w:rPr>
                <w:rFonts w:hint="eastAsia"/>
                <w:color w:val="auto"/>
                <w:szCs w:val="21"/>
                <w:highlight w:val="none"/>
              </w:rPr>
              <w:t>EI源</w:t>
            </w:r>
            <w:r>
              <w:rPr>
                <w:color w:val="auto"/>
                <w:szCs w:val="21"/>
                <w:highlight w:val="none"/>
              </w:rPr>
              <w:t>灯丝</w:t>
            </w:r>
          </w:p>
        </w:tc>
        <w:tc>
          <w:tcPr>
            <w:tcW w:w="2528" w:type="pct"/>
            <w:noWrap w:val="0"/>
            <w:vAlign w:val="center"/>
          </w:tcPr>
          <w:p w14:paraId="1B977F0D">
            <w:pPr>
              <w:jc w:val="center"/>
              <w:rPr>
                <w:color w:val="auto"/>
                <w:szCs w:val="21"/>
                <w:highlight w:val="none"/>
              </w:rPr>
            </w:pPr>
            <w:r>
              <w:rPr>
                <w:rFonts w:hint="eastAsia"/>
                <w:color w:val="auto"/>
                <w:szCs w:val="21"/>
                <w:highlight w:val="none"/>
              </w:rPr>
              <w:t>\</w:t>
            </w:r>
          </w:p>
        </w:tc>
        <w:tc>
          <w:tcPr>
            <w:tcW w:w="571" w:type="pct"/>
            <w:noWrap w:val="0"/>
            <w:vAlign w:val="center"/>
          </w:tcPr>
          <w:p w14:paraId="086B726F">
            <w:pPr>
              <w:jc w:val="center"/>
              <w:rPr>
                <w:color w:val="auto"/>
                <w:szCs w:val="21"/>
                <w:highlight w:val="none"/>
              </w:rPr>
            </w:pPr>
            <w:r>
              <w:rPr>
                <w:rFonts w:hint="eastAsia"/>
                <w:color w:val="auto"/>
                <w:szCs w:val="21"/>
                <w:highlight w:val="none"/>
              </w:rPr>
              <w:t>16</w:t>
            </w:r>
            <w:r>
              <w:rPr>
                <w:color w:val="auto"/>
                <w:szCs w:val="21"/>
                <w:highlight w:val="none"/>
              </w:rPr>
              <w:t>个</w:t>
            </w:r>
          </w:p>
        </w:tc>
      </w:tr>
      <w:tr w14:paraId="47A37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1D0C2953">
            <w:pPr>
              <w:jc w:val="center"/>
              <w:rPr>
                <w:color w:val="auto"/>
                <w:szCs w:val="21"/>
                <w:highlight w:val="none"/>
              </w:rPr>
            </w:pPr>
          </w:p>
        </w:tc>
        <w:tc>
          <w:tcPr>
            <w:tcW w:w="1442" w:type="pct"/>
            <w:noWrap w:val="0"/>
            <w:vAlign w:val="center"/>
          </w:tcPr>
          <w:p w14:paraId="2CC81872">
            <w:pPr>
              <w:jc w:val="center"/>
              <w:rPr>
                <w:color w:val="auto"/>
                <w:szCs w:val="21"/>
                <w:highlight w:val="none"/>
              </w:rPr>
            </w:pPr>
            <w:r>
              <w:rPr>
                <w:color w:val="auto"/>
                <w:szCs w:val="21"/>
                <w:highlight w:val="none"/>
              </w:rPr>
              <w:t>样品瓶</w:t>
            </w:r>
            <w:r>
              <w:rPr>
                <w:rFonts w:hint="eastAsia"/>
                <w:color w:val="auto"/>
                <w:szCs w:val="21"/>
                <w:highlight w:val="none"/>
              </w:rPr>
              <w:t>（含盖垫）</w:t>
            </w:r>
          </w:p>
        </w:tc>
        <w:tc>
          <w:tcPr>
            <w:tcW w:w="2528" w:type="pct"/>
            <w:noWrap w:val="0"/>
            <w:vAlign w:val="center"/>
          </w:tcPr>
          <w:p w14:paraId="7CA99CAD">
            <w:pPr>
              <w:jc w:val="center"/>
              <w:rPr>
                <w:color w:val="auto"/>
                <w:szCs w:val="21"/>
                <w:highlight w:val="none"/>
              </w:rPr>
            </w:pPr>
            <w:r>
              <w:rPr>
                <w:color w:val="auto"/>
                <w:szCs w:val="21"/>
                <w:highlight w:val="none"/>
              </w:rPr>
              <w:t>2ml棕色带刻度</w:t>
            </w:r>
          </w:p>
        </w:tc>
        <w:tc>
          <w:tcPr>
            <w:tcW w:w="571" w:type="pct"/>
            <w:noWrap w:val="0"/>
            <w:vAlign w:val="center"/>
          </w:tcPr>
          <w:p w14:paraId="442DD190">
            <w:pPr>
              <w:jc w:val="center"/>
              <w:rPr>
                <w:color w:val="auto"/>
                <w:szCs w:val="21"/>
                <w:highlight w:val="none"/>
              </w:rPr>
            </w:pPr>
            <w:r>
              <w:rPr>
                <w:rFonts w:hint="eastAsia"/>
                <w:color w:val="auto"/>
                <w:szCs w:val="21"/>
                <w:highlight w:val="none"/>
              </w:rPr>
              <w:t>2000</w:t>
            </w:r>
            <w:r>
              <w:rPr>
                <w:color w:val="auto"/>
                <w:szCs w:val="21"/>
                <w:highlight w:val="none"/>
              </w:rPr>
              <w:t>个</w:t>
            </w:r>
          </w:p>
        </w:tc>
      </w:tr>
      <w:tr w14:paraId="0CEC0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3F91784E">
            <w:pPr>
              <w:jc w:val="center"/>
              <w:rPr>
                <w:color w:val="auto"/>
                <w:szCs w:val="21"/>
                <w:highlight w:val="none"/>
              </w:rPr>
            </w:pPr>
          </w:p>
        </w:tc>
        <w:tc>
          <w:tcPr>
            <w:tcW w:w="1442" w:type="pct"/>
            <w:noWrap w:val="0"/>
            <w:vAlign w:val="center"/>
          </w:tcPr>
          <w:p w14:paraId="74782E3E">
            <w:pPr>
              <w:jc w:val="center"/>
              <w:rPr>
                <w:color w:val="auto"/>
                <w:szCs w:val="21"/>
                <w:highlight w:val="none"/>
              </w:rPr>
            </w:pPr>
            <w:r>
              <w:rPr>
                <w:color w:val="auto"/>
                <w:szCs w:val="21"/>
                <w:highlight w:val="none"/>
              </w:rPr>
              <w:t>密封垫</w:t>
            </w:r>
          </w:p>
        </w:tc>
        <w:tc>
          <w:tcPr>
            <w:tcW w:w="2528" w:type="pct"/>
            <w:noWrap w:val="0"/>
            <w:vAlign w:val="center"/>
          </w:tcPr>
          <w:p w14:paraId="70637DAF">
            <w:pPr>
              <w:jc w:val="center"/>
              <w:rPr>
                <w:color w:val="auto"/>
                <w:szCs w:val="21"/>
                <w:highlight w:val="none"/>
              </w:rPr>
            </w:pPr>
            <w:r>
              <w:rPr>
                <w:color w:val="auto"/>
                <w:szCs w:val="21"/>
                <w:highlight w:val="none"/>
              </w:rPr>
              <w:t>0.25mm柱径质谱接口适用</w:t>
            </w:r>
          </w:p>
        </w:tc>
        <w:tc>
          <w:tcPr>
            <w:tcW w:w="571" w:type="pct"/>
            <w:noWrap w:val="0"/>
            <w:vAlign w:val="center"/>
          </w:tcPr>
          <w:p w14:paraId="42AD2C84">
            <w:pPr>
              <w:jc w:val="center"/>
              <w:rPr>
                <w:color w:val="auto"/>
                <w:szCs w:val="21"/>
                <w:highlight w:val="none"/>
              </w:rPr>
            </w:pPr>
            <w:r>
              <w:rPr>
                <w:rFonts w:hint="eastAsia"/>
                <w:color w:val="auto"/>
                <w:szCs w:val="21"/>
                <w:highlight w:val="none"/>
              </w:rPr>
              <w:t>80</w:t>
            </w:r>
            <w:r>
              <w:rPr>
                <w:color w:val="auto"/>
                <w:szCs w:val="21"/>
                <w:highlight w:val="none"/>
              </w:rPr>
              <w:t>个</w:t>
            </w:r>
          </w:p>
        </w:tc>
      </w:tr>
      <w:tr w14:paraId="1533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6155C26D">
            <w:pPr>
              <w:jc w:val="center"/>
              <w:rPr>
                <w:color w:val="auto"/>
                <w:szCs w:val="21"/>
                <w:highlight w:val="none"/>
              </w:rPr>
            </w:pPr>
          </w:p>
        </w:tc>
        <w:tc>
          <w:tcPr>
            <w:tcW w:w="1442" w:type="pct"/>
            <w:noWrap w:val="0"/>
            <w:vAlign w:val="center"/>
          </w:tcPr>
          <w:p w14:paraId="5E5CED71">
            <w:pPr>
              <w:jc w:val="center"/>
              <w:rPr>
                <w:color w:val="auto"/>
                <w:szCs w:val="21"/>
                <w:highlight w:val="none"/>
              </w:rPr>
            </w:pPr>
            <w:r>
              <w:rPr>
                <w:color w:val="auto"/>
                <w:szCs w:val="21"/>
                <w:highlight w:val="none"/>
              </w:rPr>
              <w:t>密封垫</w:t>
            </w:r>
          </w:p>
        </w:tc>
        <w:tc>
          <w:tcPr>
            <w:tcW w:w="2528" w:type="pct"/>
            <w:noWrap w:val="0"/>
            <w:vAlign w:val="center"/>
          </w:tcPr>
          <w:p w14:paraId="55887DCB">
            <w:pPr>
              <w:jc w:val="center"/>
              <w:rPr>
                <w:color w:val="auto"/>
                <w:szCs w:val="21"/>
                <w:highlight w:val="none"/>
              </w:rPr>
            </w:pPr>
            <w:r>
              <w:rPr>
                <w:color w:val="auto"/>
                <w:szCs w:val="21"/>
                <w:highlight w:val="none"/>
              </w:rPr>
              <w:t>0.32mm柱径质谱接口适用</w:t>
            </w:r>
          </w:p>
        </w:tc>
        <w:tc>
          <w:tcPr>
            <w:tcW w:w="571" w:type="pct"/>
            <w:noWrap w:val="0"/>
            <w:vAlign w:val="center"/>
          </w:tcPr>
          <w:p w14:paraId="2A88963C">
            <w:pPr>
              <w:jc w:val="center"/>
              <w:rPr>
                <w:color w:val="auto"/>
                <w:szCs w:val="21"/>
                <w:highlight w:val="none"/>
              </w:rPr>
            </w:pPr>
            <w:r>
              <w:rPr>
                <w:rFonts w:hint="eastAsia"/>
                <w:color w:val="auto"/>
                <w:szCs w:val="21"/>
                <w:highlight w:val="none"/>
              </w:rPr>
              <w:t>80</w:t>
            </w:r>
            <w:r>
              <w:rPr>
                <w:color w:val="auto"/>
                <w:szCs w:val="21"/>
                <w:highlight w:val="none"/>
              </w:rPr>
              <w:t>个</w:t>
            </w:r>
          </w:p>
        </w:tc>
      </w:tr>
      <w:tr w14:paraId="6E1A6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005C2B5F">
            <w:pPr>
              <w:jc w:val="center"/>
              <w:rPr>
                <w:color w:val="auto"/>
                <w:szCs w:val="21"/>
                <w:highlight w:val="none"/>
              </w:rPr>
            </w:pPr>
          </w:p>
        </w:tc>
        <w:tc>
          <w:tcPr>
            <w:tcW w:w="1442" w:type="pct"/>
            <w:noWrap w:val="0"/>
            <w:vAlign w:val="center"/>
          </w:tcPr>
          <w:p w14:paraId="16C77BCA">
            <w:pPr>
              <w:jc w:val="center"/>
              <w:rPr>
                <w:color w:val="auto"/>
                <w:szCs w:val="21"/>
                <w:highlight w:val="none"/>
              </w:rPr>
            </w:pPr>
            <w:r>
              <w:rPr>
                <w:color w:val="auto"/>
                <w:szCs w:val="21"/>
                <w:highlight w:val="none"/>
              </w:rPr>
              <w:t>石墨密封垫</w:t>
            </w:r>
          </w:p>
        </w:tc>
        <w:tc>
          <w:tcPr>
            <w:tcW w:w="2528" w:type="pct"/>
            <w:noWrap w:val="0"/>
            <w:vAlign w:val="center"/>
          </w:tcPr>
          <w:p w14:paraId="158FDE5D">
            <w:pPr>
              <w:jc w:val="center"/>
              <w:rPr>
                <w:color w:val="auto"/>
                <w:szCs w:val="21"/>
                <w:highlight w:val="none"/>
              </w:rPr>
            </w:pPr>
            <w:r>
              <w:rPr>
                <w:color w:val="auto"/>
                <w:szCs w:val="21"/>
                <w:highlight w:val="none"/>
              </w:rPr>
              <w:t>0.25mm</w:t>
            </w:r>
            <w:r>
              <w:rPr>
                <w:rFonts w:hint="eastAsia"/>
                <w:color w:val="auto"/>
                <w:szCs w:val="21"/>
                <w:highlight w:val="none"/>
              </w:rPr>
              <w:t>和</w:t>
            </w:r>
            <w:r>
              <w:rPr>
                <w:color w:val="auto"/>
                <w:szCs w:val="21"/>
                <w:highlight w:val="none"/>
              </w:rPr>
              <w:t>0.32mm柱径接口适用</w:t>
            </w:r>
            <w:r>
              <w:rPr>
                <w:rFonts w:hint="eastAsia"/>
                <w:color w:val="auto"/>
                <w:szCs w:val="21"/>
                <w:highlight w:val="none"/>
              </w:rPr>
              <w:t>，100%石墨</w:t>
            </w:r>
          </w:p>
        </w:tc>
        <w:tc>
          <w:tcPr>
            <w:tcW w:w="571" w:type="pct"/>
            <w:noWrap w:val="0"/>
            <w:vAlign w:val="center"/>
          </w:tcPr>
          <w:p w14:paraId="3859AA72">
            <w:pPr>
              <w:jc w:val="center"/>
              <w:rPr>
                <w:rFonts w:hint="eastAsia"/>
                <w:color w:val="auto"/>
                <w:szCs w:val="21"/>
                <w:highlight w:val="none"/>
              </w:rPr>
            </w:pPr>
            <w:r>
              <w:rPr>
                <w:rFonts w:hint="eastAsia"/>
                <w:color w:val="auto"/>
                <w:szCs w:val="21"/>
                <w:highlight w:val="none"/>
              </w:rPr>
              <w:t>40</w:t>
            </w:r>
            <w:r>
              <w:rPr>
                <w:color w:val="auto"/>
                <w:szCs w:val="21"/>
                <w:highlight w:val="none"/>
              </w:rPr>
              <w:t>个</w:t>
            </w:r>
          </w:p>
        </w:tc>
      </w:tr>
      <w:tr w14:paraId="78F4A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067F73D8">
            <w:pPr>
              <w:jc w:val="center"/>
              <w:rPr>
                <w:color w:val="auto"/>
                <w:szCs w:val="21"/>
                <w:highlight w:val="none"/>
              </w:rPr>
            </w:pPr>
          </w:p>
        </w:tc>
        <w:tc>
          <w:tcPr>
            <w:tcW w:w="1442" w:type="pct"/>
            <w:noWrap w:val="0"/>
            <w:vAlign w:val="center"/>
          </w:tcPr>
          <w:p w14:paraId="3E8DBE27">
            <w:pPr>
              <w:jc w:val="center"/>
              <w:rPr>
                <w:rFonts w:hint="eastAsia"/>
                <w:color w:val="auto"/>
                <w:szCs w:val="21"/>
                <w:highlight w:val="none"/>
              </w:rPr>
            </w:pPr>
            <w:r>
              <w:rPr>
                <w:rFonts w:hint="eastAsia"/>
                <w:color w:val="auto"/>
                <w:szCs w:val="21"/>
                <w:highlight w:val="none"/>
              </w:rPr>
              <w:t>进样口柱螺帽</w:t>
            </w:r>
          </w:p>
        </w:tc>
        <w:tc>
          <w:tcPr>
            <w:tcW w:w="2528" w:type="pct"/>
            <w:noWrap w:val="0"/>
            <w:vAlign w:val="center"/>
          </w:tcPr>
          <w:p w14:paraId="75C9E528">
            <w:pPr>
              <w:jc w:val="center"/>
              <w:rPr>
                <w:color w:val="auto"/>
                <w:szCs w:val="21"/>
                <w:highlight w:val="none"/>
              </w:rPr>
            </w:pPr>
            <w:r>
              <w:rPr>
                <w:rFonts w:hint="eastAsia"/>
                <w:color w:val="auto"/>
                <w:szCs w:val="21"/>
                <w:highlight w:val="none"/>
              </w:rPr>
              <w:t>\</w:t>
            </w:r>
          </w:p>
        </w:tc>
        <w:tc>
          <w:tcPr>
            <w:tcW w:w="571" w:type="pct"/>
            <w:noWrap w:val="0"/>
            <w:vAlign w:val="center"/>
          </w:tcPr>
          <w:p w14:paraId="3E89FE31">
            <w:pPr>
              <w:jc w:val="center"/>
              <w:rPr>
                <w:rFonts w:hint="eastAsia"/>
                <w:color w:val="auto"/>
                <w:szCs w:val="21"/>
                <w:highlight w:val="none"/>
              </w:rPr>
            </w:pPr>
            <w:r>
              <w:rPr>
                <w:rFonts w:hint="eastAsia"/>
                <w:color w:val="auto"/>
                <w:szCs w:val="21"/>
                <w:highlight w:val="none"/>
              </w:rPr>
              <w:t>24</w:t>
            </w:r>
            <w:r>
              <w:rPr>
                <w:color w:val="auto"/>
                <w:szCs w:val="21"/>
                <w:highlight w:val="none"/>
              </w:rPr>
              <w:t>个</w:t>
            </w:r>
          </w:p>
        </w:tc>
      </w:tr>
      <w:tr w14:paraId="2863B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6154C903">
            <w:pPr>
              <w:jc w:val="center"/>
              <w:rPr>
                <w:color w:val="auto"/>
                <w:szCs w:val="21"/>
                <w:highlight w:val="none"/>
              </w:rPr>
            </w:pPr>
          </w:p>
        </w:tc>
        <w:tc>
          <w:tcPr>
            <w:tcW w:w="1442" w:type="pct"/>
            <w:noWrap w:val="0"/>
            <w:vAlign w:val="center"/>
          </w:tcPr>
          <w:p w14:paraId="5D9431E4">
            <w:pPr>
              <w:jc w:val="center"/>
              <w:rPr>
                <w:rFonts w:hint="eastAsia"/>
                <w:color w:val="auto"/>
                <w:szCs w:val="21"/>
                <w:highlight w:val="none"/>
              </w:rPr>
            </w:pPr>
            <w:r>
              <w:rPr>
                <w:rFonts w:hint="eastAsia"/>
                <w:color w:val="auto"/>
                <w:szCs w:val="21"/>
                <w:highlight w:val="none"/>
              </w:rPr>
              <w:t>质谱接口端柱螺帽</w:t>
            </w:r>
          </w:p>
        </w:tc>
        <w:tc>
          <w:tcPr>
            <w:tcW w:w="2528" w:type="pct"/>
            <w:noWrap w:val="0"/>
            <w:vAlign w:val="center"/>
          </w:tcPr>
          <w:p w14:paraId="55C6F074">
            <w:pPr>
              <w:jc w:val="center"/>
              <w:rPr>
                <w:rFonts w:hint="eastAsia"/>
                <w:color w:val="auto"/>
                <w:szCs w:val="21"/>
                <w:highlight w:val="none"/>
              </w:rPr>
            </w:pPr>
            <w:r>
              <w:rPr>
                <w:rFonts w:hint="eastAsia"/>
                <w:color w:val="auto"/>
                <w:szCs w:val="21"/>
                <w:highlight w:val="none"/>
              </w:rPr>
              <w:t>\</w:t>
            </w:r>
          </w:p>
        </w:tc>
        <w:tc>
          <w:tcPr>
            <w:tcW w:w="571" w:type="pct"/>
            <w:noWrap w:val="0"/>
            <w:vAlign w:val="center"/>
          </w:tcPr>
          <w:p w14:paraId="63BD0F30">
            <w:pPr>
              <w:jc w:val="center"/>
              <w:rPr>
                <w:rFonts w:hint="eastAsia"/>
                <w:color w:val="auto"/>
                <w:szCs w:val="21"/>
                <w:highlight w:val="none"/>
              </w:rPr>
            </w:pPr>
            <w:r>
              <w:rPr>
                <w:rFonts w:hint="eastAsia"/>
                <w:color w:val="auto"/>
                <w:szCs w:val="21"/>
                <w:highlight w:val="none"/>
              </w:rPr>
              <w:t>24</w:t>
            </w:r>
            <w:r>
              <w:rPr>
                <w:color w:val="auto"/>
                <w:szCs w:val="21"/>
                <w:highlight w:val="none"/>
              </w:rPr>
              <w:t>个</w:t>
            </w:r>
          </w:p>
        </w:tc>
      </w:tr>
      <w:tr w14:paraId="44E02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5F0BED80">
            <w:pPr>
              <w:jc w:val="center"/>
              <w:rPr>
                <w:color w:val="auto"/>
                <w:szCs w:val="21"/>
                <w:highlight w:val="none"/>
              </w:rPr>
            </w:pPr>
          </w:p>
        </w:tc>
        <w:tc>
          <w:tcPr>
            <w:tcW w:w="1442" w:type="pct"/>
            <w:noWrap w:val="0"/>
            <w:vAlign w:val="center"/>
          </w:tcPr>
          <w:p w14:paraId="08CADB5C">
            <w:pPr>
              <w:jc w:val="center"/>
              <w:rPr>
                <w:color w:val="auto"/>
                <w:szCs w:val="21"/>
                <w:highlight w:val="none"/>
              </w:rPr>
            </w:pPr>
            <w:r>
              <w:rPr>
                <w:color w:val="auto"/>
                <w:szCs w:val="21"/>
                <w:highlight w:val="none"/>
              </w:rPr>
              <w:t>超高惰性分流衬管</w:t>
            </w:r>
          </w:p>
        </w:tc>
        <w:tc>
          <w:tcPr>
            <w:tcW w:w="2528" w:type="pct"/>
            <w:noWrap w:val="0"/>
            <w:vAlign w:val="center"/>
          </w:tcPr>
          <w:p w14:paraId="7D71EB9A">
            <w:pPr>
              <w:jc w:val="center"/>
              <w:rPr>
                <w:color w:val="auto"/>
                <w:szCs w:val="21"/>
                <w:highlight w:val="none"/>
              </w:rPr>
            </w:pPr>
            <w:r>
              <w:rPr>
                <w:color w:val="auto"/>
                <w:szCs w:val="21"/>
                <w:highlight w:val="none"/>
              </w:rPr>
              <w:t>分流/不分流进样口适用</w:t>
            </w:r>
          </w:p>
        </w:tc>
        <w:tc>
          <w:tcPr>
            <w:tcW w:w="571" w:type="pct"/>
            <w:noWrap w:val="0"/>
            <w:vAlign w:val="center"/>
          </w:tcPr>
          <w:p w14:paraId="59A69BC3">
            <w:pPr>
              <w:jc w:val="center"/>
              <w:rPr>
                <w:color w:val="auto"/>
                <w:szCs w:val="21"/>
                <w:highlight w:val="none"/>
              </w:rPr>
            </w:pPr>
            <w:r>
              <w:rPr>
                <w:rFonts w:hint="eastAsia"/>
                <w:color w:val="auto"/>
                <w:szCs w:val="21"/>
                <w:highlight w:val="none"/>
              </w:rPr>
              <w:t>40</w:t>
            </w:r>
            <w:r>
              <w:rPr>
                <w:color w:val="auto"/>
                <w:szCs w:val="21"/>
                <w:highlight w:val="none"/>
              </w:rPr>
              <w:t>支</w:t>
            </w:r>
          </w:p>
        </w:tc>
      </w:tr>
      <w:tr w14:paraId="76E2E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1AA650D7">
            <w:pPr>
              <w:jc w:val="center"/>
              <w:rPr>
                <w:color w:val="auto"/>
                <w:szCs w:val="21"/>
                <w:highlight w:val="none"/>
              </w:rPr>
            </w:pPr>
          </w:p>
        </w:tc>
        <w:tc>
          <w:tcPr>
            <w:tcW w:w="1442" w:type="pct"/>
            <w:noWrap w:val="0"/>
            <w:vAlign w:val="center"/>
          </w:tcPr>
          <w:p w14:paraId="481682E2">
            <w:pPr>
              <w:jc w:val="center"/>
              <w:rPr>
                <w:color w:val="auto"/>
                <w:szCs w:val="21"/>
                <w:highlight w:val="none"/>
              </w:rPr>
            </w:pPr>
            <w:r>
              <w:rPr>
                <w:rFonts w:hint="eastAsia"/>
                <w:color w:val="auto"/>
                <w:szCs w:val="21"/>
                <w:highlight w:val="none"/>
              </w:rPr>
              <w:t>色谱自动进样针</w:t>
            </w:r>
          </w:p>
        </w:tc>
        <w:tc>
          <w:tcPr>
            <w:tcW w:w="2528" w:type="pct"/>
            <w:noWrap w:val="0"/>
            <w:vAlign w:val="center"/>
          </w:tcPr>
          <w:p w14:paraId="67BD3035">
            <w:pPr>
              <w:jc w:val="center"/>
              <w:rPr>
                <w:color w:val="auto"/>
                <w:szCs w:val="21"/>
                <w:highlight w:val="none"/>
              </w:rPr>
            </w:pPr>
            <w:r>
              <w:rPr>
                <w:color w:val="auto"/>
                <w:szCs w:val="21"/>
                <w:highlight w:val="none"/>
              </w:rPr>
              <w:t>10μL</w:t>
            </w:r>
          </w:p>
        </w:tc>
        <w:tc>
          <w:tcPr>
            <w:tcW w:w="571" w:type="pct"/>
            <w:noWrap w:val="0"/>
            <w:vAlign w:val="center"/>
          </w:tcPr>
          <w:p w14:paraId="38F56FA8">
            <w:pPr>
              <w:jc w:val="center"/>
              <w:rPr>
                <w:color w:val="auto"/>
                <w:szCs w:val="21"/>
                <w:highlight w:val="none"/>
              </w:rPr>
            </w:pPr>
            <w:r>
              <w:rPr>
                <w:rFonts w:hint="eastAsia"/>
                <w:color w:val="auto"/>
                <w:szCs w:val="21"/>
                <w:highlight w:val="none"/>
              </w:rPr>
              <w:t>8支</w:t>
            </w:r>
          </w:p>
        </w:tc>
      </w:tr>
      <w:tr w14:paraId="1A1CC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79BA6DE5">
            <w:pPr>
              <w:jc w:val="center"/>
              <w:rPr>
                <w:color w:val="auto"/>
                <w:szCs w:val="21"/>
                <w:highlight w:val="none"/>
              </w:rPr>
            </w:pPr>
          </w:p>
        </w:tc>
        <w:tc>
          <w:tcPr>
            <w:tcW w:w="1442" w:type="pct"/>
            <w:noWrap w:val="0"/>
            <w:vAlign w:val="center"/>
          </w:tcPr>
          <w:p w14:paraId="1FF458B3">
            <w:pPr>
              <w:jc w:val="center"/>
              <w:rPr>
                <w:color w:val="auto"/>
                <w:szCs w:val="21"/>
                <w:highlight w:val="none"/>
              </w:rPr>
            </w:pPr>
            <w:r>
              <w:rPr>
                <w:color w:val="auto"/>
                <w:szCs w:val="21"/>
                <w:highlight w:val="none"/>
              </w:rPr>
              <w:t>进样口隔垫</w:t>
            </w:r>
          </w:p>
        </w:tc>
        <w:tc>
          <w:tcPr>
            <w:tcW w:w="2528" w:type="pct"/>
            <w:noWrap w:val="0"/>
            <w:vAlign w:val="center"/>
          </w:tcPr>
          <w:p w14:paraId="6CDFA8AE">
            <w:pPr>
              <w:jc w:val="center"/>
              <w:rPr>
                <w:color w:val="auto"/>
                <w:szCs w:val="21"/>
                <w:highlight w:val="none"/>
              </w:rPr>
            </w:pPr>
            <w:r>
              <w:rPr>
                <w:rFonts w:hint="eastAsia"/>
                <w:color w:val="auto"/>
                <w:szCs w:val="21"/>
                <w:highlight w:val="none"/>
              </w:rPr>
              <w:t>耐高温</w:t>
            </w:r>
            <w:r>
              <w:rPr>
                <w:color w:val="auto"/>
                <w:szCs w:val="21"/>
                <w:highlight w:val="none"/>
              </w:rPr>
              <w:t>低流失</w:t>
            </w:r>
          </w:p>
        </w:tc>
        <w:tc>
          <w:tcPr>
            <w:tcW w:w="571" w:type="pct"/>
            <w:noWrap w:val="0"/>
            <w:vAlign w:val="center"/>
          </w:tcPr>
          <w:p w14:paraId="618EF3C1">
            <w:pPr>
              <w:jc w:val="center"/>
              <w:rPr>
                <w:color w:val="auto"/>
                <w:szCs w:val="21"/>
                <w:highlight w:val="none"/>
              </w:rPr>
            </w:pPr>
            <w:r>
              <w:rPr>
                <w:rFonts w:hint="eastAsia"/>
                <w:color w:val="auto"/>
                <w:szCs w:val="21"/>
                <w:highlight w:val="none"/>
              </w:rPr>
              <w:t>400</w:t>
            </w:r>
            <w:r>
              <w:rPr>
                <w:color w:val="auto"/>
                <w:szCs w:val="21"/>
                <w:highlight w:val="none"/>
              </w:rPr>
              <w:t>个</w:t>
            </w:r>
          </w:p>
        </w:tc>
      </w:tr>
      <w:tr w14:paraId="573FA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4E66B98F">
            <w:pPr>
              <w:jc w:val="center"/>
              <w:rPr>
                <w:color w:val="auto"/>
                <w:szCs w:val="21"/>
                <w:highlight w:val="none"/>
              </w:rPr>
            </w:pPr>
          </w:p>
        </w:tc>
        <w:tc>
          <w:tcPr>
            <w:tcW w:w="1442" w:type="pct"/>
            <w:noWrap w:val="0"/>
            <w:vAlign w:val="center"/>
          </w:tcPr>
          <w:p w14:paraId="74454A69">
            <w:pPr>
              <w:jc w:val="center"/>
              <w:rPr>
                <w:color w:val="auto"/>
                <w:szCs w:val="21"/>
                <w:highlight w:val="none"/>
              </w:rPr>
            </w:pPr>
            <w:r>
              <w:rPr>
                <w:rFonts w:hint="eastAsia"/>
                <w:color w:val="auto"/>
                <w:szCs w:val="21"/>
                <w:highlight w:val="none"/>
              </w:rPr>
              <w:t>分流平板</w:t>
            </w:r>
          </w:p>
        </w:tc>
        <w:tc>
          <w:tcPr>
            <w:tcW w:w="2528" w:type="pct"/>
            <w:noWrap w:val="0"/>
            <w:vAlign w:val="center"/>
          </w:tcPr>
          <w:p w14:paraId="4AD643FB">
            <w:pPr>
              <w:jc w:val="center"/>
              <w:rPr>
                <w:color w:val="auto"/>
                <w:szCs w:val="21"/>
                <w:highlight w:val="none"/>
              </w:rPr>
            </w:pPr>
            <w:r>
              <w:rPr>
                <w:rFonts w:hint="eastAsia"/>
                <w:color w:val="auto"/>
                <w:szCs w:val="21"/>
                <w:highlight w:val="none"/>
              </w:rPr>
              <w:t>如有</w:t>
            </w:r>
          </w:p>
        </w:tc>
        <w:tc>
          <w:tcPr>
            <w:tcW w:w="571" w:type="pct"/>
            <w:noWrap w:val="0"/>
            <w:vAlign w:val="center"/>
          </w:tcPr>
          <w:p w14:paraId="3FC5B689">
            <w:pPr>
              <w:jc w:val="center"/>
              <w:rPr>
                <w:color w:val="auto"/>
                <w:szCs w:val="21"/>
                <w:highlight w:val="none"/>
              </w:rPr>
            </w:pPr>
            <w:r>
              <w:rPr>
                <w:rFonts w:hint="eastAsia"/>
                <w:color w:val="auto"/>
                <w:szCs w:val="21"/>
                <w:highlight w:val="none"/>
              </w:rPr>
              <w:t>8个</w:t>
            </w:r>
          </w:p>
        </w:tc>
      </w:tr>
      <w:tr w14:paraId="0E94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0C281C48">
            <w:pPr>
              <w:jc w:val="center"/>
              <w:rPr>
                <w:color w:val="auto"/>
                <w:szCs w:val="21"/>
                <w:highlight w:val="none"/>
              </w:rPr>
            </w:pPr>
          </w:p>
        </w:tc>
        <w:tc>
          <w:tcPr>
            <w:tcW w:w="1442" w:type="pct"/>
            <w:noWrap w:val="0"/>
            <w:vAlign w:val="center"/>
          </w:tcPr>
          <w:p w14:paraId="7D54C25C">
            <w:pPr>
              <w:jc w:val="center"/>
              <w:rPr>
                <w:rFonts w:hint="eastAsia"/>
                <w:color w:val="auto"/>
                <w:szCs w:val="21"/>
                <w:highlight w:val="none"/>
              </w:rPr>
            </w:pPr>
            <w:r>
              <w:rPr>
                <w:color w:val="auto"/>
                <w:szCs w:val="21"/>
                <w:highlight w:val="none"/>
              </w:rPr>
              <w:t>氢</w:t>
            </w:r>
            <w:r>
              <w:rPr>
                <w:rFonts w:hint="eastAsia"/>
                <w:color w:val="auto"/>
                <w:szCs w:val="21"/>
                <w:highlight w:val="none"/>
              </w:rPr>
              <w:t>气</w:t>
            </w:r>
            <w:r>
              <w:rPr>
                <w:color w:val="auto"/>
                <w:szCs w:val="21"/>
                <w:highlight w:val="none"/>
              </w:rPr>
              <w:t>空</w:t>
            </w:r>
            <w:r>
              <w:rPr>
                <w:rFonts w:hint="eastAsia"/>
                <w:color w:val="auto"/>
                <w:szCs w:val="21"/>
                <w:highlight w:val="none"/>
              </w:rPr>
              <w:t>气发生器</w:t>
            </w:r>
          </w:p>
        </w:tc>
        <w:tc>
          <w:tcPr>
            <w:tcW w:w="2528" w:type="pct"/>
            <w:noWrap w:val="0"/>
            <w:vAlign w:val="center"/>
          </w:tcPr>
          <w:p w14:paraId="3E10FC42">
            <w:pPr>
              <w:jc w:val="center"/>
              <w:rPr>
                <w:color w:val="auto"/>
                <w:szCs w:val="21"/>
                <w:highlight w:val="none"/>
              </w:rPr>
            </w:pPr>
            <w:r>
              <w:rPr>
                <w:color w:val="auto"/>
                <w:szCs w:val="21"/>
                <w:highlight w:val="none"/>
              </w:rPr>
              <w:t>\</w:t>
            </w:r>
          </w:p>
        </w:tc>
        <w:tc>
          <w:tcPr>
            <w:tcW w:w="571" w:type="pct"/>
            <w:noWrap w:val="0"/>
            <w:vAlign w:val="center"/>
          </w:tcPr>
          <w:p w14:paraId="29E5DDA1">
            <w:pPr>
              <w:jc w:val="center"/>
              <w:rPr>
                <w:rFonts w:hint="eastAsia"/>
                <w:color w:val="auto"/>
                <w:szCs w:val="21"/>
                <w:highlight w:val="none"/>
              </w:rPr>
            </w:pPr>
            <w:r>
              <w:rPr>
                <w:rFonts w:hint="eastAsia"/>
                <w:color w:val="auto"/>
                <w:szCs w:val="21"/>
                <w:highlight w:val="none"/>
              </w:rPr>
              <w:t>4</w:t>
            </w:r>
          </w:p>
        </w:tc>
      </w:tr>
      <w:tr w14:paraId="1B686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0450E607">
            <w:pPr>
              <w:jc w:val="center"/>
              <w:rPr>
                <w:color w:val="auto"/>
                <w:szCs w:val="21"/>
                <w:highlight w:val="none"/>
              </w:rPr>
            </w:pPr>
          </w:p>
        </w:tc>
        <w:tc>
          <w:tcPr>
            <w:tcW w:w="1442" w:type="pct"/>
            <w:noWrap w:val="0"/>
            <w:vAlign w:val="center"/>
          </w:tcPr>
          <w:p w14:paraId="493D5079">
            <w:pPr>
              <w:jc w:val="center"/>
              <w:rPr>
                <w:rFonts w:hint="eastAsia"/>
                <w:color w:val="auto"/>
                <w:szCs w:val="21"/>
                <w:highlight w:val="none"/>
              </w:rPr>
            </w:pPr>
            <w:r>
              <w:rPr>
                <w:rFonts w:hint="eastAsia"/>
                <w:color w:val="auto"/>
                <w:szCs w:val="21"/>
                <w:highlight w:val="none"/>
              </w:rPr>
              <w:t>UPS稳压电源</w:t>
            </w:r>
          </w:p>
        </w:tc>
        <w:tc>
          <w:tcPr>
            <w:tcW w:w="2528" w:type="pct"/>
            <w:noWrap w:val="0"/>
            <w:vAlign w:val="center"/>
          </w:tcPr>
          <w:p w14:paraId="1958D44B">
            <w:pPr>
              <w:jc w:val="center"/>
              <w:rPr>
                <w:rFonts w:eastAsia="东文宋体"/>
                <w:color w:val="auto"/>
                <w:szCs w:val="21"/>
                <w:highlight w:val="none"/>
              </w:rPr>
            </w:pPr>
            <w:r>
              <w:rPr>
                <w:rFonts w:hint="eastAsia" w:ascii="东文宋体" w:hAnsi="东文宋体" w:eastAsia="东文宋体" w:cs="东文宋体"/>
                <w:color w:val="auto"/>
                <w:szCs w:val="21"/>
                <w:highlight w:val="none"/>
              </w:rPr>
              <w:t>≥</w:t>
            </w:r>
            <w:r>
              <w:rPr>
                <w:rFonts w:hint="eastAsia" w:eastAsia="东文宋体"/>
                <w:color w:val="auto"/>
                <w:szCs w:val="21"/>
                <w:highlight w:val="none"/>
              </w:rPr>
              <w:t>6000VA</w:t>
            </w:r>
          </w:p>
        </w:tc>
        <w:tc>
          <w:tcPr>
            <w:tcW w:w="571" w:type="pct"/>
            <w:noWrap w:val="0"/>
            <w:vAlign w:val="center"/>
          </w:tcPr>
          <w:p w14:paraId="6199B9D8">
            <w:pPr>
              <w:jc w:val="center"/>
              <w:rPr>
                <w:rFonts w:hint="eastAsia"/>
                <w:color w:val="auto"/>
                <w:szCs w:val="21"/>
                <w:highlight w:val="none"/>
              </w:rPr>
            </w:pPr>
            <w:r>
              <w:rPr>
                <w:rFonts w:hint="eastAsia"/>
                <w:color w:val="auto"/>
                <w:szCs w:val="21"/>
                <w:highlight w:val="none"/>
              </w:rPr>
              <w:t>4</w:t>
            </w:r>
          </w:p>
        </w:tc>
      </w:tr>
      <w:tr w14:paraId="2A5B9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noWrap w:val="0"/>
            <w:vAlign w:val="center"/>
          </w:tcPr>
          <w:p w14:paraId="204B8587">
            <w:pPr>
              <w:jc w:val="center"/>
              <w:rPr>
                <w:color w:val="auto"/>
                <w:szCs w:val="21"/>
                <w:highlight w:val="none"/>
              </w:rPr>
            </w:pPr>
          </w:p>
        </w:tc>
        <w:tc>
          <w:tcPr>
            <w:tcW w:w="1442" w:type="pct"/>
            <w:noWrap w:val="0"/>
            <w:vAlign w:val="center"/>
          </w:tcPr>
          <w:p w14:paraId="508F4C1E">
            <w:pPr>
              <w:jc w:val="center"/>
              <w:rPr>
                <w:color w:val="auto"/>
                <w:szCs w:val="21"/>
                <w:highlight w:val="none"/>
              </w:rPr>
            </w:pPr>
            <w:r>
              <w:rPr>
                <w:color w:val="auto"/>
                <w:szCs w:val="21"/>
                <w:highlight w:val="none"/>
              </w:rPr>
              <w:t>维修（护）工具包</w:t>
            </w:r>
          </w:p>
        </w:tc>
        <w:tc>
          <w:tcPr>
            <w:tcW w:w="2528" w:type="pct"/>
            <w:noWrap w:val="0"/>
            <w:vAlign w:val="center"/>
          </w:tcPr>
          <w:p w14:paraId="1649CBAA">
            <w:pPr>
              <w:jc w:val="center"/>
              <w:rPr>
                <w:color w:val="auto"/>
                <w:szCs w:val="21"/>
                <w:highlight w:val="none"/>
              </w:rPr>
            </w:pPr>
            <w:r>
              <w:rPr>
                <w:color w:val="auto"/>
                <w:szCs w:val="21"/>
                <w:highlight w:val="none"/>
              </w:rPr>
              <w:t>\</w:t>
            </w:r>
          </w:p>
        </w:tc>
        <w:tc>
          <w:tcPr>
            <w:tcW w:w="571" w:type="pct"/>
            <w:noWrap w:val="0"/>
            <w:vAlign w:val="center"/>
          </w:tcPr>
          <w:p w14:paraId="1F0256FE">
            <w:pPr>
              <w:jc w:val="center"/>
              <w:rPr>
                <w:rFonts w:hint="eastAsia"/>
                <w:color w:val="auto"/>
                <w:szCs w:val="21"/>
                <w:highlight w:val="none"/>
              </w:rPr>
            </w:pPr>
            <w:r>
              <w:rPr>
                <w:rFonts w:hint="eastAsia"/>
                <w:color w:val="auto"/>
                <w:szCs w:val="21"/>
                <w:highlight w:val="none"/>
              </w:rPr>
              <w:t>4</w:t>
            </w:r>
          </w:p>
        </w:tc>
      </w:tr>
    </w:tbl>
    <w:p w14:paraId="4A6A6F20">
      <w:pPr>
        <w:keepNext w:val="0"/>
        <w:keepLines w:val="0"/>
        <w:pageBreakBefore w:val="0"/>
        <w:kinsoku/>
        <w:wordWrap/>
        <w:topLinePunct w:val="0"/>
        <w:bidi w:val="0"/>
        <w:spacing w:line="360" w:lineRule="auto"/>
        <w:ind w:firstLine="562" w:firstLineChars="200"/>
        <w:rPr>
          <w:rFonts w:hint="eastAsia" w:ascii="宋体" w:hAnsi="宋体"/>
          <w:b/>
          <w:color w:val="auto"/>
          <w:sz w:val="28"/>
          <w:szCs w:val="28"/>
          <w:highlight w:val="none"/>
        </w:rPr>
      </w:pPr>
      <w:r>
        <w:rPr>
          <w:b/>
          <w:color w:val="auto"/>
          <w:sz w:val="28"/>
          <w:szCs w:val="28"/>
          <w:highlight w:val="none"/>
        </w:rPr>
        <w:t>2、</w:t>
      </w:r>
      <w:r>
        <w:rPr>
          <w:rFonts w:hint="eastAsia" w:ascii="宋体" w:hAnsi="宋体"/>
          <w:b/>
          <w:color w:val="auto"/>
          <w:sz w:val="28"/>
          <w:szCs w:val="28"/>
          <w:highlight w:val="none"/>
        </w:rPr>
        <w:t>工作条件</w:t>
      </w:r>
    </w:p>
    <w:p w14:paraId="171CD4FA">
      <w:pPr>
        <w:keepNext w:val="0"/>
        <w:keepLines w:val="0"/>
        <w:pageBreakBefore w:val="0"/>
        <w:kinsoku/>
        <w:wordWrap/>
        <w:topLinePunct w:val="0"/>
        <w:bidi w:val="0"/>
        <w:spacing w:line="360" w:lineRule="auto"/>
        <w:ind w:firstLine="480" w:firstLineChars="200"/>
        <w:rPr>
          <w:color w:val="auto"/>
          <w:sz w:val="24"/>
          <w:highlight w:val="none"/>
        </w:rPr>
      </w:pPr>
      <w:r>
        <w:rPr>
          <w:color w:val="auto"/>
          <w:sz w:val="24"/>
          <w:highlight w:val="none"/>
        </w:rPr>
        <w:t xml:space="preserve">2.1 </w:t>
      </w:r>
      <w:r>
        <w:rPr>
          <w:rFonts w:hAnsi="宋体"/>
          <w:color w:val="auto"/>
          <w:sz w:val="24"/>
          <w:highlight w:val="none"/>
        </w:rPr>
        <w:t>安全性符合中国及国际相关标准或规定</w:t>
      </w:r>
    </w:p>
    <w:p w14:paraId="257EFE82">
      <w:pPr>
        <w:keepNext w:val="0"/>
        <w:keepLines w:val="0"/>
        <w:pageBreakBefore w:val="0"/>
        <w:kinsoku/>
        <w:wordWrap/>
        <w:topLinePunct w:val="0"/>
        <w:bidi w:val="0"/>
        <w:spacing w:line="360" w:lineRule="auto"/>
        <w:ind w:firstLine="480" w:firstLineChars="200"/>
        <w:rPr>
          <w:color w:val="auto"/>
          <w:sz w:val="24"/>
          <w:highlight w:val="none"/>
        </w:rPr>
      </w:pPr>
      <w:r>
        <w:rPr>
          <w:color w:val="auto"/>
          <w:sz w:val="24"/>
          <w:highlight w:val="none"/>
        </w:rPr>
        <w:t xml:space="preserve">2.2 </w:t>
      </w:r>
      <w:r>
        <w:rPr>
          <w:rFonts w:hAnsi="宋体"/>
          <w:color w:val="auto"/>
          <w:sz w:val="24"/>
          <w:highlight w:val="none"/>
        </w:rPr>
        <w:t>电源电压：</w:t>
      </w:r>
      <w:r>
        <w:rPr>
          <w:color w:val="auto"/>
          <w:sz w:val="24"/>
          <w:highlight w:val="none"/>
        </w:rPr>
        <w:t>220V±10%</w:t>
      </w:r>
    </w:p>
    <w:p w14:paraId="2B67A284">
      <w:pPr>
        <w:keepNext w:val="0"/>
        <w:keepLines w:val="0"/>
        <w:pageBreakBefore w:val="0"/>
        <w:kinsoku/>
        <w:wordWrap/>
        <w:topLinePunct w:val="0"/>
        <w:bidi w:val="0"/>
        <w:spacing w:line="360" w:lineRule="auto"/>
        <w:ind w:firstLine="480" w:firstLineChars="200"/>
        <w:rPr>
          <w:color w:val="auto"/>
          <w:sz w:val="24"/>
          <w:highlight w:val="none"/>
        </w:rPr>
      </w:pPr>
      <w:r>
        <w:rPr>
          <w:color w:val="auto"/>
          <w:sz w:val="24"/>
          <w:highlight w:val="none"/>
        </w:rPr>
        <w:t xml:space="preserve">2.3 </w:t>
      </w:r>
      <w:r>
        <w:rPr>
          <w:rFonts w:hAnsi="宋体"/>
          <w:color w:val="auto"/>
          <w:sz w:val="24"/>
          <w:highlight w:val="none"/>
        </w:rPr>
        <w:t>环境温度：</w:t>
      </w:r>
      <w:r>
        <w:rPr>
          <w:rFonts w:hint="eastAsia"/>
          <w:color w:val="auto"/>
          <w:sz w:val="24"/>
          <w:highlight w:val="none"/>
        </w:rPr>
        <w:t>20</w:t>
      </w:r>
      <w:r>
        <w:rPr>
          <w:color w:val="auto"/>
          <w:sz w:val="24"/>
          <w:highlight w:val="none"/>
        </w:rPr>
        <w:t>˚C~</w:t>
      </w:r>
      <w:r>
        <w:rPr>
          <w:rFonts w:hint="eastAsia"/>
          <w:color w:val="auto"/>
          <w:sz w:val="24"/>
          <w:highlight w:val="none"/>
        </w:rPr>
        <w:t>35</w:t>
      </w:r>
      <w:r>
        <w:rPr>
          <w:color w:val="auto"/>
          <w:sz w:val="24"/>
          <w:highlight w:val="none"/>
        </w:rPr>
        <w:t>˚C</w:t>
      </w:r>
    </w:p>
    <w:p w14:paraId="7F2271F0">
      <w:pPr>
        <w:keepNext w:val="0"/>
        <w:keepLines w:val="0"/>
        <w:pageBreakBefore w:val="0"/>
        <w:kinsoku/>
        <w:wordWrap/>
        <w:topLinePunct w:val="0"/>
        <w:bidi w:val="0"/>
        <w:spacing w:line="360" w:lineRule="auto"/>
        <w:ind w:firstLine="480" w:firstLineChars="200"/>
        <w:rPr>
          <w:color w:val="auto"/>
          <w:sz w:val="24"/>
          <w:highlight w:val="none"/>
        </w:rPr>
      </w:pPr>
      <w:r>
        <w:rPr>
          <w:rFonts w:hint="eastAsia"/>
          <w:color w:val="auto"/>
          <w:sz w:val="24"/>
          <w:highlight w:val="none"/>
          <w:lang w:val="en-US" w:eastAsia="zh-CN"/>
        </w:rPr>
        <w:t xml:space="preserve">2.4 </w:t>
      </w:r>
      <w:r>
        <w:rPr>
          <w:color w:val="auto"/>
          <w:sz w:val="24"/>
          <w:highlight w:val="none"/>
        </w:rPr>
        <w:t>相对湿度：</w:t>
      </w:r>
      <w:r>
        <w:rPr>
          <w:rFonts w:hint="eastAsia"/>
          <w:color w:val="auto"/>
          <w:sz w:val="24"/>
          <w:highlight w:val="none"/>
        </w:rPr>
        <w:t>20%</w:t>
      </w:r>
      <w:r>
        <w:rPr>
          <w:color w:val="auto"/>
          <w:sz w:val="24"/>
          <w:highlight w:val="none"/>
        </w:rPr>
        <w:t>~</w:t>
      </w:r>
      <w:r>
        <w:rPr>
          <w:rFonts w:hint="eastAsia"/>
          <w:color w:val="auto"/>
          <w:sz w:val="24"/>
          <w:highlight w:val="none"/>
        </w:rPr>
        <w:t>80</w:t>
      </w:r>
      <w:r>
        <w:rPr>
          <w:color w:val="auto"/>
          <w:sz w:val="24"/>
          <w:highlight w:val="none"/>
        </w:rPr>
        <w:t>%</w:t>
      </w:r>
    </w:p>
    <w:p w14:paraId="7F255D8C">
      <w:pPr>
        <w:keepNext w:val="0"/>
        <w:keepLines w:val="0"/>
        <w:pageBreakBefore w:val="0"/>
        <w:kinsoku/>
        <w:wordWrap/>
        <w:topLinePunct w:val="0"/>
        <w:bidi w:val="0"/>
        <w:spacing w:line="360" w:lineRule="auto"/>
        <w:ind w:firstLine="562" w:firstLineChars="200"/>
        <w:rPr>
          <w:rFonts w:hint="eastAsia" w:ascii="宋体" w:hAnsi="宋体"/>
          <w:b/>
          <w:color w:val="auto"/>
          <w:sz w:val="28"/>
          <w:szCs w:val="28"/>
          <w:highlight w:val="none"/>
        </w:rPr>
      </w:pPr>
      <w:r>
        <w:rPr>
          <w:b/>
          <w:color w:val="auto"/>
          <w:sz w:val="28"/>
          <w:szCs w:val="28"/>
          <w:highlight w:val="none"/>
        </w:rPr>
        <w:t>3、</w:t>
      </w:r>
      <w:r>
        <w:rPr>
          <w:rFonts w:hint="eastAsia" w:ascii="宋体" w:hAnsi="宋体"/>
          <w:b/>
          <w:color w:val="auto"/>
          <w:sz w:val="28"/>
          <w:szCs w:val="28"/>
          <w:highlight w:val="none"/>
        </w:rPr>
        <w:t>气相色谱技术指标</w:t>
      </w:r>
    </w:p>
    <w:p w14:paraId="19F83248">
      <w:pPr>
        <w:keepNext w:val="0"/>
        <w:keepLines w:val="0"/>
        <w:pageBreakBefore w:val="0"/>
        <w:kinsoku/>
        <w:wordWrap/>
        <w:topLinePunct w:val="0"/>
        <w:bidi w:val="0"/>
        <w:spacing w:line="360" w:lineRule="auto"/>
        <w:ind w:firstLine="482" w:firstLineChars="200"/>
        <w:rPr>
          <w:rFonts w:ascii="宋体" w:hAnsi="宋体"/>
          <w:b/>
          <w:color w:val="auto"/>
          <w:sz w:val="24"/>
          <w:highlight w:val="none"/>
        </w:rPr>
      </w:pPr>
      <w:r>
        <w:rPr>
          <w:b/>
          <w:color w:val="auto"/>
          <w:sz w:val="24"/>
          <w:highlight w:val="none"/>
        </w:rPr>
        <w:t>3.1流路控制系统</w:t>
      </w:r>
    </w:p>
    <w:p w14:paraId="5F2366E9">
      <w:pPr>
        <w:keepNext w:val="0"/>
        <w:keepLines w:val="0"/>
        <w:pageBreakBefore w:val="0"/>
        <w:kinsoku/>
        <w:wordWrap/>
        <w:topLinePunct w:val="0"/>
        <w:bidi w:val="0"/>
        <w:spacing w:line="360" w:lineRule="auto"/>
        <w:ind w:firstLine="480" w:firstLineChars="200"/>
        <w:rPr>
          <w:rFonts w:hint="eastAsia"/>
          <w:color w:val="auto"/>
          <w:sz w:val="24"/>
          <w:highlight w:val="none"/>
        </w:rPr>
      </w:pPr>
      <w:r>
        <w:rPr>
          <w:rFonts w:hint="eastAsia"/>
          <w:color w:val="auto"/>
          <w:sz w:val="24"/>
          <w:highlight w:val="none"/>
        </w:rPr>
        <w:t>3.1.1支持双柱双流路系统，</w:t>
      </w:r>
      <w:r>
        <w:rPr>
          <w:rFonts w:hAnsi="宋体"/>
          <w:color w:val="auto"/>
          <w:sz w:val="24"/>
          <w:highlight w:val="none"/>
        </w:rPr>
        <w:t>所有流路（包括进样口、检测器等）均采用电子流量控制，压力控制精密度达到</w:t>
      </w:r>
      <w:r>
        <w:rPr>
          <w:color w:val="auto"/>
          <w:sz w:val="24"/>
          <w:highlight w:val="none"/>
        </w:rPr>
        <w:t>0.00</w:t>
      </w:r>
      <w:r>
        <w:rPr>
          <w:rFonts w:hint="eastAsia"/>
          <w:color w:val="auto"/>
          <w:sz w:val="24"/>
          <w:highlight w:val="none"/>
        </w:rPr>
        <w:t>1psi</w:t>
      </w:r>
      <w:r>
        <w:rPr>
          <w:rFonts w:hint="eastAsia" w:hAnsi="宋体"/>
          <w:color w:val="auto"/>
          <w:sz w:val="24"/>
          <w:highlight w:val="none"/>
        </w:rPr>
        <w:t>。</w:t>
      </w:r>
    </w:p>
    <w:p w14:paraId="5980468C">
      <w:pPr>
        <w:keepNext w:val="0"/>
        <w:keepLines w:val="0"/>
        <w:pageBreakBefore w:val="0"/>
        <w:kinsoku/>
        <w:wordWrap/>
        <w:topLinePunct w:val="0"/>
        <w:bidi w:val="0"/>
        <w:spacing w:line="360" w:lineRule="auto"/>
        <w:ind w:firstLine="480" w:firstLineChars="200"/>
        <w:rPr>
          <w:rFonts w:hint="eastAsia"/>
          <w:color w:val="auto"/>
          <w:sz w:val="24"/>
          <w:highlight w:val="none"/>
        </w:rPr>
      </w:pPr>
      <w:r>
        <w:rPr>
          <w:rFonts w:hint="eastAsia"/>
          <w:color w:val="auto"/>
          <w:sz w:val="24"/>
          <w:highlight w:val="none"/>
        </w:rPr>
        <w:t>3</w:t>
      </w:r>
      <w:r>
        <w:rPr>
          <w:color w:val="auto"/>
          <w:sz w:val="24"/>
          <w:highlight w:val="none"/>
        </w:rPr>
        <w:t>.1.</w:t>
      </w:r>
      <w:r>
        <w:rPr>
          <w:rFonts w:hint="eastAsia"/>
          <w:color w:val="auto"/>
          <w:sz w:val="24"/>
          <w:highlight w:val="none"/>
        </w:rPr>
        <w:t>2</w:t>
      </w:r>
      <w:r>
        <w:rPr>
          <w:rFonts w:hAnsi="宋体"/>
          <w:color w:val="auto"/>
          <w:sz w:val="24"/>
          <w:highlight w:val="none"/>
        </w:rPr>
        <w:t>保留</w:t>
      </w:r>
      <w:r>
        <w:rPr>
          <w:rFonts w:hint="eastAsia" w:ascii="宋体" w:hAnsi="宋体"/>
          <w:color w:val="auto"/>
          <w:sz w:val="24"/>
          <w:highlight w:val="none"/>
        </w:rPr>
        <w:t>时</w:t>
      </w:r>
      <w:r>
        <w:rPr>
          <w:color w:val="auto"/>
          <w:sz w:val="24"/>
          <w:highlight w:val="none"/>
        </w:rPr>
        <w:t>间重现性</w:t>
      </w:r>
      <w:r>
        <w:rPr>
          <w:rFonts w:hint="eastAsia" w:ascii="宋体" w:hAnsi="宋体" w:cs="宋体"/>
          <w:color w:val="auto"/>
          <w:sz w:val="24"/>
          <w:highlight w:val="none"/>
        </w:rPr>
        <w:t>≤</w:t>
      </w:r>
      <w:r>
        <w:rPr>
          <w:color w:val="auto"/>
          <w:sz w:val="24"/>
          <w:highlight w:val="none"/>
        </w:rPr>
        <w:t>0.000</w:t>
      </w:r>
      <w:r>
        <w:rPr>
          <w:rFonts w:hint="eastAsia"/>
          <w:color w:val="auto"/>
          <w:sz w:val="24"/>
          <w:highlight w:val="none"/>
        </w:rPr>
        <w:t>8</w:t>
      </w:r>
      <w:r>
        <w:rPr>
          <w:color w:val="auto"/>
          <w:sz w:val="24"/>
          <w:highlight w:val="none"/>
        </w:rPr>
        <w:t>min</w:t>
      </w:r>
      <w:r>
        <w:rPr>
          <w:rFonts w:hint="eastAsia"/>
          <w:color w:val="auto"/>
          <w:sz w:val="24"/>
          <w:highlight w:val="none"/>
        </w:rPr>
        <w:t>，</w:t>
      </w:r>
      <w:r>
        <w:rPr>
          <w:rFonts w:hAnsi="宋体"/>
          <w:color w:val="auto"/>
          <w:sz w:val="24"/>
          <w:highlight w:val="none"/>
        </w:rPr>
        <w:t>峰面积重现性</w:t>
      </w:r>
      <w:r>
        <w:rPr>
          <w:rFonts w:hint="eastAsia" w:ascii="宋体" w:hAnsi="宋体" w:cs="宋体"/>
          <w:color w:val="auto"/>
          <w:sz w:val="24"/>
          <w:highlight w:val="none"/>
        </w:rPr>
        <w:t>≤</w:t>
      </w:r>
      <w:r>
        <w:rPr>
          <w:rFonts w:hint="eastAsia"/>
          <w:color w:val="auto"/>
          <w:sz w:val="24"/>
          <w:highlight w:val="none"/>
        </w:rPr>
        <w:t>1</w:t>
      </w:r>
      <w:r>
        <w:rPr>
          <w:color w:val="auto"/>
          <w:sz w:val="24"/>
          <w:highlight w:val="none"/>
        </w:rPr>
        <w:t>%RSD</w:t>
      </w:r>
      <w:r>
        <w:rPr>
          <w:rFonts w:hint="eastAsia"/>
          <w:color w:val="auto"/>
          <w:sz w:val="24"/>
          <w:highlight w:val="none"/>
        </w:rPr>
        <w:t>。</w:t>
      </w:r>
    </w:p>
    <w:p w14:paraId="1C9258D4">
      <w:pPr>
        <w:keepNext w:val="0"/>
        <w:keepLines w:val="0"/>
        <w:pageBreakBefore w:val="0"/>
        <w:kinsoku/>
        <w:wordWrap/>
        <w:topLinePunct w:val="0"/>
        <w:bidi w:val="0"/>
        <w:spacing w:line="360" w:lineRule="auto"/>
        <w:ind w:firstLine="420" w:firstLineChars="200"/>
        <w:rPr>
          <w:rFonts w:hint="eastAsia" w:ascii="宋体" w:hAnsi="宋体"/>
          <w:color w:val="auto"/>
          <w:sz w:val="24"/>
          <w:highlight w:val="none"/>
        </w:rPr>
      </w:pPr>
      <w:r>
        <w:rPr>
          <w:rFonts w:hint="eastAsia" w:ascii="宋体" w:hAnsi="宋体" w:eastAsia="宋体" w:cs="宋体"/>
          <w:color w:val="auto"/>
          <w:highlight w:val="none"/>
        </w:rPr>
        <w:t>▲</w:t>
      </w:r>
      <w:r>
        <w:rPr>
          <w:rFonts w:hint="eastAsia"/>
          <w:color w:val="auto"/>
          <w:sz w:val="24"/>
          <w:highlight w:val="none"/>
        </w:rPr>
        <w:t>3.1.3</w:t>
      </w:r>
      <w:r>
        <w:rPr>
          <w:rFonts w:hint="eastAsia"/>
          <w:bCs/>
          <w:color w:val="auto"/>
          <w:sz w:val="24"/>
          <w:highlight w:val="none"/>
        </w:rPr>
        <w:t>压力/流量电子气路控制程序，具有恒流，恒压，程序增加流速，程序升压及压力脉冲等操作模式</w:t>
      </w:r>
      <w:r>
        <w:rPr>
          <w:rFonts w:hint="eastAsia" w:ascii="宋体" w:hAnsi="宋体"/>
          <w:color w:val="auto"/>
          <w:sz w:val="24"/>
          <w:highlight w:val="none"/>
        </w:rPr>
        <w:t>。</w:t>
      </w:r>
    </w:p>
    <w:p w14:paraId="6CE9ACCA">
      <w:pPr>
        <w:keepNext w:val="0"/>
        <w:keepLines w:val="0"/>
        <w:pageBreakBefore w:val="0"/>
        <w:kinsoku/>
        <w:wordWrap/>
        <w:topLinePunct w:val="0"/>
        <w:bidi w:val="0"/>
        <w:spacing w:line="360" w:lineRule="auto"/>
        <w:ind w:firstLine="480" w:firstLineChars="200"/>
        <w:rPr>
          <w:rFonts w:hint="eastAsia" w:hAnsi="宋体"/>
          <w:color w:val="auto"/>
          <w:sz w:val="24"/>
          <w:highlight w:val="none"/>
        </w:rPr>
      </w:pPr>
      <w:r>
        <w:rPr>
          <w:rFonts w:hint="eastAsia"/>
          <w:color w:val="auto"/>
          <w:sz w:val="24"/>
          <w:highlight w:val="none"/>
        </w:rPr>
        <w:t>3</w:t>
      </w:r>
      <w:r>
        <w:rPr>
          <w:color w:val="auto"/>
          <w:sz w:val="24"/>
          <w:highlight w:val="none"/>
        </w:rPr>
        <w:t>.</w:t>
      </w:r>
      <w:r>
        <w:rPr>
          <w:rFonts w:hint="eastAsia"/>
          <w:color w:val="auto"/>
          <w:sz w:val="24"/>
          <w:highlight w:val="none"/>
        </w:rPr>
        <w:t>1.4</w:t>
      </w:r>
      <w:r>
        <w:rPr>
          <w:rFonts w:hAnsi="宋体"/>
          <w:color w:val="auto"/>
          <w:sz w:val="24"/>
          <w:highlight w:val="none"/>
        </w:rPr>
        <w:t>具备室温补偿和自动环境补偿功能</w:t>
      </w:r>
      <w:r>
        <w:rPr>
          <w:rFonts w:hint="eastAsia" w:hAnsi="宋体"/>
          <w:color w:val="auto"/>
          <w:sz w:val="24"/>
          <w:highlight w:val="none"/>
        </w:rPr>
        <w:t>。</w:t>
      </w:r>
    </w:p>
    <w:p w14:paraId="1310BD8A">
      <w:pPr>
        <w:keepNext w:val="0"/>
        <w:keepLines w:val="0"/>
        <w:pageBreakBefore w:val="0"/>
        <w:kinsoku/>
        <w:wordWrap/>
        <w:topLinePunct w:val="0"/>
        <w:bidi w:val="0"/>
        <w:spacing w:line="360" w:lineRule="auto"/>
        <w:ind w:firstLine="482" w:firstLineChars="200"/>
        <w:rPr>
          <w:rFonts w:hAnsi="宋体"/>
          <w:color w:val="auto"/>
          <w:sz w:val="24"/>
          <w:highlight w:val="none"/>
        </w:rPr>
      </w:pPr>
      <w:r>
        <w:rPr>
          <w:b/>
          <w:color w:val="auto"/>
          <w:sz w:val="24"/>
          <w:highlight w:val="none"/>
        </w:rPr>
        <w:t xml:space="preserve">3.2 </w:t>
      </w:r>
      <w:r>
        <w:rPr>
          <w:rFonts w:hint="eastAsia" w:ascii="宋体" w:hAnsi="宋体"/>
          <w:b/>
          <w:color w:val="auto"/>
          <w:sz w:val="24"/>
          <w:highlight w:val="none"/>
        </w:rPr>
        <w:t>柱温箱</w:t>
      </w:r>
    </w:p>
    <w:p w14:paraId="4A11E7FC">
      <w:pPr>
        <w:keepNext w:val="0"/>
        <w:keepLines w:val="0"/>
        <w:pageBreakBefore w:val="0"/>
        <w:kinsoku/>
        <w:wordWrap/>
        <w:topLinePunct w:val="0"/>
        <w:bidi w:val="0"/>
        <w:spacing w:line="360" w:lineRule="auto"/>
        <w:ind w:firstLine="480" w:firstLineChars="200"/>
        <w:rPr>
          <w:rFonts w:hint="eastAsia" w:hAnsi="宋体"/>
          <w:color w:val="auto"/>
          <w:sz w:val="24"/>
          <w:highlight w:val="none"/>
        </w:rPr>
      </w:pPr>
      <w:r>
        <w:rPr>
          <w:rFonts w:hint="eastAsia" w:hAnsi="宋体"/>
          <w:color w:val="auto"/>
          <w:sz w:val="24"/>
          <w:highlight w:val="none"/>
        </w:rPr>
        <w:t>3.2.1</w:t>
      </w:r>
      <w:r>
        <w:rPr>
          <w:rFonts w:hAnsi="宋体"/>
          <w:color w:val="auto"/>
          <w:sz w:val="24"/>
          <w:highlight w:val="none"/>
        </w:rPr>
        <w:t>温度范围：</w:t>
      </w:r>
      <w:r>
        <w:rPr>
          <w:rFonts w:hint="eastAsia" w:hAnsi="宋体"/>
          <w:color w:val="auto"/>
          <w:sz w:val="24"/>
          <w:highlight w:val="none"/>
        </w:rPr>
        <w:t>5</w:t>
      </w:r>
      <w:r>
        <w:rPr>
          <w:color w:val="auto"/>
          <w:sz w:val="24"/>
          <w:highlight w:val="none"/>
        </w:rPr>
        <w:t>˚C</w:t>
      </w:r>
      <w:r>
        <w:rPr>
          <w:rFonts w:hAnsi="宋体"/>
          <w:color w:val="auto"/>
          <w:sz w:val="24"/>
          <w:highlight w:val="none"/>
        </w:rPr>
        <w:t>～</w:t>
      </w:r>
      <w:r>
        <w:rPr>
          <w:color w:val="auto"/>
          <w:sz w:val="24"/>
          <w:highlight w:val="none"/>
        </w:rPr>
        <w:t>4</w:t>
      </w:r>
      <w:r>
        <w:rPr>
          <w:rFonts w:hint="eastAsia"/>
          <w:color w:val="auto"/>
          <w:sz w:val="24"/>
          <w:highlight w:val="none"/>
        </w:rPr>
        <w:t>5</w:t>
      </w:r>
      <w:r>
        <w:rPr>
          <w:color w:val="auto"/>
          <w:sz w:val="24"/>
          <w:highlight w:val="none"/>
        </w:rPr>
        <w:t>0˚C</w:t>
      </w:r>
      <w:r>
        <w:rPr>
          <w:rFonts w:hint="eastAsia" w:hAnsi="宋体"/>
          <w:color w:val="auto"/>
          <w:sz w:val="24"/>
          <w:highlight w:val="none"/>
        </w:rPr>
        <w:t>。</w:t>
      </w:r>
    </w:p>
    <w:p w14:paraId="25F4CC3B">
      <w:pPr>
        <w:keepNext w:val="0"/>
        <w:keepLines w:val="0"/>
        <w:pageBreakBefore w:val="0"/>
        <w:kinsoku/>
        <w:wordWrap/>
        <w:topLinePunct w:val="0"/>
        <w:bidi w:val="0"/>
        <w:spacing w:line="360" w:lineRule="auto"/>
        <w:ind w:firstLine="480" w:firstLineChars="200"/>
        <w:rPr>
          <w:rFonts w:hint="eastAsia"/>
          <w:color w:val="auto"/>
          <w:sz w:val="24"/>
          <w:highlight w:val="none"/>
        </w:rPr>
      </w:pPr>
      <w:r>
        <w:rPr>
          <w:rFonts w:hint="eastAsia" w:hAnsi="宋体"/>
          <w:color w:val="auto"/>
          <w:sz w:val="24"/>
          <w:highlight w:val="none"/>
        </w:rPr>
        <w:t>3.2.2</w:t>
      </w:r>
      <w:r>
        <w:rPr>
          <w:color w:val="auto"/>
          <w:sz w:val="24"/>
          <w:highlight w:val="none"/>
        </w:rPr>
        <w:t>温度控制精度：0.1˚C</w:t>
      </w:r>
      <w:r>
        <w:rPr>
          <w:rFonts w:hint="eastAsia"/>
          <w:color w:val="auto"/>
          <w:sz w:val="24"/>
          <w:highlight w:val="none"/>
        </w:rPr>
        <w:t>，</w:t>
      </w:r>
      <w:r>
        <w:rPr>
          <w:rFonts w:hAnsi="宋体"/>
          <w:color w:val="auto"/>
          <w:sz w:val="24"/>
          <w:highlight w:val="none"/>
        </w:rPr>
        <w:t>温度稳定性：达到或优于</w:t>
      </w:r>
      <w:r>
        <w:rPr>
          <w:color w:val="auto"/>
          <w:sz w:val="24"/>
          <w:highlight w:val="none"/>
        </w:rPr>
        <w:t>0.01˚C/1℃</w:t>
      </w:r>
      <w:r>
        <w:rPr>
          <w:rFonts w:hint="eastAsia"/>
          <w:color w:val="auto"/>
          <w:sz w:val="24"/>
          <w:highlight w:val="none"/>
        </w:rPr>
        <w:t>。</w:t>
      </w:r>
    </w:p>
    <w:p w14:paraId="4116D33D">
      <w:pPr>
        <w:keepNext w:val="0"/>
        <w:keepLines w:val="0"/>
        <w:pageBreakBefore w:val="0"/>
        <w:kinsoku/>
        <w:wordWrap/>
        <w:topLinePunct w:val="0"/>
        <w:bidi w:val="0"/>
        <w:spacing w:line="360" w:lineRule="auto"/>
        <w:ind w:firstLine="480" w:firstLineChars="200"/>
        <w:rPr>
          <w:rFonts w:hint="eastAsia" w:hAnsi="宋体"/>
          <w:color w:val="auto"/>
          <w:sz w:val="24"/>
          <w:highlight w:val="none"/>
        </w:rPr>
      </w:pPr>
      <w:r>
        <w:rPr>
          <w:rFonts w:hint="eastAsia"/>
          <w:color w:val="auto"/>
          <w:sz w:val="24"/>
          <w:highlight w:val="none"/>
        </w:rPr>
        <w:t>3.2.3</w:t>
      </w:r>
      <w:r>
        <w:rPr>
          <w:rFonts w:hAnsi="宋体"/>
          <w:color w:val="auto"/>
          <w:sz w:val="24"/>
          <w:highlight w:val="none"/>
        </w:rPr>
        <w:t>程序升温：</w:t>
      </w:r>
      <w:r>
        <w:rPr>
          <w:rFonts w:hint="eastAsia"/>
          <w:color w:val="auto"/>
          <w:sz w:val="24"/>
          <w:highlight w:val="none"/>
        </w:rPr>
        <w:t>20</w:t>
      </w:r>
      <w:r>
        <w:rPr>
          <w:rFonts w:hAnsi="宋体"/>
          <w:color w:val="auto"/>
          <w:sz w:val="24"/>
          <w:highlight w:val="none"/>
        </w:rPr>
        <w:t>阶或更高</w:t>
      </w:r>
      <w:r>
        <w:rPr>
          <w:rFonts w:hint="eastAsia" w:hAnsi="宋体"/>
          <w:color w:val="auto"/>
          <w:sz w:val="24"/>
          <w:highlight w:val="none"/>
        </w:rPr>
        <w:t>，</w:t>
      </w:r>
      <w:r>
        <w:rPr>
          <w:color w:val="auto"/>
          <w:sz w:val="24"/>
          <w:highlight w:val="none"/>
        </w:rPr>
        <w:t>最大升温速度：</w:t>
      </w:r>
      <w:r>
        <w:rPr>
          <w:rFonts w:hAnsi="宋体"/>
          <w:color w:val="auto"/>
          <w:sz w:val="24"/>
          <w:highlight w:val="none"/>
        </w:rPr>
        <w:t>≥</w:t>
      </w:r>
      <w:r>
        <w:rPr>
          <w:rFonts w:hint="eastAsia"/>
          <w:color w:val="auto"/>
          <w:sz w:val="24"/>
          <w:highlight w:val="none"/>
        </w:rPr>
        <w:t>120</w:t>
      </w:r>
      <w:r>
        <w:rPr>
          <w:color w:val="auto"/>
          <w:sz w:val="24"/>
          <w:highlight w:val="none"/>
        </w:rPr>
        <w:t>˚C</w:t>
      </w:r>
      <w:r>
        <w:rPr>
          <w:rFonts w:hint="eastAsia"/>
          <w:color w:val="auto"/>
          <w:sz w:val="24"/>
          <w:highlight w:val="none"/>
        </w:rPr>
        <w:t>/min。</w:t>
      </w:r>
    </w:p>
    <w:p w14:paraId="4104BEE3">
      <w:pPr>
        <w:keepNext w:val="0"/>
        <w:keepLines w:val="0"/>
        <w:pageBreakBefore w:val="0"/>
        <w:kinsoku/>
        <w:wordWrap/>
        <w:topLinePunct w:val="0"/>
        <w:bidi w:val="0"/>
        <w:spacing w:line="360" w:lineRule="auto"/>
        <w:ind w:firstLine="420" w:firstLineChars="200"/>
        <w:rPr>
          <w:rFonts w:hint="eastAsia"/>
          <w:color w:val="auto"/>
          <w:sz w:val="24"/>
          <w:highlight w:val="none"/>
        </w:rPr>
      </w:pPr>
      <w:r>
        <w:rPr>
          <w:rFonts w:hint="eastAsia" w:ascii="宋体" w:hAnsi="宋体" w:eastAsia="宋体" w:cs="宋体"/>
          <w:color w:val="auto"/>
          <w:highlight w:val="none"/>
        </w:rPr>
        <w:t>▲</w:t>
      </w:r>
      <w:r>
        <w:rPr>
          <w:color w:val="auto"/>
          <w:sz w:val="24"/>
          <w:highlight w:val="none"/>
        </w:rPr>
        <w:t>3.2.</w:t>
      </w:r>
      <w:r>
        <w:rPr>
          <w:rFonts w:hint="eastAsia"/>
          <w:color w:val="auto"/>
          <w:sz w:val="24"/>
          <w:highlight w:val="none"/>
        </w:rPr>
        <w:t>4</w:t>
      </w:r>
      <w:r>
        <w:rPr>
          <w:color w:val="auto"/>
          <w:sz w:val="24"/>
          <w:highlight w:val="none"/>
        </w:rPr>
        <w:t>柱温箱冷却时间：从450˚C降温至50˚C</w:t>
      </w:r>
      <w:r>
        <w:rPr>
          <w:rFonts w:hint="eastAsia" w:ascii="宋体" w:hAnsi="宋体" w:cs="Arial"/>
          <w:color w:val="auto"/>
          <w:sz w:val="24"/>
          <w:highlight w:val="none"/>
        </w:rPr>
        <w:t>≤</w:t>
      </w:r>
      <w:r>
        <w:rPr>
          <w:rFonts w:hint="eastAsia"/>
          <w:color w:val="auto"/>
          <w:sz w:val="24"/>
          <w:highlight w:val="none"/>
        </w:rPr>
        <w:t>220s。</w:t>
      </w:r>
    </w:p>
    <w:p w14:paraId="224AE099">
      <w:pPr>
        <w:keepNext w:val="0"/>
        <w:keepLines w:val="0"/>
        <w:pageBreakBefore w:val="0"/>
        <w:kinsoku/>
        <w:wordWrap/>
        <w:topLinePunct w:val="0"/>
        <w:bidi w:val="0"/>
        <w:spacing w:line="360" w:lineRule="auto"/>
        <w:ind w:firstLine="480" w:firstLineChars="200"/>
        <w:rPr>
          <w:rFonts w:hint="eastAsia"/>
          <w:color w:val="auto"/>
          <w:sz w:val="24"/>
          <w:highlight w:val="none"/>
        </w:rPr>
      </w:pPr>
      <w:r>
        <w:rPr>
          <w:rFonts w:hint="eastAsia"/>
          <w:color w:val="auto"/>
          <w:sz w:val="24"/>
          <w:highlight w:val="none"/>
        </w:rPr>
        <w:t>3.2.5气相色谱主机具有彩色触摸屏进行操控和显示各项指标。</w:t>
      </w:r>
    </w:p>
    <w:p w14:paraId="765DD8E8">
      <w:pPr>
        <w:keepNext w:val="0"/>
        <w:keepLines w:val="0"/>
        <w:pageBreakBefore w:val="0"/>
        <w:kinsoku/>
        <w:wordWrap/>
        <w:topLinePunct w:val="0"/>
        <w:bidi w:val="0"/>
        <w:spacing w:line="360" w:lineRule="auto"/>
        <w:ind w:firstLine="482" w:firstLineChars="200"/>
        <w:rPr>
          <w:b/>
          <w:color w:val="auto"/>
          <w:sz w:val="24"/>
          <w:highlight w:val="none"/>
        </w:rPr>
      </w:pPr>
      <w:r>
        <w:rPr>
          <w:rFonts w:hint="eastAsia" w:hAnsi="宋体"/>
          <w:b/>
          <w:color w:val="auto"/>
          <w:sz w:val="24"/>
          <w:highlight w:val="none"/>
        </w:rPr>
        <w:t xml:space="preserve">3.3 </w:t>
      </w:r>
      <w:r>
        <w:rPr>
          <w:rFonts w:hAnsi="宋体"/>
          <w:b/>
          <w:color w:val="auto"/>
          <w:sz w:val="24"/>
          <w:highlight w:val="none"/>
        </w:rPr>
        <w:t>分流</w:t>
      </w:r>
      <w:r>
        <w:rPr>
          <w:b/>
          <w:color w:val="auto"/>
          <w:sz w:val="24"/>
          <w:highlight w:val="none"/>
        </w:rPr>
        <w:t>/</w:t>
      </w:r>
      <w:r>
        <w:rPr>
          <w:rFonts w:hAnsi="宋体"/>
          <w:b/>
          <w:color w:val="auto"/>
          <w:sz w:val="24"/>
          <w:highlight w:val="none"/>
        </w:rPr>
        <w:t>不分流毛细柱进样口</w:t>
      </w:r>
    </w:p>
    <w:p w14:paraId="628C150D">
      <w:pPr>
        <w:keepNext w:val="0"/>
        <w:keepLines w:val="0"/>
        <w:pageBreakBefore w:val="0"/>
        <w:kinsoku/>
        <w:wordWrap/>
        <w:topLinePunct w:val="0"/>
        <w:bidi w:val="0"/>
        <w:spacing w:line="360" w:lineRule="auto"/>
        <w:ind w:firstLine="480" w:firstLineChars="200"/>
        <w:rPr>
          <w:rFonts w:hint="eastAsia"/>
          <w:color w:val="auto"/>
          <w:sz w:val="24"/>
          <w:highlight w:val="none"/>
        </w:rPr>
      </w:pPr>
      <w:r>
        <w:rPr>
          <w:rFonts w:hint="eastAsia" w:hAnsi="宋体"/>
          <w:color w:val="auto"/>
          <w:sz w:val="24"/>
          <w:highlight w:val="none"/>
        </w:rPr>
        <w:t>3.3.1</w:t>
      </w:r>
      <w:r>
        <w:rPr>
          <w:rFonts w:hint="eastAsia"/>
          <w:color w:val="auto"/>
          <w:sz w:val="24"/>
          <w:highlight w:val="none"/>
        </w:rPr>
        <w:t>配备全自动电子流量控制系统</w:t>
      </w:r>
      <w:r>
        <w:rPr>
          <w:color w:val="auto"/>
          <w:sz w:val="24"/>
          <w:highlight w:val="none"/>
        </w:rPr>
        <w:t>，</w:t>
      </w:r>
      <w:r>
        <w:rPr>
          <w:rFonts w:hint="eastAsia" w:hAnsi="宋体"/>
          <w:color w:val="auto"/>
          <w:sz w:val="24"/>
          <w:highlight w:val="none"/>
        </w:rPr>
        <w:t>压力设定范围：</w:t>
      </w:r>
      <w:r>
        <w:rPr>
          <w:rFonts w:hAnsi="宋体"/>
          <w:color w:val="auto"/>
          <w:sz w:val="24"/>
          <w:highlight w:val="none"/>
        </w:rPr>
        <w:t>0</w:t>
      </w:r>
      <w:r>
        <w:rPr>
          <w:rFonts w:hint="eastAsia" w:hAnsi="宋体"/>
          <w:color w:val="auto"/>
          <w:sz w:val="24"/>
          <w:highlight w:val="none"/>
        </w:rPr>
        <w:t>～100psi，</w:t>
      </w:r>
      <w:r>
        <w:rPr>
          <w:color w:val="auto"/>
          <w:sz w:val="24"/>
          <w:highlight w:val="none"/>
        </w:rPr>
        <w:t>控制精度达到0.00</w:t>
      </w:r>
      <w:r>
        <w:rPr>
          <w:rFonts w:hint="eastAsia"/>
          <w:color w:val="auto"/>
          <w:sz w:val="24"/>
          <w:highlight w:val="none"/>
        </w:rPr>
        <w:t>1p</w:t>
      </w:r>
      <w:r>
        <w:rPr>
          <w:color w:val="auto"/>
          <w:sz w:val="24"/>
          <w:highlight w:val="none"/>
        </w:rPr>
        <w:t>si</w:t>
      </w:r>
      <w:r>
        <w:rPr>
          <w:rFonts w:hint="eastAsia"/>
          <w:color w:val="auto"/>
          <w:sz w:val="24"/>
          <w:highlight w:val="none"/>
        </w:rPr>
        <w:t>。</w:t>
      </w:r>
    </w:p>
    <w:p w14:paraId="105FDDDC">
      <w:pPr>
        <w:keepNext w:val="0"/>
        <w:keepLines w:val="0"/>
        <w:pageBreakBefore w:val="0"/>
        <w:kinsoku/>
        <w:wordWrap/>
        <w:topLinePunct w:val="0"/>
        <w:bidi w:val="0"/>
        <w:spacing w:line="360" w:lineRule="auto"/>
        <w:ind w:firstLine="480" w:firstLineChars="200"/>
        <w:rPr>
          <w:rFonts w:hint="eastAsia"/>
          <w:color w:val="auto"/>
          <w:sz w:val="24"/>
          <w:highlight w:val="none"/>
        </w:rPr>
      </w:pPr>
      <w:r>
        <w:rPr>
          <w:rFonts w:hint="eastAsia" w:hAnsi="宋体"/>
          <w:color w:val="auto"/>
          <w:sz w:val="24"/>
          <w:highlight w:val="none"/>
        </w:rPr>
        <w:t>3.3.2</w:t>
      </w:r>
      <w:r>
        <w:rPr>
          <w:rFonts w:hint="eastAsia"/>
          <w:bCs/>
          <w:color w:val="auto"/>
          <w:sz w:val="24"/>
          <w:highlight w:val="none"/>
        </w:rPr>
        <w:t>适用于所有毛</w:t>
      </w:r>
      <w:r>
        <w:rPr>
          <w:bCs/>
          <w:color w:val="auto"/>
          <w:sz w:val="24"/>
          <w:highlight w:val="none"/>
        </w:rPr>
        <w:t>细管柱：50μm～530μm内径</w:t>
      </w:r>
      <w:r>
        <w:rPr>
          <w:rFonts w:hint="eastAsia"/>
          <w:bCs/>
          <w:color w:val="auto"/>
          <w:sz w:val="24"/>
          <w:highlight w:val="none"/>
        </w:rPr>
        <w:t>。</w:t>
      </w:r>
    </w:p>
    <w:p w14:paraId="42D286AA">
      <w:pPr>
        <w:keepNext w:val="0"/>
        <w:keepLines w:val="0"/>
        <w:pageBreakBefore w:val="0"/>
        <w:kinsoku/>
        <w:wordWrap/>
        <w:topLinePunct w:val="0"/>
        <w:bidi w:val="0"/>
        <w:spacing w:line="360" w:lineRule="auto"/>
        <w:ind w:firstLine="480" w:firstLineChars="200"/>
        <w:rPr>
          <w:rFonts w:hint="eastAsia" w:hAnsi="宋体"/>
          <w:color w:val="auto"/>
          <w:sz w:val="24"/>
          <w:highlight w:val="none"/>
        </w:rPr>
      </w:pPr>
      <w:r>
        <w:rPr>
          <w:rFonts w:hint="eastAsia" w:hAnsi="宋体"/>
          <w:color w:val="auto"/>
          <w:sz w:val="24"/>
          <w:highlight w:val="none"/>
        </w:rPr>
        <w:t>3.3.3升温速率：</w:t>
      </w:r>
      <w:r>
        <w:rPr>
          <w:rFonts w:hAnsi="宋体"/>
          <w:color w:val="auto"/>
          <w:sz w:val="24"/>
          <w:highlight w:val="none"/>
        </w:rPr>
        <w:t>≥</w:t>
      </w:r>
      <w:r>
        <w:rPr>
          <w:rFonts w:hint="eastAsia"/>
          <w:color w:val="auto"/>
          <w:sz w:val="24"/>
          <w:highlight w:val="none"/>
        </w:rPr>
        <w:t>220℃/min，</w:t>
      </w:r>
      <w:r>
        <w:rPr>
          <w:rFonts w:hint="eastAsia" w:hAnsi="宋体"/>
          <w:color w:val="auto"/>
          <w:sz w:val="24"/>
          <w:highlight w:val="none"/>
        </w:rPr>
        <w:t>最高使用温度：</w:t>
      </w:r>
      <w:r>
        <w:rPr>
          <w:rFonts w:hAnsi="宋体"/>
          <w:color w:val="auto"/>
          <w:sz w:val="24"/>
          <w:highlight w:val="none"/>
        </w:rPr>
        <w:t>≥</w:t>
      </w:r>
      <w:r>
        <w:rPr>
          <w:color w:val="auto"/>
          <w:sz w:val="24"/>
          <w:highlight w:val="none"/>
        </w:rPr>
        <w:t>4</w:t>
      </w:r>
      <w:r>
        <w:rPr>
          <w:rFonts w:hint="eastAsia"/>
          <w:color w:val="auto"/>
          <w:sz w:val="24"/>
          <w:highlight w:val="none"/>
        </w:rPr>
        <w:t>0</w:t>
      </w:r>
      <w:r>
        <w:rPr>
          <w:color w:val="auto"/>
          <w:sz w:val="24"/>
          <w:highlight w:val="none"/>
        </w:rPr>
        <w:t>0˚C</w:t>
      </w:r>
      <w:r>
        <w:rPr>
          <w:rFonts w:hint="eastAsia" w:hAnsi="宋体"/>
          <w:color w:val="auto"/>
          <w:sz w:val="24"/>
          <w:highlight w:val="none"/>
        </w:rPr>
        <w:t>。</w:t>
      </w:r>
    </w:p>
    <w:p w14:paraId="21A7D309">
      <w:pPr>
        <w:keepNext w:val="0"/>
        <w:keepLines w:val="0"/>
        <w:pageBreakBefore w:val="0"/>
        <w:kinsoku/>
        <w:wordWrap/>
        <w:topLinePunct w:val="0"/>
        <w:bidi w:val="0"/>
        <w:spacing w:line="360" w:lineRule="auto"/>
        <w:ind w:firstLine="480" w:firstLineChars="200"/>
        <w:rPr>
          <w:rFonts w:hAnsi="宋体"/>
          <w:color w:val="auto"/>
          <w:sz w:val="24"/>
          <w:highlight w:val="none"/>
        </w:rPr>
      </w:pPr>
      <w:r>
        <w:rPr>
          <w:rFonts w:hint="eastAsia" w:hAnsi="宋体"/>
          <w:color w:val="auto"/>
          <w:sz w:val="24"/>
          <w:highlight w:val="none"/>
        </w:rPr>
        <w:t>3.3.4最大分流比可达：12000：1。</w:t>
      </w:r>
    </w:p>
    <w:p w14:paraId="05ECF8AD">
      <w:pPr>
        <w:keepNext w:val="0"/>
        <w:keepLines w:val="0"/>
        <w:pageBreakBefore w:val="0"/>
        <w:kinsoku/>
        <w:wordWrap/>
        <w:topLinePunct w:val="0"/>
        <w:bidi w:val="0"/>
        <w:spacing w:line="360" w:lineRule="auto"/>
        <w:ind w:firstLine="482" w:firstLineChars="200"/>
        <w:rPr>
          <w:rFonts w:hint="eastAsia" w:hAnsi="宋体"/>
          <w:b/>
          <w:color w:val="auto"/>
          <w:sz w:val="24"/>
          <w:highlight w:val="none"/>
        </w:rPr>
      </w:pPr>
      <w:r>
        <w:rPr>
          <w:rFonts w:hint="eastAsia" w:hAnsi="宋体"/>
          <w:b/>
          <w:color w:val="auto"/>
          <w:sz w:val="24"/>
          <w:highlight w:val="none"/>
        </w:rPr>
        <w:t>3.4自动进样器</w:t>
      </w:r>
    </w:p>
    <w:p w14:paraId="08ECDA8B">
      <w:pPr>
        <w:keepNext w:val="0"/>
        <w:keepLines w:val="0"/>
        <w:pageBreakBefore w:val="0"/>
        <w:kinsoku/>
        <w:wordWrap/>
        <w:topLinePunct w:val="0"/>
        <w:bidi w:val="0"/>
        <w:spacing w:line="360" w:lineRule="auto"/>
        <w:ind w:firstLine="480" w:firstLineChars="200"/>
        <w:rPr>
          <w:rFonts w:hint="eastAsia" w:hAnsi="宋体"/>
          <w:color w:val="auto"/>
          <w:sz w:val="24"/>
          <w:highlight w:val="none"/>
        </w:rPr>
      </w:pPr>
      <w:r>
        <w:rPr>
          <w:rFonts w:hint="eastAsia" w:hAnsi="宋体"/>
          <w:color w:val="auto"/>
          <w:sz w:val="24"/>
          <w:highlight w:val="none"/>
        </w:rPr>
        <w:t>3.4.1主机原厂出品，可由主机工作站控制，且必须为插拨式，可与同型号其它气相、气质兼容使用。</w:t>
      </w:r>
    </w:p>
    <w:p w14:paraId="6EC50F05">
      <w:pPr>
        <w:keepNext w:val="0"/>
        <w:keepLines w:val="0"/>
        <w:pageBreakBefore w:val="0"/>
        <w:kinsoku/>
        <w:wordWrap/>
        <w:topLinePunct w:val="0"/>
        <w:bidi w:val="0"/>
        <w:spacing w:line="360" w:lineRule="auto"/>
        <w:ind w:firstLine="420" w:firstLineChars="200"/>
        <w:rPr>
          <w:rFonts w:hint="eastAsia" w:hAnsi="宋体"/>
          <w:color w:val="auto"/>
          <w:sz w:val="24"/>
          <w:highlight w:val="none"/>
        </w:rPr>
      </w:pPr>
      <w:r>
        <w:rPr>
          <w:rFonts w:hint="eastAsia" w:ascii="宋体" w:hAnsi="宋体" w:eastAsia="宋体" w:cs="宋体"/>
          <w:color w:val="auto"/>
          <w:highlight w:val="none"/>
        </w:rPr>
        <w:t>▲</w:t>
      </w:r>
      <w:r>
        <w:rPr>
          <w:rFonts w:hint="eastAsia" w:hAnsi="宋体"/>
          <w:color w:val="auto"/>
          <w:sz w:val="24"/>
          <w:highlight w:val="none"/>
        </w:rPr>
        <w:t>3.4.2样品位：≥150位。</w:t>
      </w:r>
    </w:p>
    <w:p w14:paraId="30E94973">
      <w:pPr>
        <w:keepNext w:val="0"/>
        <w:keepLines w:val="0"/>
        <w:pageBreakBefore w:val="0"/>
        <w:kinsoku/>
        <w:wordWrap/>
        <w:topLinePunct w:val="0"/>
        <w:bidi w:val="0"/>
        <w:spacing w:line="360" w:lineRule="auto"/>
        <w:ind w:firstLine="480" w:firstLineChars="200"/>
        <w:rPr>
          <w:rFonts w:hAnsi="宋体"/>
          <w:color w:val="auto"/>
          <w:sz w:val="24"/>
          <w:highlight w:val="none"/>
        </w:rPr>
      </w:pPr>
      <w:r>
        <w:rPr>
          <w:rFonts w:hint="eastAsia" w:hAnsi="宋体"/>
          <w:color w:val="auto"/>
          <w:sz w:val="24"/>
          <w:highlight w:val="none"/>
        </w:rPr>
        <w:t>3.4.3进样量范</w:t>
      </w:r>
      <w:r>
        <w:rPr>
          <w:color w:val="auto"/>
          <w:sz w:val="24"/>
          <w:highlight w:val="none"/>
        </w:rPr>
        <w:t>围：满足0.05μL～200μL。</w:t>
      </w:r>
    </w:p>
    <w:p w14:paraId="03D3C9A1">
      <w:pPr>
        <w:keepNext w:val="0"/>
        <w:keepLines w:val="0"/>
        <w:pageBreakBefore w:val="0"/>
        <w:kinsoku/>
        <w:wordWrap/>
        <w:topLinePunct w:val="0"/>
        <w:bidi w:val="0"/>
        <w:spacing w:line="360" w:lineRule="auto"/>
        <w:ind w:firstLine="482" w:firstLineChars="200"/>
        <w:rPr>
          <w:rFonts w:hint="eastAsia" w:hAnsi="宋体"/>
          <w:b/>
          <w:color w:val="auto"/>
          <w:sz w:val="24"/>
          <w:highlight w:val="none"/>
        </w:rPr>
      </w:pPr>
      <w:r>
        <w:rPr>
          <w:rFonts w:hint="eastAsia" w:hAnsi="宋体"/>
          <w:b/>
          <w:color w:val="auto"/>
          <w:sz w:val="24"/>
          <w:highlight w:val="none"/>
        </w:rPr>
        <w:t>3.5电子捕获检测器（</w:t>
      </w:r>
      <w:r>
        <w:rPr>
          <w:b/>
          <w:color w:val="auto"/>
          <w:sz w:val="24"/>
          <w:highlight w:val="none"/>
        </w:rPr>
        <w:t>μ</w:t>
      </w:r>
      <w:r>
        <w:rPr>
          <w:rFonts w:hint="eastAsia" w:hAnsi="宋体"/>
          <w:b/>
          <w:color w:val="auto"/>
          <w:sz w:val="24"/>
          <w:highlight w:val="none"/>
        </w:rPr>
        <w:t>ECD）</w:t>
      </w:r>
    </w:p>
    <w:p w14:paraId="016E2CAB">
      <w:pPr>
        <w:keepNext w:val="0"/>
        <w:keepLines w:val="0"/>
        <w:pageBreakBefore w:val="0"/>
        <w:kinsoku/>
        <w:wordWrap/>
        <w:topLinePunct w:val="0"/>
        <w:bidi w:val="0"/>
        <w:adjustRightInd w:val="0"/>
        <w:snapToGrid w:val="0"/>
        <w:spacing w:line="360" w:lineRule="auto"/>
        <w:ind w:firstLine="480" w:firstLineChars="200"/>
        <w:rPr>
          <w:rFonts w:hint="eastAsia"/>
          <w:color w:val="auto"/>
          <w:sz w:val="24"/>
          <w:highlight w:val="none"/>
        </w:rPr>
      </w:pPr>
      <w:r>
        <w:rPr>
          <w:rFonts w:hint="eastAsia"/>
          <w:color w:val="auto"/>
          <w:sz w:val="24"/>
          <w:highlight w:val="none"/>
        </w:rPr>
        <w:t>3.5.1</w:t>
      </w:r>
      <w:r>
        <w:rPr>
          <w:rFonts w:hint="eastAsia" w:ascii="宋体" w:hAnsi="宋体"/>
          <w:color w:val="auto"/>
          <w:sz w:val="24"/>
          <w:highlight w:val="none"/>
        </w:rPr>
        <w:t>检测限：</w:t>
      </w:r>
      <w:r>
        <w:rPr>
          <w:rFonts w:hint="eastAsia" w:ascii="宋体" w:hAnsi="宋体" w:cs="宋体"/>
          <w:color w:val="auto"/>
          <w:sz w:val="24"/>
          <w:highlight w:val="none"/>
        </w:rPr>
        <w:t>≤</w:t>
      </w:r>
      <w:r>
        <w:rPr>
          <w:color w:val="auto"/>
          <w:sz w:val="24"/>
          <w:highlight w:val="none"/>
        </w:rPr>
        <w:t>4.</w:t>
      </w:r>
      <w:r>
        <w:rPr>
          <w:rFonts w:hint="eastAsia"/>
          <w:color w:val="auto"/>
          <w:sz w:val="24"/>
          <w:highlight w:val="none"/>
        </w:rPr>
        <w:t>2</w:t>
      </w:r>
      <w:r>
        <w:rPr>
          <w:color w:val="auto"/>
          <w:sz w:val="24"/>
          <w:highlight w:val="none"/>
        </w:rPr>
        <w:t>fg/s林丹</w:t>
      </w:r>
      <w:r>
        <w:rPr>
          <w:rFonts w:hint="eastAsia"/>
          <w:color w:val="auto"/>
          <w:sz w:val="24"/>
          <w:highlight w:val="none"/>
        </w:rPr>
        <w:t>。</w:t>
      </w:r>
    </w:p>
    <w:p w14:paraId="1527BAE3">
      <w:pPr>
        <w:keepNext w:val="0"/>
        <w:keepLines w:val="0"/>
        <w:pageBreakBefore w:val="0"/>
        <w:kinsoku/>
        <w:wordWrap/>
        <w:topLinePunct w:val="0"/>
        <w:bidi w:val="0"/>
        <w:spacing w:line="360" w:lineRule="auto"/>
        <w:ind w:firstLine="480" w:firstLineChars="200"/>
        <w:rPr>
          <w:rFonts w:hint="eastAsia"/>
          <w:color w:val="auto"/>
          <w:sz w:val="24"/>
          <w:highlight w:val="none"/>
        </w:rPr>
      </w:pPr>
      <w:r>
        <w:rPr>
          <w:rFonts w:hint="eastAsia"/>
          <w:color w:val="auto"/>
          <w:sz w:val="24"/>
          <w:highlight w:val="none"/>
        </w:rPr>
        <w:t>3.5.2</w:t>
      </w:r>
      <w:r>
        <w:rPr>
          <w:color w:val="auto"/>
          <w:sz w:val="24"/>
          <w:highlight w:val="none"/>
        </w:rPr>
        <w:t>动态范围：</w:t>
      </w:r>
      <w:r>
        <w:rPr>
          <w:bCs/>
          <w:color w:val="auto"/>
          <w:sz w:val="24"/>
          <w:highlight w:val="none"/>
        </w:rPr>
        <w:t>对林丹&gt;5 ×10</w:t>
      </w:r>
      <w:r>
        <w:rPr>
          <w:bCs/>
          <w:color w:val="auto"/>
          <w:sz w:val="24"/>
          <w:highlight w:val="none"/>
          <w:vertAlign w:val="superscript"/>
        </w:rPr>
        <w:t>4</w:t>
      </w:r>
      <w:r>
        <w:rPr>
          <w:rFonts w:hint="eastAsia"/>
          <w:color w:val="auto"/>
          <w:sz w:val="24"/>
          <w:highlight w:val="none"/>
        </w:rPr>
        <w:t>。</w:t>
      </w:r>
    </w:p>
    <w:p w14:paraId="1662E717">
      <w:pPr>
        <w:keepNext w:val="0"/>
        <w:keepLines w:val="0"/>
        <w:pageBreakBefore w:val="0"/>
        <w:kinsoku/>
        <w:wordWrap/>
        <w:topLinePunct w:val="0"/>
        <w:bidi w:val="0"/>
        <w:spacing w:line="360" w:lineRule="auto"/>
        <w:ind w:firstLine="480" w:firstLineChars="200"/>
        <w:rPr>
          <w:color w:val="auto"/>
          <w:sz w:val="24"/>
          <w:highlight w:val="none"/>
        </w:rPr>
      </w:pPr>
      <w:r>
        <w:rPr>
          <w:rFonts w:hint="eastAsia"/>
          <w:color w:val="auto"/>
          <w:sz w:val="24"/>
          <w:highlight w:val="none"/>
        </w:rPr>
        <w:t>3.5.3</w:t>
      </w:r>
      <w:r>
        <w:rPr>
          <w:color w:val="auto"/>
          <w:sz w:val="24"/>
          <w:highlight w:val="none"/>
        </w:rPr>
        <w:t>最高使用温度</w:t>
      </w:r>
      <w:r>
        <w:rPr>
          <w:rFonts w:hint="eastAsia"/>
          <w:color w:val="auto"/>
          <w:sz w:val="24"/>
          <w:highlight w:val="none"/>
        </w:rPr>
        <w:t>可达</w:t>
      </w:r>
      <w:r>
        <w:rPr>
          <w:color w:val="auto"/>
          <w:sz w:val="24"/>
          <w:highlight w:val="none"/>
        </w:rPr>
        <w:t>4</w:t>
      </w:r>
      <w:r>
        <w:rPr>
          <w:rFonts w:hint="eastAsia"/>
          <w:color w:val="auto"/>
          <w:sz w:val="24"/>
          <w:highlight w:val="none"/>
        </w:rPr>
        <w:t>0</w:t>
      </w:r>
      <w:r>
        <w:rPr>
          <w:color w:val="auto"/>
          <w:sz w:val="24"/>
          <w:highlight w:val="none"/>
        </w:rPr>
        <w:t>0˚C</w:t>
      </w:r>
      <w:r>
        <w:rPr>
          <w:rFonts w:hint="eastAsia"/>
          <w:color w:val="auto"/>
          <w:sz w:val="24"/>
          <w:highlight w:val="none"/>
        </w:rPr>
        <w:t>。</w:t>
      </w:r>
    </w:p>
    <w:p w14:paraId="5BA363D4">
      <w:pPr>
        <w:keepNext w:val="0"/>
        <w:keepLines w:val="0"/>
        <w:pageBreakBefore w:val="0"/>
        <w:kinsoku/>
        <w:wordWrap/>
        <w:topLinePunct w:val="0"/>
        <w:bidi w:val="0"/>
        <w:spacing w:line="360" w:lineRule="auto"/>
        <w:ind w:firstLine="482" w:firstLineChars="200"/>
        <w:rPr>
          <w:rFonts w:hAnsi="宋体"/>
          <w:b/>
          <w:color w:val="auto"/>
          <w:sz w:val="24"/>
          <w:highlight w:val="none"/>
        </w:rPr>
      </w:pPr>
      <w:r>
        <w:rPr>
          <w:rFonts w:hint="eastAsia" w:hAnsi="宋体"/>
          <w:b/>
          <w:color w:val="auto"/>
          <w:sz w:val="24"/>
          <w:highlight w:val="none"/>
        </w:rPr>
        <w:t>3.6氢火焰离子化检测器（FID）</w:t>
      </w:r>
    </w:p>
    <w:p w14:paraId="173E45B3">
      <w:pPr>
        <w:keepNext w:val="0"/>
        <w:keepLines w:val="0"/>
        <w:pageBreakBefore w:val="0"/>
        <w:kinsoku/>
        <w:wordWrap/>
        <w:topLinePunct w:val="0"/>
        <w:bidi w:val="0"/>
        <w:spacing w:line="360" w:lineRule="auto"/>
        <w:ind w:firstLine="480" w:firstLineChars="200"/>
        <w:rPr>
          <w:rFonts w:hint="eastAsia" w:ascii="宋体" w:hAnsi="宋体"/>
          <w:color w:val="auto"/>
          <w:sz w:val="24"/>
          <w:highlight w:val="none"/>
        </w:rPr>
      </w:pPr>
      <w:r>
        <w:rPr>
          <w:rFonts w:hint="eastAsia" w:hAnsi="宋体"/>
          <w:color w:val="auto"/>
          <w:sz w:val="24"/>
          <w:highlight w:val="none"/>
        </w:rPr>
        <w:t>3.6.1</w:t>
      </w:r>
      <w:r>
        <w:rPr>
          <w:rFonts w:hint="eastAsia" w:ascii="宋体" w:hAnsi="宋体"/>
          <w:color w:val="auto"/>
          <w:sz w:val="24"/>
          <w:highlight w:val="none"/>
        </w:rPr>
        <w:t>检测</w:t>
      </w:r>
      <w:r>
        <w:rPr>
          <w:rFonts w:hint="eastAsia" w:hAnsi="宋体"/>
          <w:color w:val="auto"/>
          <w:sz w:val="24"/>
          <w:highlight w:val="none"/>
        </w:rPr>
        <w:t>限</w:t>
      </w:r>
      <w:r>
        <w:rPr>
          <w:rFonts w:hAnsi="宋体"/>
          <w:color w:val="auto"/>
          <w:sz w:val="24"/>
          <w:highlight w:val="none"/>
        </w:rPr>
        <w:t>（对十二烷）：</w:t>
      </w:r>
      <w:r>
        <w:rPr>
          <w:color w:val="auto"/>
          <w:sz w:val="24"/>
          <w:highlight w:val="none"/>
        </w:rPr>
        <w:t>&lt;1.</w:t>
      </w:r>
      <w:r>
        <w:rPr>
          <w:rFonts w:hint="eastAsia"/>
          <w:color w:val="auto"/>
          <w:sz w:val="24"/>
          <w:highlight w:val="none"/>
        </w:rPr>
        <w:t>3</w:t>
      </w:r>
      <w:r>
        <w:rPr>
          <w:color w:val="auto"/>
          <w:sz w:val="24"/>
          <w:highlight w:val="none"/>
        </w:rPr>
        <w:t>pgC/s</w:t>
      </w:r>
      <w:r>
        <w:rPr>
          <w:rFonts w:hint="eastAsia" w:hAnsi="宋体"/>
          <w:color w:val="auto"/>
          <w:sz w:val="24"/>
          <w:highlight w:val="none"/>
        </w:rPr>
        <w:t>。</w:t>
      </w:r>
    </w:p>
    <w:p w14:paraId="65C39F1B">
      <w:pPr>
        <w:keepNext w:val="0"/>
        <w:keepLines w:val="0"/>
        <w:pageBreakBefore w:val="0"/>
        <w:kinsoku/>
        <w:wordWrap/>
        <w:topLinePunct w:val="0"/>
        <w:bidi w:val="0"/>
        <w:spacing w:line="360" w:lineRule="auto"/>
        <w:ind w:firstLine="480" w:firstLineChars="200"/>
        <w:rPr>
          <w:rFonts w:hint="eastAsia"/>
          <w:color w:val="auto"/>
          <w:sz w:val="24"/>
          <w:highlight w:val="none"/>
        </w:rPr>
      </w:pPr>
      <w:r>
        <w:rPr>
          <w:color w:val="auto"/>
          <w:sz w:val="24"/>
          <w:highlight w:val="none"/>
        </w:rPr>
        <w:t>3.</w:t>
      </w:r>
      <w:r>
        <w:rPr>
          <w:rFonts w:hint="eastAsia"/>
          <w:color w:val="auto"/>
          <w:sz w:val="24"/>
          <w:highlight w:val="none"/>
        </w:rPr>
        <w:t>6</w:t>
      </w:r>
      <w:r>
        <w:rPr>
          <w:color w:val="auto"/>
          <w:sz w:val="24"/>
          <w:highlight w:val="none"/>
        </w:rPr>
        <w:t>.2</w:t>
      </w:r>
      <w:r>
        <w:rPr>
          <w:rFonts w:hAnsi="宋体"/>
          <w:color w:val="auto"/>
          <w:sz w:val="24"/>
          <w:highlight w:val="none"/>
        </w:rPr>
        <w:t>线性动态范围</w:t>
      </w:r>
      <w:r>
        <w:rPr>
          <w:rFonts w:ascii="宋体" w:hAnsi="宋体"/>
          <w:color w:val="auto"/>
          <w:sz w:val="24"/>
          <w:highlight w:val="none"/>
        </w:rPr>
        <w:t>：</w:t>
      </w:r>
      <w:r>
        <w:rPr>
          <w:rFonts w:hint="eastAsia" w:hAnsi="宋体"/>
          <w:color w:val="auto"/>
          <w:sz w:val="24"/>
          <w:highlight w:val="none"/>
        </w:rPr>
        <w:t>&gt;</w:t>
      </w:r>
      <w:r>
        <w:rPr>
          <w:color w:val="auto"/>
          <w:sz w:val="24"/>
          <w:highlight w:val="none"/>
        </w:rPr>
        <w:t>10</w:t>
      </w:r>
      <w:r>
        <w:rPr>
          <w:color w:val="auto"/>
          <w:sz w:val="24"/>
          <w:highlight w:val="none"/>
          <w:vertAlign w:val="superscript"/>
        </w:rPr>
        <w:t>7</w:t>
      </w:r>
      <w:r>
        <w:rPr>
          <w:color w:val="auto"/>
          <w:sz w:val="24"/>
          <w:highlight w:val="none"/>
        </w:rPr>
        <w:t xml:space="preserve"> (±10%)</w:t>
      </w:r>
      <w:r>
        <w:rPr>
          <w:rFonts w:hint="eastAsia" w:hAnsi="宋体"/>
          <w:color w:val="auto"/>
          <w:sz w:val="24"/>
          <w:highlight w:val="none"/>
        </w:rPr>
        <w:t>。</w:t>
      </w:r>
    </w:p>
    <w:p w14:paraId="6FB4D29D">
      <w:pPr>
        <w:keepNext w:val="0"/>
        <w:keepLines w:val="0"/>
        <w:pageBreakBefore w:val="0"/>
        <w:kinsoku/>
        <w:wordWrap/>
        <w:topLinePunct w:val="0"/>
        <w:bidi w:val="0"/>
        <w:spacing w:line="360" w:lineRule="auto"/>
        <w:ind w:firstLine="480" w:firstLineChars="200"/>
        <w:rPr>
          <w:rFonts w:hint="eastAsia"/>
          <w:color w:val="auto"/>
          <w:sz w:val="24"/>
          <w:highlight w:val="none"/>
        </w:rPr>
      </w:pPr>
      <w:r>
        <w:rPr>
          <w:color w:val="auto"/>
          <w:sz w:val="24"/>
          <w:highlight w:val="none"/>
        </w:rPr>
        <w:t>3.</w:t>
      </w:r>
      <w:r>
        <w:rPr>
          <w:rFonts w:hint="eastAsia"/>
          <w:color w:val="auto"/>
          <w:sz w:val="24"/>
          <w:highlight w:val="none"/>
        </w:rPr>
        <w:t>6</w:t>
      </w:r>
      <w:r>
        <w:rPr>
          <w:color w:val="auto"/>
          <w:sz w:val="24"/>
          <w:highlight w:val="none"/>
        </w:rPr>
        <w:t>.3最高使用温度</w:t>
      </w:r>
      <w:r>
        <w:rPr>
          <w:rFonts w:hint="eastAsia"/>
          <w:color w:val="auto"/>
          <w:sz w:val="24"/>
          <w:highlight w:val="none"/>
        </w:rPr>
        <w:t>可达</w:t>
      </w:r>
      <w:r>
        <w:rPr>
          <w:color w:val="auto"/>
          <w:sz w:val="24"/>
          <w:highlight w:val="none"/>
        </w:rPr>
        <w:t>4</w:t>
      </w:r>
      <w:r>
        <w:rPr>
          <w:rFonts w:hint="eastAsia"/>
          <w:color w:val="auto"/>
          <w:sz w:val="24"/>
          <w:highlight w:val="none"/>
        </w:rPr>
        <w:t>5</w:t>
      </w:r>
      <w:r>
        <w:rPr>
          <w:color w:val="auto"/>
          <w:sz w:val="24"/>
          <w:highlight w:val="none"/>
        </w:rPr>
        <w:t>0˚C</w:t>
      </w:r>
      <w:r>
        <w:rPr>
          <w:rFonts w:hint="eastAsia"/>
          <w:color w:val="auto"/>
          <w:sz w:val="24"/>
          <w:highlight w:val="none"/>
        </w:rPr>
        <w:t>。</w:t>
      </w:r>
    </w:p>
    <w:p w14:paraId="30654A52">
      <w:pPr>
        <w:keepNext w:val="0"/>
        <w:keepLines w:val="0"/>
        <w:pageBreakBefore w:val="0"/>
        <w:kinsoku/>
        <w:wordWrap/>
        <w:topLinePunct w:val="0"/>
        <w:bidi w:val="0"/>
        <w:adjustRightInd w:val="0"/>
        <w:snapToGrid w:val="0"/>
        <w:spacing w:line="360" w:lineRule="auto"/>
        <w:ind w:firstLine="480" w:firstLineChars="200"/>
        <w:rPr>
          <w:rFonts w:hint="eastAsia"/>
          <w:color w:val="auto"/>
          <w:sz w:val="24"/>
          <w:highlight w:val="none"/>
        </w:rPr>
      </w:pPr>
      <w:r>
        <w:rPr>
          <w:rFonts w:hint="eastAsia"/>
          <w:color w:val="auto"/>
          <w:sz w:val="24"/>
          <w:highlight w:val="none"/>
        </w:rPr>
        <w:t>3.6.4具有灭火检测和自动重新点火功能。</w:t>
      </w:r>
    </w:p>
    <w:p w14:paraId="6466D0C7">
      <w:pPr>
        <w:keepNext w:val="0"/>
        <w:keepLines w:val="0"/>
        <w:pageBreakBefore w:val="0"/>
        <w:kinsoku/>
        <w:wordWrap/>
        <w:topLinePunct w:val="0"/>
        <w:bidi w:val="0"/>
        <w:adjustRightInd w:val="0"/>
        <w:snapToGrid w:val="0"/>
        <w:spacing w:line="360" w:lineRule="auto"/>
        <w:ind w:firstLine="482" w:firstLineChars="200"/>
        <w:rPr>
          <w:rFonts w:hint="eastAsia"/>
          <w:b/>
          <w:bCs/>
          <w:color w:val="auto"/>
          <w:sz w:val="24"/>
          <w:highlight w:val="none"/>
          <w:lang w:val="en-US" w:eastAsia="zh-CN"/>
        </w:rPr>
      </w:pPr>
      <w:r>
        <w:rPr>
          <w:rFonts w:hint="eastAsia"/>
          <w:b/>
          <w:bCs/>
          <w:color w:val="auto"/>
          <w:sz w:val="24"/>
          <w:highlight w:val="none"/>
          <w:lang w:val="en-US" w:eastAsia="zh-CN"/>
        </w:rPr>
        <w:t>3.7 氮磷检测器（NPD）</w:t>
      </w:r>
    </w:p>
    <w:p w14:paraId="29624219">
      <w:pPr>
        <w:keepNext w:val="0"/>
        <w:keepLines w:val="0"/>
        <w:pageBreakBefore w:val="0"/>
        <w:kinsoku/>
        <w:wordWrap/>
        <w:topLinePunct w:val="0"/>
        <w:bidi w:val="0"/>
        <w:spacing w:line="360" w:lineRule="auto"/>
        <w:ind w:firstLine="480" w:firstLineChars="200"/>
        <w:rPr>
          <w:rFonts w:hint="eastAsia" w:ascii="Times New Roman" w:hAnsi="Times New Roman" w:cs="Times New Roman"/>
          <w:color w:val="auto"/>
          <w:sz w:val="24"/>
          <w:szCs w:val="24"/>
          <w:highlight w:val="none"/>
          <w:lang w:eastAsia="zh-CN"/>
        </w:rPr>
      </w:pPr>
      <w:r>
        <w:rPr>
          <w:rFonts w:hint="eastAsia" w:ascii="Times New Roman" w:hAnsi="宋体" w:eastAsia="宋体" w:cs="Times New Roman"/>
          <w:color w:val="auto"/>
          <w:sz w:val="24"/>
          <w:highlight w:val="none"/>
          <w:lang w:val="en-US" w:eastAsia="zh-CN"/>
        </w:rPr>
        <w:t>3.7.1</w:t>
      </w:r>
      <w:r>
        <w:rPr>
          <w:rFonts w:hint="default" w:ascii="Times New Roman" w:hAnsi="Times New Roman" w:cs="Times New Roman"/>
          <w:color w:val="auto"/>
          <w:sz w:val="24"/>
          <w:szCs w:val="24"/>
          <w:highlight w:val="none"/>
        </w:rPr>
        <w:t>最高使用温度</w:t>
      </w:r>
      <w:r>
        <w:rPr>
          <w:rFonts w:hint="eastAsia" w:ascii="Times New Roman" w:hAnsi="Times New Roman" w:cs="Times New Roman"/>
          <w:color w:val="auto"/>
          <w:sz w:val="24"/>
          <w:szCs w:val="24"/>
          <w:highlight w:val="none"/>
          <w:lang w:val="en-US" w:eastAsia="zh-CN"/>
        </w:rPr>
        <w:t>可达</w:t>
      </w:r>
      <w:r>
        <w:rPr>
          <w:rFonts w:hint="default" w:ascii="Times New Roman" w:hAnsi="Times New Roman" w:cs="Times New Roman"/>
          <w:color w:val="auto"/>
          <w:sz w:val="24"/>
          <w:szCs w:val="24"/>
          <w:highlight w:val="none"/>
        </w:rPr>
        <w:t>400˚C</w:t>
      </w:r>
      <w:r>
        <w:rPr>
          <w:rFonts w:hint="eastAsia" w:ascii="Times New Roman" w:hAnsi="Times New Roman" w:cs="Times New Roman"/>
          <w:color w:val="auto"/>
          <w:sz w:val="24"/>
          <w:szCs w:val="24"/>
          <w:highlight w:val="none"/>
          <w:lang w:eastAsia="zh-CN"/>
        </w:rPr>
        <w:t>。</w:t>
      </w:r>
    </w:p>
    <w:p w14:paraId="502F6401">
      <w:pPr>
        <w:keepNext w:val="0"/>
        <w:keepLines w:val="0"/>
        <w:pageBreakBefore w:val="0"/>
        <w:kinsoku/>
        <w:wordWrap/>
        <w:topLinePunct w:val="0"/>
        <w:bidi w:val="0"/>
        <w:spacing w:line="360" w:lineRule="auto"/>
        <w:ind w:firstLine="420" w:firstLineChars="200"/>
        <w:rPr>
          <w:rFonts w:hint="eastAsia" w:ascii="Times New Roman" w:hAnsi="Times New Roman" w:cs="Times New Roman"/>
          <w:color w:val="auto"/>
          <w:sz w:val="24"/>
          <w:szCs w:val="24"/>
          <w:highlight w:val="none"/>
          <w:lang w:val="en-US" w:eastAsia="zh-CN"/>
        </w:rPr>
      </w:pPr>
      <w:r>
        <w:rPr>
          <w:rFonts w:hint="eastAsia" w:ascii="宋体" w:hAnsi="宋体" w:eastAsia="宋体" w:cs="宋体"/>
          <w:color w:val="auto"/>
          <w:highlight w:val="none"/>
        </w:rPr>
        <w:t>▲</w:t>
      </w:r>
      <w:r>
        <w:rPr>
          <w:rFonts w:hint="eastAsia" w:ascii="Times New Roman" w:hAnsi="Times New Roman" w:cs="Times New Roman"/>
          <w:color w:val="auto"/>
          <w:sz w:val="24"/>
          <w:szCs w:val="24"/>
          <w:highlight w:val="none"/>
          <w:lang w:val="en-US" w:eastAsia="zh-CN"/>
        </w:rPr>
        <w:t>3.7.2最低检测器限：&lt;0.08 pg N/sec, &lt;0.01 pg P/sec。</w:t>
      </w:r>
    </w:p>
    <w:p w14:paraId="1C78012D">
      <w:pPr>
        <w:keepNext w:val="0"/>
        <w:keepLines w:val="0"/>
        <w:pageBreakBefore w:val="0"/>
        <w:kinsoku/>
        <w:wordWrap/>
        <w:topLinePunct w:val="0"/>
        <w:bidi w:val="0"/>
        <w:spacing w:line="360" w:lineRule="auto"/>
        <w:ind w:firstLine="480" w:firstLineChars="200"/>
        <w:rPr>
          <w:rFonts w:hint="eastAsia"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3.7.3</w:t>
      </w:r>
      <w:r>
        <w:rPr>
          <w:rFonts w:hint="default" w:ascii="Times New Roman" w:hAnsi="Times New Roman" w:cs="Times New Roman"/>
          <w:color w:val="auto"/>
          <w:sz w:val="24"/>
          <w:szCs w:val="24"/>
          <w:highlight w:val="none"/>
        </w:rPr>
        <w:t>动态范围：&gt;10</w:t>
      </w:r>
      <w:r>
        <w:rPr>
          <w:rFonts w:hint="default" w:ascii="Times New Roman" w:hAnsi="Times New Roman" w:cs="Times New Roman"/>
          <w:color w:val="auto"/>
          <w:sz w:val="24"/>
          <w:szCs w:val="24"/>
          <w:highlight w:val="none"/>
          <w:vertAlign w:val="superscript"/>
        </w:rPr>
        <w:t>5</w:t>
      </w:r>
      <w:r>
        <w:rPr>
          <w:rFonts w:hint="default" w:ascii="Times New Roman" w:hAnsi="Times New Roman" w:cs="Times New Roman"/>
          <w:color w:val="auto"/>
          <w:sz w:val="24"/>
          <w:szCs w:val="24"/>
          <w:highlight w:val="none"/>
        </w:rPr>
        <w:t xml:space="preserve"> N, &gt;10</w:t>
      </w:r>
      <w:r>
        <w:rPr>
          <w:rFonts w:hint="default" w:ascii="Times New Roman" w:hAnsi="Times New Roman" w:cs="Times New Roman"/>
          <w:color w:val="auto"/>
          <w:sz w:val="24"/>
          <w:szCs w:val="24"/>
          <w:highlight w:val="none"/>
          <w:vertAlign w:val="superscript"/>
        </w:rPr>
        <w:t>5</w:t>
      </w:r>
      <w:r>
        <w:rPr>
          <w:rFonts w:hint="default" w:ascii="Times New Roman" w:hAnsi="Times New Roman" w:cs="Times New Roman"/>
          <w:color w:val="auto"/>
          <w:sz w:val="24"/>
          <w:szCs w:val="24"/>
          <w:highlight w:val="none"/>
        </w:rPr>
        <w:t>P</w:t>
      </w:r>
      <w:r>
        <w:rPr>
          <w:rFonts w:hint="eastAsia" w:ascii="Times New Roman" w:hAnsi="Times New Roman" w:cs="Times New Roman"/>
          <w:color w:val="auto"/>
          <w:sz w:val="24"/>
          <w:szCs w:val="24"/>
          <w:highlight w:val="none"/>
          <w:lang w:eastAsia="zh-CN"/>
        </w:rPr>
        <w:t>。</w:t>
      </w:r>
    </w:p>
    <w:p w14:paraId="35D98FA7">
      <w:pPr>
        <w:keepNext w:val="0"/>
        <w:keepLines w:val="0"/>
        <w:pageBreakBefore w:val="0"/>
        <w:kinsoku/>
        <w:wordWrap/>
        <w:topLinePunct w:val="0"/>
        <w:bidi w:val="0"/>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3.7.4</w:t>
      </w:r>
      <w:r>
        <w:rPr>
          <w:rFonts w:hint="default" w:ascii="Times New Roman" w:hAnsi="Times New Roman" w:cs="Times New Roman"/>
          <w:color w:val="auto"/>
          <w:sz w:val="24"/>
          <w:szCs w:val="24"/>
          <w:highlight w:val="none"/>
        </w:rPr>
        <w:t>数据采样速率</w:t>
      </w:r>
      <w:r>
        <w:rPr>
          <w:rFonts w:hint="default" w:ascii="Times New Roman" w:hAnsi="Times New Roman" w:cs="Times New Roman"/>
          <w:color w:val="auto"/>
          <w:sz w:val="24"/>
          <w:szCs w:val="24"/>
          <w:highlight w:val="none"/>
          <w:lang w:val="en-US" w:eastAsia="zh-CN"/>
        </w:rPr>
        <w:t>可达</w:t>
      </w:r>
      <w:r>
        <w:rPr>
          <w:rFonts w:hint="default" w:ascii="Times New Roman" w:hAnsi="Times New Roman" w:cs="Times New Roman"/>
          <w:color w:val="auto"/>
          <w:sz w:val="24"/>
          <w:szCs w:val="24"/>
          <w:highlight w:val="none"/>
        </w:rPr>
        <w:t>1000Hz</w:t>
      </w:r>
      <w:r>
        <w:rPr>
          <w:rFonts w:hint="default" w:ascii="Times New Roman" w:hAnsi="Times New Roman" w:cs="Times New Roman"/>
          <w:color w:val="auto"/>
          <w:sz w:val="24"/>
          <w:szCs w:val="24"/>
          <w:highlight w:val="none"/>
          <w:lang w:eastAsia="zh-CN"/>
        </w:rPr>
        <w:t>。</w:t>
      </w:r>
    </w:p>
    <w:p w14:paraId="35C05632">
      <w:pPr>
        <w:keepNext w:val="0"/>
        <w:keepLines w:val="0"/>
        <w:pageBreakBefore w:val="0"/>
        <w:kinsoku/>
        <w:wordWrap/>
        <w:topLinePunct w:val="0"/>
        <w:bidi w:val="0"/>
        <w:spacing w:line="360" w:lineRule="auto"/>
        <w:ind w:firstLine="562" w:firstLineChars="200"/>
        <w:rPr>
          <w:rFonts w:hint="eastAsia" w:ascii="宋体" w:hAnsi="宋体"/>
          <w:b/>
          <w:color w:val="auto"/>
          <w:sz w:val="28"/>
          <w:szCs w:val="28"/>
          <w:highlight w:val="none"/>
        </w:rPr>
      </w:pPr>
      <w:r>
        <w:rPr>
          <w:b/>
          <w:color w:val="auto"/>
          <w:sz w:val="28"/>
          <w:szCs w:val="28"/>
          <w:highlight w:val="none"/>
        </w:rPr>
        <w:t>4、</w:t>
      </w:r>
      <w:r>
        <w:rPr>
          <w:rFonts w:hint="eastAsia" w:ascii="宋体" w:hAnsi="宋体"/>
          <w:b/>
          <w:color w:val="auto"/>
          <w:sz w:val="28"/>
          <w:szCs w:val="28"/>
          <w:highlight w:val="none"/>
        </w:rPr>
        <w:t>质谱技术指标</w:t>
      </w:r>
    </w:p>
    <w:p w14:paraId="0D9EBACF">
      <w:pPr>
        <w:keepNext w:val="0"/>
        <w:keepLines w:val="0"/>
        <w:pageBreakBefore w:val="0"/>
        <w:kinsoku/>
        <w:wordWrap/>
        <w:topLinePunct w:val="0"/>
        <w:bidi w:val="0"/>
        <w:spacing w:line="360" w:lineRule="auto"/>
        <w:ind w:firstLine="482" w:firstLineChars="200"/>
        <w:rPr>
          <w:rFonts w:hint="eastAsia"/>
          <w:b/>
          <w:color w:val="auto"/>
          <w:sz w:val="24"/>
          <w:highlight w:val="none"/>
        </w:rPr>
      </w:pPr>
      <w:r>
        <w:rPr>
          <w:rFonts w:hint="eastAsia"/>
          <w:b/>
          <w:color w:val="auto"/>
          <w:sz w:val="24"/>
          <w:highlight w:val="none"/>
        </w:rPr>
        <w:t>4</w:t>
      </w:r>
      <w:r>
        <w:rPr>
          <w:b/>
          <w:color w:val="auto"/>
          <w:sz w:val="24"/>
          <w:highlight w:val="none"/>
        </w:rPr>
        <w:t>.1系统性能指标</w:t>
      </w:r>
    </w:p>
    <w:p w14:paraId="0E029275">
      <w:pPr>
        <w:keepNext w:val="0"/>
        <w:keepLines w:val="0"/>
        <w:pageBreakBefore w:val="0"/>
        <w:kinsoku/>
        <w:wordWrap/>
        <w:topLinePunct w:val="0"/>
        <w:bidi w:val="0"/>
        <w:spacing w:line="360" w:lineRule="auto"/>
        <w:ind w:firstLine="480" w:firstLineChars="200"/>
        <w:rPr>
          <w:rFonts w:hint="eastAsia"/>
          <w:color w:val="auto"/>
          <w:sz w:val="24"/>
          <w:highlight w:val="none"/>
        </w:rPr>
      </w:pPr>
      <w:r>
        <w:rPr>
          <w:rFonts w:hint="eastAsia" w:hAnsi="宋体"/>
          <w:color w:val="auto"/>
          <w:sz w:val="24"/>
          <w:highlight w:val="none"/>
        </w:rPr>
        <w:t>4.1.1</w:t>
      </w:r>
      <w:r>
        <w:rPr>
          <w:rFonts w:hint="eastAsia"/>
          <w:color w:val="auto"/>
          <w:sz w:val="24"/>
          <w:highlight w:val="none"/>
        </w:rPr>
        <w:t>质量数范围：1.5-1090amu</w:t>
      </w:r>
      <w:r>
        <w:rPr>
          <w:rFonts w:hint="eastAsia" w:ascii="宋体" w:hAnsi="宋体" w:cs="宋体"/>
          <w:color w:val="auto"/>
          <w:sz w:val="24"/>
          <w:highlight w:val="none"/>
        </w:rPr>
        <w:t>；</w:t>
      </w:r>
    </w:p>
    <w:p w14:paraId="07EB1709">
      <w:pPr>
        <w:keepNext w:val="0"/>
        <w:keepLines w:val="0"/>
        <w:pageBreakBefore w:val="0"/>
        <w:kinsoku/>
        <w:wordWrap/>
        <w:topLinePunct w:val="0"/>
        <w:bidi w:val="0"/>
        <w:spacing w:line="360" w:lineRule="auto"/>
        <w:ind w:firstLine="420" w:firstLineChars="200"/>
        <w:rPr>
          <w:rFonts w:hint="eastAsia" w:ascii="微软雅黑" w:hAnsi="微软雅黑"/>
          <w:color w:val="auto"/>
          <w:szCs w:val="21"/>
          <w:highlight w:val="none"/>
        </w:rPr>
      </w:pPr>
      <w:r>
        <w:rPr>
          <w:rFonts w:hint="eastAsia" w:ascii="宋体" w:hAnsi="宋体" w:eastAsia="宋体" w:cs="宋体"/>
          <w:color w:val="auto"/>
          <w:highlight w:val="none"/>
        </w:rPr>
        <w:t>▲</w:t>
      </w:r>
      <w:r>
        <w:rPr>
          <w:color w:val="auto"/>
          <w:sz w:val="24"/>
          <w:highlight w:val="none"/>
        </w:rPr>
        <w:t>4.1.2</w:t>
      </w:r>
      <w:r>
        <w:rPr>
          <w:rFonts w:hint="eastAsia"/>
          <w:color w:val="auto"/>
          <w:sz w:val="24"/>
          <w:highlight w:val="none"/>
        </w:rPr>
        <w:t>信噪比</w:t>
      </w:r>
      <w:r>
        <w:rPr>
          <w:rFonts w:hAnsi="宋体"/>
          <w:color w:val="auto"/>
          <w:sz w:val="24"/>
          <w:highlight w:val="none"/>
        </w:rPr>
        <w:t>：</w:t>
      </w:r>
      <w:r>
        <w:rPr>
          <w:color w:val="auto"/>
          <w:sz w:val="24"/>
          <w:highlight w:val="none"/>
        </w:rPr>
        <w:t>E</w:t>
      </w:r>
      <w:r>
        <w:rPr>
          <w:rFonts w:hint="eastAsia"/>
          <w:color w:val="auto"/>
          <w:sz w:val="24"/>
          <w:highlight w:val="none"/>
        </w:rPr>
        <w:t>I</w:t>
      </w:r>
      <w:r>
        <w:rPr>
          <w:rFonts w:hAnsi="宋体"/>
          <w:color w:val="auto"/>
          <w:sz w:val="24"/>
          <w:highlight w:val="none"/>
        </w:rPr>
        <w:t>全扫描</w:t>
      </w:r>
      <w:r>
        <w:rPr>
          <w:rFonts w:hint="eastAsia" w:hAnsi="宋体"/>
          <w:color w:val="auto"/>
          <w:sz w:val="24"/>
          <w:highlight w:val="none"/>
        </w:rPr>
        <w:t>（载气：氦气），</w:t>
      </w:r>
      <w:bookmarkStart w:id="162" w:name="_Hlk190877275"/>
      <w:r>
        <w:rPr>
          <w:color w:val="auto"/>
          <w:sz w:val="24"/>
          <w:highlight w:val="none"/>
        </w:rPr>
        <w:t>1pg</w:t>
      </w:r>
      <w:r>
        <w:rPr>
          <w:rFonts w:hint="eastAsia"/>
          <w:color w:val="auto"/>
          <w:sz w:val="24"/>
          <w:highlight w:val="none"/>
        </w:rPr>
        <w:t>/</w:t>
      </w:r>
      <w:r>
        <w:rPr>
          <w:color w:val="auto"/>
          <w:sz w:val="24"/>
          <w:highlight w:val="none"/>
        </w:rPr>
        <w:t>μ</w:t>
      </w:r>
      <w:r>
        <w:rPr>
          <w:rFonts w:hint="eastAsia"/>
          <w:color w:val="auto"/>
          <w:sz w:val="24"/>
          <w:highlight w:val="none"/>
        </w:rPr>
        <w:t>L</w:t>
      </w:r>
      <w:r>
        <w:rPr>
          <w:rFonts w:hAnsi="宋体"/>
          <w:color w:val="auto"/>
          <w:sz w:val="24"/>
          <w:highlight w:val="none"/>
        </w:rPr>
        <w:t>八氟萘，</w:t>
      </w:r>
      <w:r>
        <w:rPr>
          <w:rFonts w:hint="eastAsia" w:hAnsi="宋体"/>
          <w:color w:val="auto"/>
          <w:sz w:val="24"/>
          <w:highlight w:val="none"/>
        </w:rPr>
        <w:t>进样1.0</w:t>
      </w:r>
      <w:r>
        <w:rPr>
          <w:color w:val="auto"/>
          <w:sz w:val="24"/>
          <w:highlight w:val="none"/>
        </w:rPr>
        <w:t>μ</w:t>
      </w:r>
      <w:r>
        <w:rPr>
          <w:rFonts w:hint="eastAsia"/>
          <w:color w:val="auto"/>
          <w:sz w:val="24"/>
          <w:highlight w:val="none"/>
        </w:rPr>
        <w:t>L</w:t>
      </w:r>
      <w:bookmarkEnd w:id="162"/>
      <w:r>
        <w:rPr>
          <w:rFonts w:hint="eastAsia"/>
          <w:color w:val="auto"/>
          <w:sz w:val="24"/>
          <w:highlight w:val="none"/>
        </w:rPr>
        <w:t>，信噪比</w:t>
      </w:r>
      <w:r>
        <w:rPr>
          <w:rFonts w:ascii="宋体" w:hAnsi="宋体"/>
          <w:color w:val="auto"/>
          <w:sz w:val="24"/>
          <w:highlight w:val="none"/>
        </w:rPr>
        <w:t>≥</w:t>
      </w:r>
      <w:r>
        <w:rPr>
          <w:color w:val="auto"/>
          <w:sz w:val="24"/>
          <w:highlight w:val="none"/>
        </w:rPr>
        <w:t>5000</w:t>
      </w:r>
      <w:r>
        <w:rPr>
          <w:rFonts w:hAnsi="宋体"/>
          <w:color w:val="auto"/>
          <w:sz w:val="24"/>
          <w:highlight w:val="none"/>
        </w:rPr>
        <w:t>：</w:t>
      </w:r>
      <w:r>
        <w:rPr>
          <w:color w:val="auto"/>
          <w:sz w:val="24"/>
          <w:highlight w:val="none"/>
        </w:rPr>
        <w:t>1</w:t>
      </w:r>
      <w:bookmarkStart w:id="163" w:name="_Hlk124407611"/>
      <w:r>
        <w:rPr>
          <w:rFonts w:hint="eastAsia"/>
          <w:color w:val="auto"/>
          <w:sz w:val="24"/>
          <w:highlight w:val="none"/>
        </w:rPr>
        <w:t>（</w:t>
      </w:r>
      <w:bookmarkStart w:id="164" w:name="_Hlk190877325"/>
      <w:r>
        <w:rPr>
          <w:rFonts w:eastAsia="微软雅黑"/>
          <w:color w:val="auto"/>
          <w:sz w:val="24"/>
          <w:highlight w:val="none"/>
        </w:rPr>
        <w:t>30m</w:t>
      </w:r>
      <w:r>
        <w:rPr>
          <w:rFonts w:hint="eastAsia" w:eastAsia="微软雅黑"/>
          <w:color w:val="auto"/>
          <w:sz w:val="24"/>
          <w:highlight w:val="none"/>
        </w:rPr>
        <w:t>,</w:t>
      </w:r>
      <w:r>
        <w:rPr>
          <w:rFonts w:eastAsia="微软雅黑"/>
          <w:color w:val="auto"/>
          <w:sz w:val="24"/>
          <w:highlight w:val="none"/>
        </w:rPr>
        <w:t>0.25mm</w:t>
      </w:r>
      <w:r>
        <w:rPr>
          <w:rFonts w:hint="eastAsia" w:eastAsia="微软雅黑"/>
          <w:color w:val="auto"/>
          <w:sz w:val="24"/>
          <w:highlight w:val="none"/>
        </w:rPr>
        <w:t>,</w:t>
      </w:r>
      <w:r>
        <w:rPr>
          <w:rFonts w:eastAsia="微软雅黑"/>
          <w:color w:val="auto"/>
          <w:sz w:val="24"/>
          <w:highlight w:val="none"/>
        </w:rPr>
        <w:t>0.25μm</w:t>
      </w:r>
      <w:r>
        <w:rPr>
          <w:rFonts w:hint="eastAsia"/>
          <w:color w:val="auto"/>
          <w:sz w:val="24"/>
          <w:highlight w:val="none"/>
          <w:lang w:val="pt-BR"/>
        </w:rPr>
        <w:t>毛细柱，</w:t>
      </w:r>
      <w:r>
        <w:rPr>
          <w:rFonts w:hint="eastAsia"/>
          <w:color w:val="auto"/>
          <w:sz w:val="24"/>
          <w:highlight w:val="none"/>
        </w:rPr>
        <w:t>扫描范围不少于100amu间</w:t>
      </w:r>
      <w:bookmarkEnd w:id="164"/>
      <w:r>
        <w:rPr>
          <w:rFonts w:hint="eastAsia"/>
          <w:color w:val="auto"/>
          <w:sz w:val="24"/>
          <w:highlight w:val="none"/>
        </w:rPr>
        <w:t>)</w:t>
      </w:r>
      <w:bookmarkEnd w:id="163"/>
      <w:r>
        <w:rPr>
          <w:rFonts w:hint="eastAsia"/>
          <w:color w:val="auto"/>
          <w:sz w:val="24"/>
          <w:highlight w:val="none"/>
        </w:rPr>
        <w:t>。</w:t>
      </w:r>
    </w:p>
    <w:p w14:paraId="2A4378B9">
      <w:pPr>
        <w:keepNext w:val="0"/>
        <w:keepLines w:val="0"/>
        <w:pageBreakBefore w:val="0"/>
        <w:kinsoku/>
        <w:wordWrap/>
        <w:topLinePunct w:val="0"/>
        <w:bidi w:val="0"/>
        <w:spacing w:line="360" w:lineRule="auto"/>
        <w:ind w:firstLine="420" w:firstLineChars="200"/>
        <w:rPr>
          <w:rFonts w:hint="eastAsia"/>
          <w:color w:val="auto"/>
          <w:sz w:val="24"/>
          <w:highlight w:val="none"/>
        </w:rPr>
      </w:pPr>
      <w:r>
        <w:rPr>
          <w:rFonts w:hint="eastAsia" w:ascii="宋体" w:hAnsi="宋体" w:eastAsia="宋体" w:cs="宋体"/>
          <w:color w:val="auto"/>
          <w:highlight w:val="none"/>
        </w:rPr>
        <w:t>▲</w:t>
      </w:r>
      <w:r>
        <w:rPr>
          <w:rFonts w:hint="eastAsia" w:hAnsi="宋体"/>
          <w:color w:val="auto"/>
          <w:sz w:val="24"/>
          <w:highlight w:val="none"/>
        </w:rPr>
        <w:t>4.1.3</w:t>
      </w:r>
      <w:r>
        <w:rPr>
          <w:rFonts w:hint="eastAsia"/>
          <w:color w:val="auto"/>
          <w:sz w:val="24"/>
          <w:highlight w:val="none"/>
        </w:rPr>
        <w:t>灵敏度</w:t>
      </w:r>
      <w:r>
        <w:rPr>
          <w:color w:val="auto"/>
          <w:sz w:val="24"/>
          <w:highlight w:val="none"/>
        </w:rPr>
        <w:t>：仪器检出限IDL</w:t>
      </w:r>
      <w:r>
        <w:rPr>
          <w:rFonts w:ascii="宋体" w:hAnsi="宋体"/>
          <w:color w:val="auto"/>
          <w:sz w:val="24"/>
          <w:highlight w:val="none"/>
        </w:rPr>
        <w:t>≤</w:t>
      </w:r>
      <w:r>
        <w:rPr>
          <w:rFonts w:hint="eastAsia"/>
          <w:color w:val="auto"/>
          <w:sz w:val="24"/>
          <w:highlight w:val="none"/>
        </w:rPr>
        <w:t>10</w:t>
      </w:r>
      <w:r>
        <w:rPr>
          <w:color w:val="auto"/>
          <w:sz w:val="24"/>
          <w:highlight w:val="none"/>
        </w:rPr>
        <w:t>fg</w:t>
      </w:r>
      <w:r>
        <w:rPr>
          <w:rFonts w:hint="eastAsia"/>
          <w:color w:val="auto"/>
          <w:sz w:val="24"/>
          <w:highlight w:val="none"/>
        </w:rPr>
        <w:t>（以≤100 fg的八氟萘连续八次不分流进样，监测 m/z272离子的峰面积，置信区间为</w:t>
      </w:r>
      <w:r>
        <w:rPr>
          <w:color w:val="auto"/>
          <w:sz w:val="24"/>
          <w:highlight w:val="none"/>
        </w:rPr>
        <w:t>99％</w:t>
      </w:r>
      <w:bookmarkStart w:id="165" w:name="_Hlk190877429"/>
      <w:r>
        <w:rPr>
          <w:rFonts w:hint="eastAsia"/>
          <w:color w:val="auto"/>
          <w:sz w:val="24"/>
          <w:highlight w:val="none"/>
        </w:rPr>
        <w:t>，</w:t>
      </w:r>
      <w:r>
        <w:rPr>
          <w:rFonts w:eastAsia="微软雅黑"/>
          <w:color w:val="auto"/>
          <w:sz w:val="24"/>
          <w:highlight w:val="none"/>
        </w:rPr>
        <w:t>30m</w:t>
      </w:r>
      <w:r>
        <w:rPr>
          <w:rFonts w:hint="eastAsia" w:eastAsia="微软雅黑"/>
          <w:color w:val="auto"/>
          <w:sz w:val="24"/>
          <w:highlight w:val="none"/>
        </w:rPr>
        <w:t>,</w:t>
      </w:r>
      <w:r>
        <w:rPr>
          <w:rFonts w:eastAsia="微软雅黑"/>
          <w:color w:val="auto"/>
          <w:sz w:val="24"/>
          <w:highlight w:val="none"/>
        </w:rPr>
        <w:t>0.25mm</w:t>
      </w:r>
      <w:r>
        <w:rPr>
          <w:rFonts w:hint="eastAsia" w:eastAsia="微软雅黑"/>
          <w:color w:val="auto"/>
          <w:sz w:val="24"/>
          <w:highlight w:val="none"/>
        </w:rPr>
        <w:t>,</w:t>
      </w:r>
      <w:r>
        <w:rPr>
          <w:rFonts w:eastAsia="微软雅黑"/>
          <w:color w:val="auto"/>
          <w:sz w:val="24"/>
          <w:highlight w:val="none"/>
        </w:rPr>
        <w:t>0.25μm</w:t>
      </w:r>
      <w:r>
        <w:rPr>
          <w:rFonts w:hint="eastAsia"/>
          <w:color w:val="auto"/>
          <w:sz w:val="24"/>
          <w:highlight w:val="none"/>
          <w:lang w:val="pt-BR"/>
        </w:rPr>
        <w:t>毛细柱</w:t>
      </w:r>
      <w:bookmarkEnd w:id="165"/>
      <w:r>
        <w:rPr>
          <w:rFonts w:hint="eastAsia"/>
          <w:color w:val="auto"/>
          <w:sz w:val="24"/>
          <w:highlight w:val="none"/>
        </w:rPr>
        <w:t>）。</w:t>
      </w:r>
    </w:p>
    <w:p w14:paraId="5AF33EA1">
      <w:pPr>
        <w:keepNext w:val="0"/>
        <w:keepLines w:val="0"/>
        <w:pageBreakBefore w:val="0"/>
        <w:kinsoku/>
        <w:wordWrap/>
        <w:topLinePunct w:val="0"/>
        <w:bidi w:val="0"/>
        <w:spacing w:line="360" w:lineRule="auto"/>
        <w:ind w:firstLine="480" w:firstLineChars="200"/>
        <w:rPr>
          <w:color w:val="auto"/>
          <w:sz w:val="24"/>
          <w:highlight w:val="none"/>
        </w:rPr>
      </w:pPr>
      <w:r>
        <w:rPr>
          <w:rFonts w:hint="eastAsia"/>
          <w:color w:val="auto"/>
          <w:sz w:val="24"/>
          <w:highlight w:val="none"/>
        </w:rPr>
        <w:t>4.1.4</w:t>
      </w:r>
      <w:r>
        <w:rPr>
          <w:rFonts w:hint="eastAsia" w:hAnsi="宋体"/>
          <w:color w:val="auto"/>
          <w:sz w:val="24"/>
          <w:highlight w:val="none"/>
        </w:rPr>
        <w:t>分辨率：全质量范围内单位质量分辨。</w:t>
      </w:r>
    </w:p>
    <w:p w14:paraId="6E980256">
      <w:pPr>
        <w:keepNext w:val="0"/>
        <w:keepLines w:val="0"/>
        <w:pageBreakBefore w:val="0"/>
        <w:kinsoku/>
        <w:wordWrap/>
        <w:topLinePunct w:val="0"/>
        <w:bidi w:val="0"/>
        <w:spacing w:line="360" w:lineRule="auto"/>
        <w:ind w:firstLine="480" w:firstLineChars="200"/>
        <w:rPr>
          <w:rFonts w:hint="eastAsia"/>
          <w:color w:val="auto"/>
          <w:sz w:val="24"/>
          <w:highlight w:val="none"/>
        </w:rPr>
      </w:pPr>
      <w:r>
        <w:rPr>
          <w:rFonts w:hint="eastAsia"/>
          <w:color w:val="auto"/>
          <w:sz w:val="24"/>
          <w:highlight w:val="none"/>
        </w:rPr>
        <w:t>4.1.5</w:t>
      </w:r>
      <w:r>
        <w:rPr>
          <w:color w:val="auto"/>
          <w:sz w:val="24"/>
          <w:highlight w:val="none"/>
        </w:rPr>
        <w:t>质量稳定性：</w:t>
      </w:r>
      <w:r>
        <w:rPr>
          <w:rFonts w:ascii="宋体" w:hAnsi="宋体"/>
          <w:color w:val="auto"/>
          <w:sz w:val="24"/>
          <w:highlight w:val="none"/>
        </w:rPr>
        <w:t>≤</w:t>
      </w:r>
      <w:r>
        <w:rPr>
          <w:color w:val="auto"/>
          <w:sz w:val="24"/>
          <w:highlight w:val="none"/>
        </w:rPr>
        <w:t>±0.1</w:t>
      </w:r>
      <w:r>
        <w:rPr>
          <w:rFonts w:hint="eastAsia"/>
          <w:color w:val="auto"/>
          <w:sz w:val="24"/>
          <w:highlight w:val="none"/>
        </w:rPr>
        <w:t>am</w:t>
      </w:r>
      <w:r>
        <w:rPr>
          <w:color w:val="auto"/>
          <w:sz w:val="24"/>
          <w:highlight w:val="none"/>
        </w:rPr>
        <w:t>u/48小时</w:t>
      </w:r>
      <w:r>
        <w:rPr>
          <w:rFonts w:hint="eastAsia"/>
          <w:color w:val="auto"/>
          <w:sz w:val="24"/>
          <w:highlight w:val="none"/>
        </w:rPr>
        <w:t>。</w:t>
      </w:r>
    </w:p>
    <w:p w14:paraId="59417FBD">
      <w:pPr>
        <w:keepNext w:val="0"/>
        <w:keepLines w:val="0"/>
        <w:pageBreakBefore w:val="0"/>
        <w:kinsoku/>
        <w:wordWrap/>
        <w:topLinePunct w:val="0"/>
        <w:bidi w:val="0"/>
        <w:spacing w:line="360" w:lineRule="auto"/>
        <w:ind w:firstLine="480" w:firstLineChars="200"/>
        <w:rPr>
          <w:rFonts w:hint="eastAsia"/>
          <w:color w:val="auto"/>
          <w:sz w:val="24"/>
          <w:highlight w:val="none"/>
        </w:rPr>
      </w:pPr>
      <w:r>
        <w:rPr>
          <w:rFonts w:hint="eastAsia" w:hAnsi="宋体"/>
          <w:color w:val="auto"/>
          <w:sz w:val="24"/>
          <w:highlight w:val="none"/>
        </w:rPr>
        <w:t>4.1.6</w:t>
      </w:r>
      <w:r>
        <w:rPr>
          <w:rFonts w:hint="eastAsia"/>
          <w:color w:val="auto"/>
          <w:sz w:val="24"/>
          <w:highlight w:val="none"/>
        </w:rPr>
        <w:t>最大扫描速率：可达20000u/s。</w:t>
      </w:r>
    </w:p>
    <w:p w14:paraId="2C413B0E">
      <w:pPr>
        <w:keepNext w:val="0"/>
        <w:keepLines w:val="0"/>
        <w:pageBreakBefore w:val="0"/>
        <w:widowControl/>
        <w:kinsoku/>
        <w:wordWrap/>
        <w:overflowPunct w:val="0"/>
        <w:topLinePunct w:val="0"/>
        <w:autoSpaceDE w:val="0"/>
        <w:autoSpaceDN w:val="0"/>
        <w:bidi w:val="0"/>
        <w:adjustRightInd w:val="0"/>
        <w:spacing w:line="360" w:lineRule="auto"/>
        <w:ind w:firstLine="480" w:firstLineChars="200"/>
        <w:jc w:val="left"/>
        <w:textAlignment w:val="baseline"/>
        <w:rPr>
          <w:rFonts w:hint="eastAsia"/>
          <w:color w:val="auto"/>
          <w:sz w:val="24"/>
          <w:highlight w:val="none"/>
        </w:rPr>
      </w:pPr>
      <w:r>
        <w:rPr>
          <w:rFonts w:hint="eastAsia"/>
          <w:color w:val="auto"/>
          <w:sz w:val="24"/>
          <w:highlight w:val="none"/>
        </w:rPr>
        <w:t>4.1.7</w:t>
      </w:r>
      <w:r>
        <w:rPr>
          <w:rFonts w:hAnsi="宋体"/>
          <w:color w:val="auto"/>
          <w:sz w:val="24"/>
          <w:highlight w:val="none"/>
        </w:rPr>
        <w:t>支持全扫描模式</w:t>
      </w:r>
      <w:r>
        <w:rPr>
          <w:color w:val="auto"/>
          <w:sz w:val="24"/>
          <w:highlight w:val="none"/>
        </w:rPr>
        <w:t>(S</w:t>
      </w:r>
      <w:r>
        <w:rPr>
          <w:rFonts w:hint="eastAsia"/>
          <w:color w:val="auto"/>
          <w:sz w:val="24"/>
          <w:highlight w:val="none"/>
        </w:rPr>
        <w:t>CAN</w:t>
      </w:r>
      <w:r>
        <w:rPr>
          <w:color w:val="auto"/>
          <w:sz w:val="24"/>
          <w:highlight w:val="none"/>
        </w:rPr>
        <w:t>)</w:t>
      </w:r>
      <w:r>
        <w:rPr>
          <w:rFonts w:hAnsi="宋体"/>
          <w:color w:val="auto"/>
          <w:sz w:val="24"/>
          <w:highlight w:val="none"/>
        </w:rPr>
        <w:t>、选择离子扫描模式</w:t>
      </w:r>
      <w:r>
        <w:rPr>
          <w:color w:val="auto"/>
          <w:sz w:val="24"/>
          <w:highlight w:val="none"/>
        </w:rPr>
        <w:t>(SIM)</w:t>
      </w:r>
      <w:r>
        <w:rPr>
          <w:rFonts w:hAnsi="宋体"/>
          <w:color w:val="auto"/>
          <w:sz w:val="24"/>
          <w:highlight w:val="none"/>
        </w:rPr>
        <w:t>及</w:t>
      </w:r>
      <w:r>
        <w:rPr>
          <w:color w:val="auto"/>
          <w:sz w:val="24"/>
          <w:highlight w:val="none"/>
        </w:rPr>
        <w:t>S</w:t>
      </w:r>
      <w:r>
        <w:rPr>
          <w:rFonts w:hint="eastAsia"/>
          <w:color w:val="auto"/>
          <w:sz w:val="24"/>
          <w:highlight w:val="none"/>
        </w:rPr>
        <w:t>CAN</w:t>
      </w:r>
      <w:r>
        <w:rPr>
          <w:color w:val="auto"/>
          <w:sz w:val="24"/>
          <w:highlight w:val="none"/>
        </w:rPr>
        <w:t>/SIM</w:t>
      </w:r>
      <w:r>
        <w:rPr>
          <w:rFonts w:hAnsi="宋体"/>
          <w:color w:val="auto"/>
          <w:sz w:val="24"/>
          <w:highlight w:val="none"/>
        </w:rPr>
        <w:t>同时扫描模式</w:t>
      </w:r>
      <w:r>
        <w:rPr>
          <w:rFonts w:hint="eastAsia" w:hAnsi="宋体"/>
          <w:color w:val="auto"/>
          <w:sz w:val="24"/>
          <w:highlight w:val="none"/>
        </w:rPr>
        <w:t>。</w:t>
      </w:r>
    </w:p>
    <w:p w14:paraId="3CE3D880">
      <w:pPr>
        <w:keepNext w:val="0"/>
        <w:keepLines w:val="0"/>
        <w:pageBreakBefore w:val="0"/>
        <w:kinsoku/>
        <w:wordWrap/>
        <w:topLinePunct w:val="0"/>
        <w:bidi w:val="0"/>
        <w:spacing w:line="360" w:lineRule="auto"/>
        <w:ind w:firstLine="482" w:firstLineChars="200"/>
        <w:rPr>
          <w:rFonts w:hint="eastAsia"/>
          <w:b/>
          <w:color w:val="auto"/>
          <w:sz w:val="24"/>
          <w:highlight w:val="none"/>
        </w:rPr>
      </w:pPr>
      <w:r>
        <w:rPr>
          <w:rFonts w:hint="eastAsia"/>
          <w:b/>
          <w:color w:val="auto"/>
          <w:sz w:val="24"/>
          <w:highlight w:val="none"/>
        </w:rPr>
        <w:t>4</w:t>
      </w:r>
      <w:r>
        <w:rPr>
          <w:b/>
          <w:color w:val="auto"/>
          <w:sz w:val="24"/>
          <w:highlight w:val="none"/>
        </w:rPr>
        <w:t>.</w:t>
      </w:r>
      <w:r>
        <w:rPr>
          <w:rFonts w:hint="eastAsia"/>
          <w:b/>
          <w:color w:val="auto"/>
          <w:sz w:val="24"/>
          <w:highlight w:val="none"/>
        </w:rPr>
        <w:t>2离子源</w:t>
      </w:r>
    </w:p>
    <w:p w14:paraId="17732963">
      <w:pPr>
        <w:keepNext w:val="0"/>
        <w:keepLines w:val="0"/>
        <w:pageBreakBefore w:val="0"/>
        <w:kinsoku/>
        <w:wordWrap/>
        <w:topLinePunct w:val="0"/>
        <w:bidi w:val="0"/>
        <w:spacing w:line="360" w:lineRule="auto"/>
        <w:ind w:firstLine="480" w:firstLineChars="200"/>
        <w:rPr>
          <w:rFonts w:hint="eastAsia"/>
          <w:color w:val="auto"/>
          <w:sz w:val="24"/>
          <w:highlight w:val="none"/>
        </w:rPr>
      </w:pPr>
      <w:r>
        <w:rPr>
          <w:rFonts w:hint="eastAsia"/>
          <w:color w:val="auto"/>
          <w:sz w:val="24"/>
          <w:highlight w:val="none"/>
        </w:rPr>
        <w:t>4.2.1完全惰性材料制做的超高灵敏度EI源。</w:t>
      </w:r>
    </w:p>
    <w:p w14:paraId="1B138202">
      <w:pPr>
        <w:keepNext w:val="0"/>
        <w:keepLines w:val="0"/>
        <w:pageBreakBefore w:val="0"/>
        <w:kinsoku/>
        <w:wordWrap/>
        <w:topLinePunct w:val="0"/>
        <w:bidi w:val="0"/>
        <w:spacing w:line="360" w:lineRule="auto"/>
        <w:ind w:firstLine="480" w:firstLineChars="200"/>
        <w:rPr>
          <w:rFonts w:hint="eastAsia"/>
          <w:color w:val="auto"/>
          <w:sz w:val="24"/>
          <w:highlight w:val="none"/>
        </w:rPr>
      </w:pPr>
      <w:r>
        <w:rPr>
          <w:rFonts w:hint="eastAsia"/>
          <w:color w:val="auto"/>
          <w:sz w:val="24"/>
          <w:highlight w:val="none"/>
        </w:rPr>
        <w:t>4.2.2离子源温度：独立温控，温度可达到350</w:t>
      </w:r>
      <w:r>
        <w:rPr>
          <w:color w:val="auto"/>
          <w:sz w:val="24"/>
          <w:highlight w:val="none"/>
        </w:rPr>
        <w:t>˚C</w:t>
      </w:r>
      <w:r>
        <w:rPr>
          <w:rFonts w:hint="eastAsia"/>
          <w:color w:val="auto"/>
          <w:sz w:val="24"/>
          <w:highlight w:val="none"/>
        </w:rPr>
        <w:t>。</w:t>
      </w:r>
    </w:p>
    <w:p w14:paraId="4BA7C69D">
      <w:pPr>
        <w:keepNext w:val="0"/>
        <w:keepLines w:val="0"/>
        <w:pageBreakBefore w:val="0"/>
        <w:kinsoku/>
        <w:wordWrap/>
        <w:topLinePunct w:val="0"/>
        <w:bidi w:val="0"/>
        <w:spacing w:line="360" w:lineRule="auto"/>
        <w:ind w:firstLine="480" w:firstLineChars="200"/>
        <w:rPr>
          <w:color w:val="auto"/>
          <w:sz w:val="24"/>
          <w:highlight w:val="none"/>
        </w:rPr>
      </w:pPr>
      <w:r>
        <w:rPr>
          <w:rFonts w:hint="eastAsia"/>
          <w:color w:val="auto"/>
          <w:sz w:val="24"/>
          <w:highlight w:val="none"/>
        </w:rPr>
        <w:t>4.2.3</w:t>
      </w:r>
      <w:r>
        <w:rPr>
          <w:color w:val="auto"/>
          <w:sz w:val="24"/>
          <w:highlight w:val="none"/>
        </w:rPr>
        <w:t>离子化能量：</w:t>
      </w:r>
      <w:r>
        <w:rPr>
          <w:rFonts w:hint="eastAsia"/>
          <w:color w:val="auto"/>
          <w:sz w:val="24"/>
          <w:highlight w:val="none"/>
        </w:rPr>
        <w:t>10～200</w:t>
      </w:r>
      <w:r>
        <w:rPr>
          <w:color w:val="auto"/>
          <w:sz w:val="24"/>
          <w:highlight w:val="none"/>
        </w:rPr>
        <w:t>eV可调</w:t>
      </w:r>
      <w:r>
        <w:rPr>
          <w:rFonts w:hint="eastAsia"/>
          <w:color w:val="auto"/>
          <w:sz w:val="24"/>
          <w:highlight w:val="none"/>
        </w:rPr>
        <w:t>。</w:t>
      </w:r>
    </w:p>
    <w:p w14:paraId="5CA7B46C">
      <w:pPr>
        <w:keepNext w:val="0"/>
        <w:keepLines w:val="0"/>
        <w:pageBreakBefore w:val="0"/>
        <w:kinsoku/>
        <w:wordWrap/>
        <w:topLinePunct w:val="0"/>
        <w:bidi w:val="0"/>
        <w:spacing w:line="360" w:lineRule="auto"/>
        <w:ind w:firstLine="480" w:firstLineChars="200"/>
        <w:rPr>
          <w:rFonts w:hint="eastAsia"/>
          <w:color w:val="auto"/>
          <w:sz w:val="24"/>
          <w:highlight w:val="none"/>
        </w:rPr>
      </w:pPr>
      <w:r>
        <w:rPr>
          <w:rFonts w:hint="eastAsia"/>
          <w:color w:val="auto"/>
          <w:sz w:val="24"/>
          <w:highlight w:val="none"/>
        </w:rPr>
        <w:t>4.2.4双灯丝设计，</w:t>
      </w:r>
      <w:r>
        <w:rPr>
          <w:color w:val="auto"/>
          <w:sz w:val="24"/>
          <w:highlight w:val="none"/>
        </w:rPr>
        <w:t>灯丝发射电流最大可到</w:t>
      </w:r>
      <w:r>
        <w:rPr>
          <w:rFonts w:hint="eastAsia"/>
          <w:color w:val="auto"/>
          <w:sz w:val="24"/>
          <w:highlight w:val="none"/>
        </w:rPr>
        <w:t>2</w:t>
      </w:r>
      <w:r>
        <w:rPr>
          <w:color w:val="auto"/>
          <w:sz w:val="24"/>
          <w:highlight w:val="none"/>
        </w:rPr>
        <w:t>50 µA</w:t>
      </w:r>
      <w:r>
        <w:rPr>
          <w:rFonts w:hint="eastAsia"/>
          <w:color w:val="auto"/>
          <w:sz w:val="24"/>
          <w:highlight w:val="none"/>
        </w:rPr>
        <w:t>。</w:t>
      </w:r>
    </w:p>
    <w:p w14:paraId="5F5969AA">
      <w:pPr>
        <w:keepNext w:val="0"/>
        <w:keepLines w:val="0"/>
        <w:pageBreakBefore w:val="0"/>
        <w:kinsoku/>
        <w:wordWrap/>
        <w:topLinePunct w:val="0"/>
        <w:bidi w:val="0"/>
        <w:spacing w:line="360" w:lineRule="auto"/>
        <w:ind w:firstLine="480" w:firstLineChars="200"/>
        <w:rPr>
          <w:rFonts w:hint="eastAsia"/>
          <w:color w:val="auto"/>
          <w:sz w:val="24"/>
          <w:highlight w:val="none"/>
        </w:rPr>
      </w:pPr>
      <w:r>
        <w:rPr>
          <w:color w:val="auto"/>
          <w:sz w:val="24"/>
          <w:highlight w:val="none"/>
        </w:rPr>
        <w:t>4.2.</w:t>
      </w:r>
      <w:r>
        <w:rPr>
          <w:rFonts w:hint="eastAsia"/>
          <w:color w:val="auto"/>
          <w:sz w:val="24"/>
          <w:highlight w:val="none"/>
        </w:rPr>
        <w:t>5</w:t>
      </w:r>
      <w:r>
        <w:rPr>
          <w:color w:val="auto"/>
          <w:sz w:val="24"/>
          <w:highlight w:val="none"/>
        </w:rPr>
        <w:t>气相色谱-质谱接口：温度可调，</w:t>
      </w:r>
      <w:r>
        <w:rPr>
          <w:rFonts w:hint="eastAsia"/>
          <w:color w:val="auto"/>
          <w:sz w:val="24"/>
          <w:highlight w:val="none"/>
        </w:rPr>
        <w:t>50～</w:t>
      </w:r>
      <w:r>
        <w:rPr>
          <w:color w:val="auto"/>
          <w:sz w:val="24"/>
          <w:highlight w:val="none"/>
        </w:rPr>
        <w:t>3</w:t>
      </w:r>
      <w:r>
        <w:rPr>
          <w:rFonts w:hint="eastAsia"/>
          <w:color w:val="auto"/>
          <w:sz w:val="24"/>
          <w:highlight w:val="none"/>
        </w:rPr>
        <w:t>5</w:t>
      </w:r>
      <w:r>
        <w:rPr>
          <w:color w:val="auto"/>
          <w:sz w:val="24"/>
          <w:highlight w:val="none"/>
        </w:rPr>
        <w:t>0℃</w:t>
      </w:r>
      <w:r>
        <w:rPr>
          <w:rFonts w:hint="eastAsia"/>
          <w:color w:val="auto"/>
          <w:sz w:val="24"/>
          <w:highlight w:val="none"/>
        </w:rPr>
        <w:t>。</w:t>
      </w:r>
    </w:p>
    <w:p w14:paraId="3198D789">
      <w:pPr>
        <w:keepNext w:val="0"/>
        <w:keepLines w:val="0"/>
        <w:pageBreakBefore w:val="0"/>
        <w:kinsoku/>
        <w:wordWrap/>
        <w:topLinePunct w:val="0"/>
        <w:bidi w:val="0"/>
        <w:spacing w:line="360" w:lineRule="auto"/>
        <w:ind w:firstLine="482" w:firstLineChars="200"/>
        <w:rPr>
          <w:rFonts w:hint="eastAsia"/>
          <w:b/>
          <w:color w:val="auto"/>
          <w:sz w:val="24"/>
          <w:highlight w:val="none"/>
        </w:rPr>
      </w:pPr>
      <w:r>
        <w:rPr>
          <w:rFonts w:hint="eastAsia"/>
          <w:b/>
          <w:color w:val="auto"/>
          <w:sz w:val="24"/>
          <w:highlight w:val="none"/>
        </w:rPr>
        <w:t>4</w:t>
      </w:r>
      <w:r>
        <w:rPr>
          <w:b/>
          <w:color w:val="auto"/>
          <w:sz w:val="24"/>
          <w:highlight w:val="none"/>
        </w:rPr>
        <w:t>.</w:t>
      </w:r>
      <w:r>
        <w:rPr>
          <w:rFonts w:hint="eastAsia"/>
          <w:b/>
          <w:color w:val="auto"/>
          <w:sz w:val="24"/>
          <w:highlight w:val="none"/>
        </w:rPr>
        <w:t>3四级杆质量分析器：</w:t>
      </w:r>
      <w:r>
        <w:rPr>
          <w:rFonts w:hint="eastAsia"/>
          <w:color w:val="auto"/>
          <w:sz w:val="24"/>
          <w:highlight w:val="none"/>
        </w:rPr>
        <w:t>配备预四极杆或四极杆可加热。</w:t>
      </w:r>
    </w:p>
    <w:p w14:paraId="63BA4D68">
      <w:pPr>
        <w:keepNext w:val="0"/>
        <w:keepLines w:val="0"/>
        <w:pageBreakBefore w:val="0"/>
        <w:kinsoku/>
        <w:wordWrap/>
        <w:topLinePunct w:val="0"/>
        <w:bidi w:val="0"/>
        <w:spacing w:line="360" w:lineRule="auto"/>
        <w:ind w:firstLine="482" w:firstLineChars="200"/>
        <w:rPr>
          <w:rFonts w:hint="eastAsia"/>
          <w:color w:val="auto"/>
          <w:sz w:val="24"/>
          <w:highlight w:val="none"/>
        </w:rPr>
      </w:pPr>
      <w:r>
        <w:rPr>
          <w:rFonts w:hint="eastAsia"/>
          <w:b/>
          <w:color w:val="auto"/>
          <w:sz w:val="24"/>
          <w:highlight w:val="none"/>
        </w:rPr>
        <w:t>4</w:t>
      </w:r>
      <w:r>
        <w:rPr>
          <w:b/>
          <w:color w:val="auto"/>
          <w:sz w:val="24"/>
          <w:highlight w:val="none"/>
        </w:rPr>
        <w:t>.</w:t>
      </w:r>
      <w:r>
        <w:rPr>
          <w:rFonts w:hint="eastAsia"/>
          <w:b/>
          <w:color w:val="auto"/>
          <w:sz w:val="24"/>
          <w:highlight w:val="none"/>
        </w:rPr>
        <w:t>4检测器：</w:t>
      </w:r>
      <w:r>
        <w:rPr>
          <w:rFonts w:hint="eastAsia"/>
          <w:color w:val="auto"/>
          <w:sz w:val="24"/>
          <w:highlight w:val="none"/>
        </w:rPr>
        <w:t>动态范围可达8</w:t>
      </w:r>
      <w:r>
        <w:rPr>
          <w:rFonts w:hint="eastAsia" w:ascii="宋体" w:hAnsi="宋体"/>
          <w:color w:val="auto"/>
          <w:sz w:val="24"/>
          <w:highlight w:val="none"/>
        </w:rPr>
        <w:t>×</w:t>
      </w:r>
      <w:r>
        <w:rPr>
          <w:rFonts w:hint="eastAsia"/>
          <w:color w:val="auto"/>
          <w:sz w:val="24"/>
          <w:highlight w:val="none"/>
        </w:rPr>
        <w:t>10</w:t>
      </w:r>
      <w:r>
        <w:rPr>
          <w:rFonts w:hint="eastAsia"/>
          <w:color w:val="auto"/>
          <w:sz w:val="24"/>
          <w:highlight w:val="none"/>
          <w:vertAlign w:val="superscript"/>
        </w:rPr>
        <w:t>6</w:t>
      </w:r>
      <w:r>
        <w:rPr>
          <w:rFonts w:hint="eastAsia"/>
          <w:color w:val="auto"/>
          <w:sz w:val="24"/>
          <w:highlight w:val="none"/>
        </w:rPr>
        <w:t>。</w:t>
      </w:r>
    </w:p>
    <w:p w14:paraId="2FE3D4C2">
      <w:pPr>
        <w:keepNext w:val="0"/>
        <w:keepLines w:val="0"/>
        <w:pageBreakBefore w:val="0"/>
        <w:kinsoku/>
        <w:wordWrap/>
        <w:topLinePunct w:val="0"/>
        <w:bidi w:val="0"/>
        <w:spacing w:line="360" w:lineRule="auto"/>
        <w:ind w:firstLine="482" w:firstLineChars="200"/>
        <w:rPr>
          <w:rFonts w:hint="eastAsia"/>
          <w:b/>
          <w:color w:val="auto"/>
          <w:sz w:val="24"/>
          <w:highlight w:val="none"/>
        </w:rPr>
      </w:pPr>
      <w:r>
        <w:rPr>
          <w:rFonts w:hint="eastAsia"/>
          <w:b/>
          <w:color w:val="auto"/>
          <w:sz w:val="24"/>
          <w:highlight w:val="none"/>
        </w:rPr>
        <w:t>4</w:t>
      </w:r>
      <w:r>
        <w:rPr>
          <w:b/>
          <w:color w:val="auto"/>
          <w:sz w:val="24"/>
          <w:highlight w:val="none"/>
        </w:rPr>
        <w:t>.</w:t>
      </w:r>
      <w:r>
        <w:rPr>
          <w:rFonts w:hint="eastAsia"/>
          <w:b/>
          <w:color w:val="auto"/>
          <w:sz w:val="24"/>
          <w:highlight w:val="none"/>
        </w:rPr>
        <w:t>5真空系统：</w:t>
      </w:r>
    </w:p>
    <w:p w14:paraId="6D62F42C">
      <w:pPr>
        <w:keepNext w:val="0"/>
        <w:keepLines w:val="0"/>
        <w:pageBreakBefore w:val="0"/>
        <w:kinsoku/>
        <w:wordWrap/>
        <w:topLinePunct w:val="0"/>
        <w:bidi w:val="0"/>
        <w:spacing w:line="360" w:lineRule="auto"/>
        <w:ind w:firstLine="480" w:firstLineChars="200"/>
        <w:rPr>
          <w:rFonts w:hint="eastAsia"/>
          <w:color w:val="auto"/>
          <w:sz w:val="24"/>
          <w:highlight w:val="none"/>
        </w:rPr>
      </w:pPr>
      <w:r>
        <w:rPr>
          <w:rFonts w:hint="eastAsia"/>
          <w:color w:val="auto"/>
          <w:sz w:val="24"/>
          <w:highlight w:val="none"/>
        </w:rPr>
        <w:t>4.5.1高性能分子涡轮泵，抽速</w:t>
      </w:r>
      <w:r>
        <w:rPr>
          <w:rFonts w:ascii="宋体" w:hAnsi="宋体"/>
          <w:color w:val="auto"/>
          <w:sz w:val="24"/>
          <w:highlight w:val="none"/>
        </w:rPr>
        <w:t>≥</w:t>
      </w:r>
      <w:r>
        <w:rPr>
          <w:rFonts w:hint="eastAsia"/>
          <w:color w:val="auto"/>
          <w:sz w:val="24"/>
          <w:highlight w:val="none"/>
        </w:rPr>
        <w:t>255L/s。</w:t>
      </w:r>
    </w:p>
    <w:p w14:paraId="1728C58E">
      <w:pPr>
        <w:keepNext w:val="0"/>
        <w:keepLines w:val="0"/>
        <w:pageBreakBefore w:val="0"/>
        <w:kinsoku/>
        <w:wordWrap/>
        <w:topLinePunct w:val="0"/>
        <w:bidi w:val="0"/>
        <w:spacing w:line="360" w:lineRule="auto"/>
        <w:ind w:firstLine="480" w:firstLineChars="200"/>
        <w:rPr>
          <w:rFonts w:hint="eastAsia"/>
          <w:color w:val="auto"/>
          <w:sz w:val="24"/>
          <w:highlight w:val="none"/>
        </w:rPr>
      </w:pPr>
      <w:r>
        <w:rPr>
          <w:rFonts w:hint="eastAsia"/>
          <w:color w:val="auto"/>
          <w:sz w:val="24"/>
          <w:highlight w:val="none"/>
        </w:rPr>
        <w:t>4.5.2前级机械泵：抽速</w:t>
      </w:r>
      <w:r>
        <w:rPr>
          <w:rFonts w:ascii="宋体" w:hAnsi="宋体"/>
          <w:color w:val="auto"/>
          <w:sz w:val="24"/>
          <w:highlight w:val="none"/>
        </w:rPr>
        <w:t>≥</w:t>
      </w:r>
      <w:r>
        <w:rPr>
          <w:color w:val="auto"/>
          <w:sz w:val="24"/>
          <w:highlight w:val="none"/>
        </w:rPr>
        <w:t>3</w:t>
      </w:r>
      <w:r>
        <w:rPr>
          <w:rFonts w:hint="eastAsia"/>
          <w:color w:val="auto"/>
          <w:sz w:val="24"/>
          <w:highlight w:val="none"/>
        </w:rPr>
        <w:t>0L</w:t>
      </w:r>
      <w:r>
        <w:rPr>
          <w:color w:val="auto"/>
          <w:sz w:val="24"/>
          <w:highlight w:val="none"/>
        </w:rPr>
        <w:t>/min</w:t>
      </w:r>
      <w:r>
        <w:rPr>
          <w:rFonts w:hint="eastAsia"/>
          <w:color w:val="auto"/>
          <w:sz w:val="24"/>
          <w:highlight w:val="none"/>
        </w:rPr>
        <w:t>。</w:t>
      </w:r>
    </w:p>
    <w:p w14:paraId="6128DA80">
      <w:pPr>
        <w:keepNext w:val="0"/>
        <w:keepLines w:val="0"/>
        <w:pageBreakBefore w:val="0"/>
        <w:kinsoku/>
        <w:wordWrap/>
        <w:topLinePunct w:val="0"/>
        <w:bidi w:val="0"/>
        <w:spacing w:line="360" w:lineRule="auto"/>
        <w:ind w:firstLine="562" w:firstLineChars="200"/>
        <w:rPr>
          <w:rFonts w:hint="eastAsia" w:ascii="宋体" w:hAnsi="宋体"/>
          <w:b/>
          <w:color w:val="auto"/>
          <w:sz w:val="28"/>
          <w:szCs w:val="28"/>
          <w:highlight w:val="none"/>
        </w:rPr>
      </w:pPr>
      <w:r>
        <w:rPr>
          <w:rFonts w:hint="eastAsia"/>
          <w:b/>
          <w:color w:val="auto"/>
          <w:sz w:val="28"/>
          <w:szCs w:val="28"/>
          <w:highlight w:val="none"/>
        </w:rPr>
        <w:t>5</w:t>
      </w:r>
      <w:r>
        <w:rPr>
          <w:b/>
          <w:color w:val="auto"/>
          <w:sz w:val="28"/>
          <w:szCs w:val="28"/>
          <w:highlight w:val="none"/>
        </w:rPr>
        <w:t>、</w:t>
      </w:r>
      <w:r>
        <w:rPr>
          <w:rFonts w:hint="eastAsia" w:ascii="宋体" w:hAnsi="宋体"/>
          <w:b/>
          <w:color w:val="auto"/>
          <w:sz w:val="28"/>
          <w:szCs w:val="28"/>
          <w:highlight w:val="none"/>
        </w:rPr>
        <w:t>氢气空气发生器技术指标</w:t>
      </w:r>
    </w:p>
    <w:p w14:paraId="34D6F618">
      <w:pPr>
        <w:pStyle w:val="144"/>
        <w:keepNext w:val="0"/>
        <w:keepLines w:val="0"/>
        <w:pageBreakBefore w:val="0"/>
        <w:kinsoku/>
        <w:wordWrap/>
        <w:topLinePunct w:val="0"/>
        <w:bidi w:val="0"/>
        <w:spacing w:line="360" w:lineRule="auto"/>
        <w:ind w:firstLine="504" w:firstLineChars="200"/>
        <w:rPr>
          <w:rFonts w:hint="eastAsia"/>
          <w:color w:val="auto"/>
          <w:spacing w:val="6"/>
          <w:highlight w:val="none"/>
        </w:rPr>
      </w:pPr>
      <w:r>
        <w:rPr>
          <w:rFonts w:hint="eastAsia"/>
          <w:color w:val="auto"/>
          <w:spacing w:val="6"/>
          <w:highlight w:val="none"/>
        </w:rPr>
        <w:t>5.1氢气纯度：</w:t>
      </w:r>
      <w:r>
        <w:rPr>
          <w:rFonts w:ascii="宋体" w:hAnsi="宋体"/>
          <w:color w:val="auto"/>
          <w:spacing w:val="6"/>
          <w:highlight w:val="none"/>
        </w:rPr>
        <w:t>≥</w:t>
      </w:r>
      <w:r>
        <w:rPr>
          <w:rFonts w:hint="eastAsia"/>
          <w:color w:val="auto"/>
          <w:spacing w:val="6"/>
          <w:highlight w:val="none"/>
        </w:rPr>
        <w:t>99.999%，</w:t>
      </w:r>
      <w:r>
        <w:rPr>
          <w:color w:val="auto"/>
          <w:spacing w:val="6"/>
          <w:highlight w:val="none"/>
        </w:rPr>
        <w:t>气路全部采用不</w:t>
      </w:r>
      <w:r>
        <w:rPr>
          <w:rFonts w:hint="eastAsia"/>
          <w:color w:val="auto"/>
          <w:spacing w:val="6"/>
          <w:highlight w:val="none"/>
        </w:rPr>
        <w:t>锈</w:t>
      </w:r>
      <w:r>
        <w:rPr>
          <w:color w:val="auto"/>
          <w:spacing w:val="6"/>
          <w:highlight w:val="none"/>
        </w:rPr>
        <w:t>钢管</w:t>
      </w:r>
      <w:r>
        <w:rPr>
          <w:rFonts w:hint="eastAsia"/>
          <w:color w:val="auto"/>
          <w:spacing w:val="6"/>
          <w:highlight w:val="none"/>
        </w:rPr>
        <w:t>。</w:t>
      </w:r>
    </w:p>
    <w:p w14:paraId="26909DD5">
      <w:pPr>
        <w:pStyle w:val="144"/>
        <w:keepNext w:val="0"/>
        <w:keepLines w:val="0"/>
        <w:pageBreakBefore w:val="0"/>
        <w:kinsoku/>
        <w:wordWrap/>
        <w:topLinePunct w:val="0"/>
        <w:bidi w:val="0"/>
        <w:spacing w:line="360" w:lineRule="auto"/>
        <w:ind w:firstLine="504" w:firstLineChars="200"/>
        <w:rPr>
          <w:rFonts w:hint="eastAsia"/>
          <w:color w:val="auto"/>
          <w:spacing w:val="6"/>
          <w:highlight w:val="none"/>
        </w:rPr>
      </w:pPr>
      <w:r>
        <w:rPr>
          <w:rFonts w:hint="eastAsia"/>
          <w:color w:val="auto"/>
          <w:spacing w:val="6"/>
          <w:highlight w:val="none"/>
        </w:rPr>
        <w:t>5.2空气纯度：无油三级，</w:t>
      </w:r>
      <w:r>
        <w:rPr>
          <w:color w:val="auto"/>
          <w:spacing w:val="6"/>
          <w:highlight w:val="none"/>
        </w:rPr>
        <w:t>气路全部采用不</w:t>
      </w:r>
      <w:r>
        <w:rPr>
          <w:rFonts w:hint="eastAsia"/>
          <w:color w:val="auto"/>
          <w:spacing w:val="6"/>
          <w:highlight w:val="none"/>
        </w:rPr>
        <w:t>锈</w:t>
      </w:r>
      <w:r>
        <w:rPr>
          <w:color w:val="auto"/>
          <w:spacing w:val="6"/>
          <w:highlight w:val="none"/>
        </w:rPr>
        <w:t>钢管</w:t>
      </w:r>
      <w:r>
        <w:rPr>
          <w:rFonts w:hint="eastAsia"/>
          <w:color w:val="auto"/>
          <w:spacing w:val="6"/>
          <w:highlight w:val="none"/>
        </w:rPr>
        <w:t>。</w:t>
      </w:r>
    </w:p>
    <w:p w14:paraId="082B010E">
      <w:pPr>
        <w:pStyle w:val="144"/>
        <w:keepNext w:val="0"/>
        <w:keepLines w:val="0"/>
        <w:pageBreakBefore w:val="0"/>
        <w:kinsoku/>
        <w:wordWrap/>
        <w:topLinePunct w:val="0"/>
        <w:bidi w:val="0"/>
        <w:spacing w:line="360" w:lineRule="auto"/>
        <w:ind w:firstLine="504" w:firstLineChars="200"/>
        <w:rPr>
          <w:rFonts w:hint="eastAsia" w:cs="Times New Roman"/>
          <w:color w:val="auto"/>
          <w:szCs w:val="24"/>
          <w:highlight w:val="none"/>
        </w:rPr>
      </w:pPr>
      <w:r>
        <w:rPr>
          <w:rFonts w:hint="eastAsia"/>
          <w:color w:val="auto"/>
          <w:spacing w:val="6"/>
          <w:highlight w:val="none"/>
        </w:rPr>
        <w:t>5.3</w:t>
      </w:r>
      <w:r>
        <w:rPr>
          <w:rFonts w:hint="eastAsia" w:cs="Times New Roman"/>
          <w:color w:val="auto"/>
          <w:szCs w:val="24"/>
          <w:highlight w:val="none"/>
        </w:rPr>
        <w:t>氢气流量</w:t>
      </w:r>
      <w:r>
        <w:rPr>
          <w:rFonts w:cs="Times New Roman"/>
          <w:color w:val="auto"/>
          <w:szCs w:val="24"/>
          <w:highlight w:val="none"/>
        </w:rPr>
        <w:t>：</w:t>
      </w:r>
      <w:r>
        <w:rPr>
          <w:rFonts w:hint="eastAsia" w:cs="Times New Roman"/>
          <w:color w:val="auto"/>
          <w:szCs w:val="24"/>
          <w:highlight w:val="none"/>
        </w:rPr>
        <w:t>不小于0-300ml/min；输出压力：0-0.4Mpa。</w:t>
      </w:r>
    </w:p>
    <w:p w14:paraId="661B574B">
      <w:pPr>
        <w:pStyle w:val="144"/>
        <w:keepNext w:val="0"/>
        <w:keepLines w:val="0"/>
        <w:pageBreakBefore w:val="0"/>
        <w:kinsoku/>
        <w:wordWrap/>
        <w:topLinePunct w:val="0"/>
        <w:bidi w:val="0"/>
        <w:spacing w:line="360" w:lineRule="auto"/>
        <w:ind w:firstLine="480" w:firstLineChars="200"/>
        <w:rPr>
          <w:rFonts w:hint="eastAsia" w:cs="Times New Roman"/>
          <w:color w:val="auto"/>
          <w:szCs w:val="24"/>
          <w:highlight w:val="none"/>
        </w:rPr>
      </w:pPr>
      <w:r>
        <w:rPr>
          <w:rFonts w:hint="eastAsia" w:cs="Times New Roman"/>
          <w:color w:val="auto"/>
          <w:szCs w:val="24"/>
          <w:highlight w:val="none"/>
        </w:rPr>
        <w:t>5.4空气流量：不小于0-2000ml/min；输出压力：0-0.4Mpa。</w:t>
      </w:r>
    </w:p>
    <w:p w14:paraId="112B6DDB">
      <w:pPr>
        <w:pStyle w:val="144"/>
        <w:keepNext w:val="0"/>
        <w:keepLines w:val="0"/>
        <w:pageBreakBefore w:val="0"/>
        <w:kinsoku/>
        <w:wordWrap/>
        <w:topLinePunct w:val="0"/>
        <w:bidi w:val="0"/>
        <w:spacing w:line="360" w:lineRule="auto"/>
        <w:ind w:firstLine="480" w:firstLineChars="200"/>
        <w:rPr>
          <w:rFonts w:hint="eastAsia" w:cs="Times New Roman"/>
          <w:color w:val="auto"/>
          <w:szCs w:val="24"/>
          <w:highlight w:val="none"/>
        </w:rPr>
      </w:pPr>
      <w:r>
        <w:rPr>
          <w:rFonts w:hint="eastAsia" w:cs="Times New Roman"/>
          <w:color w:val="auto"/>
          <w:szCs w:val="24"/>
          <w:highlight w:val="none"/>
        </w:rPr>
        <w:t>5.5仪器全自动工作，制氢电解过程采用高灵敏度流量控制器，空气两级过压保护，四级净化，氢气和空气流量可根据实际用量自动调节。</w:t>
      </w:r>
    </w:p>
    <w:p w14:paraId="07910786">
      <w:pPr>
        <w:pStyle w:val="144"/>
        <w:keepNext w:val="0"/>
        <w:keepLines w:val="0"/>
        <w:pageBreakBefore w:val="0"/>
        <w:kinsoku/>
        <w:wordWrap/>
        <w:topLinePunct w:val="0"/>
        <w:bidi w:val="0"/>
        <w:spacing w:line="360" w:lineRule="auto"/>
        <w:ind w:firstLine="480" w:firstLineChars="200"/>
        <w:rPr>
          <w:rFonts w:hint="eastAsia"/>
          <w:color w:val="auto"/>
          <w:spacing w:val="6"/>
          <w:highlight w:val="none"/>
        </w:rPr>
      </w:pPr>
      <w:r>
        <w:rPr>
          <w:rFonts w:hint="eastAsia" w:ascii="宋体" w:hAnsi="宋体" w:eastAsia="宋体" w:cs="宋体"/>
          <w:color w:val="auto"/>
          <w:highlight w:val="none"/>
        </w:rPr>
        <w:t>▲</w:t>
      </w:r>
      <w:r>
        <w:rPr>
          <w:rFonts w:hint="eastAsia"/>
          <w:color w:val="auto"/>
          <w:spacing w:val="6"/>
          <w:highlight w:val="none"/>
        </w:rPr>
        <w:t>5.6</w:t>
      </w:r>
      <w:r>
        <w:rPr>
          <w:rFonts w:hint="eastAsia" w:cs="Times New Roman"/>
          <w:color w:val="auto"/>
          <w:szCs w:val="24"/>
          <w:highlight w:val="none"/>
        </w:rPr>
        <w:t>电解纯水制氢，无需加碱液。</w:t>
      </w:r>
    </w:p>
    <w:p w14:paraId="3730878F">
      <w:pPr>
        <w:keepNext w:val="0"/>
        <w:keepLines w:val="0"/>
        <w:pageBreakBefore w:val="0"/>
        <w:kinsoku/>
        <w:wordWrap/>
        <w:topLinePunct w:val="0"/>
        <w:bidi w:val="0"/>
        <w:spacing w:line="360" w:lineRule="auto"/>
        <w:ind w:firstLine="562" w:firstLineChars="200"/>
        <w:rPr>
          <w:rFonts w:hint="eastAsia" w:ascii="宋体" w:hAnsi="宋体"/>
          <w:b/>
          <w:color w:val="auto"/>
          <w:sz w:val="28"/>
          <w:szCs w:val="28"/>
          <w:highlight w:val="none"/>
        </w:rPr>
      </w:pPr>
      <w:r>
        <w:rPr>
          <w:rFonts w:hint="eastAsia" w:ascii="宋体" w:hAnsi="宋体"/>
          <w:b/>
          <w:color w:val="auto"/>
          <w:sz w:val="28"/>
          <w:szCs w:val="28"/>
          <w:highlight w:val="none"/>
        </w:rPr>
        <w:t>6、数据处理系统</w:t>
      </w:r>
    </w:p>
    <w:p w14:paraId="14AEA006">
      <w:pPr>
        <w:keepNext w:val="0"/>
        <w:keepLines w:val="0"/>
        <w:pageBreakBefore w:val="0"/>
        <w:kinsoku/>
        <w:wordWrap/>
        <w:topLinePunct w:val="0"/>
        <w:bidi w:val="0"/>
        <w:spacing w:line="360" w:lineRule="auto"/>
        <w:ind w:firstLine="480" w:firstLineChars="200"/>
        <w:contextualSpacing/>
        <w:jc w:val="left"/>
        <w:rPr>
          <w:rFonts w:hint="eastAsia"/>
          <w:color w:val="auto"/>
          <w:sz w:val="24"/>
          <w:highlight w:val="none"/>
        </w:rPr>
      </w:pPr>
      <w:r>
        <w:rPr>
          <w:rFonts w:hint="eastAsia" w:hAnsi="宋体"/>
          <w:color w:val="auto"/>
          <w:sz w:val="24"/>
          <w:highlight w:val="none"/>
        </w:rPr>
        <w:t>6.1</w:t>
      </w:r>
      <w:r>
        <w:rPr>
          <w:rFonts w:hint="eastAsia" w:ascii="宋体" w:hAnsi="宋体"/>
          <w:color w:val="auto"/>
          <w:sz w:val="24"/>
          <w:highlight w:val="none"/>
        </w:rPr>
        <w:t>硬件：配</w:t>
      </w:r>
      <w:r>
        <w:rPr>
          <w:rFonts w:hint="eastAsia"/>
          <w:color w:val="auto"/>
          <w:sz w:val="24"/>
          <w:highlight w:val="none"/>
        </w:rPr>
        <w:t>置不低于：</w:t>
      </w:r>
      <w:r>
        <w:rPr>
          <w:rFonts w:hint="eastAsia"/>
          <w:color w:val="auto"/>
          <w:sz w:val="24"/>
          <w:highlight w:val="none"/>
        </w:rPr>
        <w:t>CPU：</w:t>
      </w:r>
      <w:r>
        <w:rPr>
          <w:color w:val="auto"/>
          <w:sz w:val="24"/>
          <w:highlight w:val="none"/>
        </w:rPr>
        <w:t>intel</w:t>
      </w:r>
      <w:r>
        <w:rPr>
          <w:rFonts w:hint="eastAsia"/>
          <w:color w:val="auto"/>
          <w:sz w:val="24"/>
          <w:highlight w:val="none"/>
        </w:rPr>
        <w:t xml:space="preserve"> 14代i7；</w:t>
      </w:r>
      <w:r>
        <w:rPr>
          <w:snapToGrid w:val="0"/>
          <w:color w:val="auto"/>
          <w:kern w:val="0"/>
          <w:sz w:val="24"/>
          <w:highlight w:val="none"/>
          <w:lang w:val="en-GB"/>
        </w:rPr>
        <w:t>独立显卡</w:t>
      </w:r>
      <w:r>
        <w:rPr>
          <w:rFonts w:hint="eastAsia"/>
          <w:snapToGrid w:val="0"/>
          <w:color w:val="auto"/>
          <w:kern w:val="0"/>
          <w:sz w:val="24"/>
          <w:highlight w:val="none"/>
          <w:lang w:val="en-GB"/>
        </w:rPr>
        <w:t>：8G；</w:t>
      </w:r>
      <w:r>
        <w:rPr>
          <w:rFonts w:hint="eastAsia"/>
          <w:color w:val="auto"/>
          <w:sz w:val="24"/>
          <w:highlight w:val="none"/>
        </w:rPr>
        <w:t>内存硬盘：32G /512G SSD+1T HDD；32寸</w:t>
      </w:r>
      <w:r>
        <w:rPr>
          <w:snapToGrid w:val="0"/>
          <w:color w:val="auto"/>
          <w:kern w:val="0"/>
          <w:sz w:val="24"/>
          <w:highlight w:val="none"/>
          <w:lang w:val="en-GB"/>
        </w:rPr>
        <w:t>液晶宽屏</w:t>
      </w:r>
      <w:r>
        <w:rPr>
          <w:rFonts w:hint="eastAsia"/>
          <w:color w:val="auto"/>
          <w:sz w:val="24"/>
          <w:highlight w:val="none"/>
        </w:rPr>
        <w:t>显示屏；无线蓝牙鼠标。</w:t>
      </w:r>
    </w:p>
    <w:p w14:paraId="115D51E8">
      <w:pPr>
        <w:keepNext w:val="0"/>
        <w:keepLines w:val="0"/>
        <w:pageBreakBefore w:val="0"/>
        <w:kinsoku/>
        <w:wordWrap/>
        <w:topLinePunct w:val="0"/>
        <w:bidi w:val="0"/>
        <w:spacing w:line="360" w:lineRule="auto"/>
        <w:ind w:firstLine="480" w:firstLineChars="200"/>
        <w:rPr>
          <w:rFonts w:hint="eastAsia" w:ascii="宋体" w:hAnsi="宋体"/>
          <w:color w:val="auto"/>
          <w:sz w:val="24"/>
          <w:highlight w:val="none"/>
        </w:rPr>
      </w:pPr>
      <w:r>
        <w:rPr>
          <w:rFonts w:hint="eastAsia" w:hAnsi="宋体"/>
          <w:color w:val="auto"/>
          <w:sz w:val="24"/>
          <w:highlight w:val="none"/>
        </w:rPr>
        <w:t>6.2</w:t>
      </w:r>
      <w:r>
        <w:rPr>
          <w:rFonts w:ascii="宋体" w:hAnsi="宋体"/>
          <w:color w:val="auto"/>
          <w:sz w:val="24"/>
          <w:highlight w:val="none"/>
        </w:rPr>
        <w:t>软件：</w:t>
      </w:r>
    </w:p>
    <w:p w14:paraId="1CDD94E7">
      <w:pPr>
        <w:keepNext w:val="0"/>
        <w:keepLines w:val="0"/>
        <w:pageBreakBefore w:val="0"/>
        <w:kinsoku/>
        <w:wordWrap/>
        <w:topLinePunct w:val="0"/>
        <w:bidi w:val="0"/>
        <w:spacing w:line="360" w:lineRule="auto"/>
        <w:ind w:firstLine="480" w:firstLineChars="200"/>
        <w:rPr>
          <w:rFonts w:hint="eastAsia" w:ascii="宋体" w:hAnsi="宋体"/>
          <w:color w:val="auto"/>
          <w:sz w:val="24"/>
          <w:highlight w:val="none"/>
        </w:rPr>
      </w:pPr>
      <w:r>
        <w:rPr>
          <w:rFonts w:hint="eastAsia"/>
          <w:color w:val="auto"/>
          <w:sz w:val="24"/>
          <w:highlight w:val="none"/>
        </w:rPr>
        <w:t>6.2</w:t>
      </w:r>
      <w:r>
        <w:rPr>
          <w:color w:val="auto"/>
          <w:sz w:val="24"/>
          <w:highlight w:val="none"/>
        </w:rPr>
        <w:t>.1</w:t>
      </w:r>
      <w:r>
        <w:rPr>
          <w:rFonts w:ascii="宋体" w:hAnsi="宋体"/>
          <w:color w:val="auto"/>
          <w:sz w:val="24"/>
          <w:highlight w:val="none"/>
        </w:rPr>
        <w:t>原装中文气质联用</w:t>
      </w:r>
      <w:r>
        <w:rPr>
          <w:rFonts w:hint="eastAsia" w:ascii="宋体" w:hAnsi="宋体"/>
          <w:color w:val="auto"/>
          <w:sz w:val="24"/>
          <w:highlight w:val="none"/>
        </w:rPr>
        <w:t>和气相色谱</w:t>
      </w:r>
      <w:r>
        <w:rPr>
          <w:rFonts w:ascii="宋体" w:hAnsi="宋体"/>
          <w:color w:val="auto"/>
          <w:sz w:val="24"/>
          <w:highlight w:val="none"/>
        </w:rPr>
        <w:t>工作站软件软件，</w:t>
      </w:r>
      <w:r>
        <w:rPr>
          <w:color w:val="auto"/>
          <w:sz w:val="24"/>
          <w:highlight w:val="none"/>
        </w:rPr>
        <w:t>Windows</w:t>
      </w:r>
      <w:r>
        <w:rPr>
          <w:rFonts w:ascii="宋体" w:hAnsi="宋体"/>
          <w:color w:val="auto"/>
          <w:sz w:val="24"/>
          <w:highlight w:val="none"/>
        </w:rPr>
        <w:t>操作环境中运行，</w:t>
      </w:r>
      <w:r>
        <w:rPr>
          <w:rFonts w:hint="eastAsia" w:ascii="宋体" w:hAnsi="宋体"/>
          <w:color w:val="auto"/>
          <w:sz w:val="24"/>
          <w:highlight w:val="none"/>
        </w:rPr>
        <w:t>用于控制气质联用仪和气相色谱仪</w:t>
      </w:r>
      <w:r>
        <w:rPr>
          <w:rFonts w:ascii="宋体" w:hAnsi="宋体"/>
          <w:color w:val="auto"/>
          <w:sz w:val="24"/>
          <w:highlight w:val="none"/>
        </w:rPr>
        <w:t>全自动操作，包括</w:t>
      </w:r>
      <w:r>
        <w:rPr>
          <w:rFonts w:hint="eastAsia"/>
          <w:color w:val="auto"/>
          <w:sz w:val="24"/>
          <w:highlight w:val="none"/>
        </w:rPr>
        <w:t>有手动/自动调谐、数据采集、数据检索、分析结果报告、定量分析及谱库检索等</w:t>
      </w:r>
      <w:r>
        <w:rPr>
          <w:rFonts w:hint="eastAsia" w:ascii="宋体" w:hAnsi="宋体"/>
          <w:color w:val="auto"/>
          <w:sz w:val="24"/>
          <w:highlight w:val="none"/>
        </w:rPr>
        <w:t>功能。</w:t>
      </w:r>
    </w:p>
    <w:p w14:paraId="281A8834">
      <w:pPr>
        <w:keepNext w:val="0"/>
        <w:keepLines w:val="0"/>
        <w:pageBreakBefore w:val="0"/>
        <w:kinsoku/>
        <w:wordWrap/>
        <w:topLinePunct w:val="0"/>
        <w:bidi w:val="0"/>
        <w:spacing w:line="360" w:lineRule="auto"/>
        <w:ind w:firstLine="480" w:firstLineChars="200"/>
        <w:rPr>
          <w:rFonts w:hint="eastAsia" w:hAnsi="宋体"/>
          <w:color w:val="auto"/>
          <w:sz w:val="24"/>
          <w:highlight w:val="none"/>
        </w:rPr>
      </w:pPr>
      <w:r>
        <w:rPr>
          <w:rFonts w:hint="eastAsia"/>
          <w:color w:val="auto"/>
          <w:sz w:val="24"/>
          <w:highlight w:val="none"/>
        </w:rPr>
        <w:t>6</w:t>
      </w:r>
      <w:r>
        <w:rPr>
          <w:color w:val="auto"/>
          <w:sz w:val="24"/>
          <w:highlight w:val="none"/>
        </w:rPr>
        <w:t>.</w:t>
      </w:r>
      <w:r>
        <w:rPr>
          <w:rFonts w:hint="eastAsia"/>
          <w:color w:val="auto"/>
          <w:sz w:val="24"/>
          <w:highlight w:val="none"/>
        </w:rPr>
        <w:t>2</w:t>
      </w:r>
      <w:r>
        <w:rPr>
          <w:color w:val="auto"/>
          <w:sz w:val="24"/>
          <w:highlight w:val="none"/>
        </w:rPr>
        <w:t>.2 NIST</w:t>
      </w:r>
      <w:r>
        <w:rPr>
          <w:rFonts w:hint="eastAsia"/>
          <w:color w:val="auto"/>
          <w:sz w:val="24"/>
          <w:highlight w:val="none"/>
        </w:rPr>
        <w:t>最新版质谱数据</w:t>
      </w:r>
      <w:r>
        <w:rPr>
          <w:rFonts w:hAnsi="宋体"/>
          <w:color w:val="auto"/>
          <w:sz w:val="24"/>
          <w:highlight w:val="none"/>
        </w:rPr>
        <w:t>库软件</w:t>
      </w:r>
      <w:r>
        <w:rPr>
          <w:rFonts w:hint="eastAsia" w:hAnsi="宋体"/>
          <w:color w:val="auto"/>
          <w:sz w:val="24"/>
          <w:highlight w:val="none"/>
        </w:rPr>
        <w:t>。</w:t>
      </w:r>
    </w:p>
    <w:p w14:paraId="0641194C">
      <w:pPr>
        <w:keepNext w:val="0"/>
        <w:keepLines w:val="0"/>
        <w:pageBreakBefore w:val="0"/>
        <w:kinsoku/>
        <w:wordWrap/>
        <w:topLinePunct w:val="0"/>
        <w:bidi w:val="0"/>
        <w:spacing w:line="360" w:lineRule="auto"/>
        <w:ind w:firstLine="480" w:firstLineChars="200"/>
        <w:rPr>
          <w:rFonts w:hint="eastAsia" w:hAnsi="宋体"/>
          <w:color w:val="auto"/>
          <w:sz w:val="24"/>
          <w:highlight w:val="none"/>
        </w:rPr>
      </w:pPr>
      <w:r>
        <w:rPr>
          <w:rFonts w:hint="eastAsia" w:hAnsi="宋体"/>
          <w:color w:val="auto"/>
          <w:sz w:val="24"/>
          <w:highlight w:val="none"/>
        </w:rPr>
        <w:t>6.2.4正版中文</w:t>
      </w:r>
      <w:r>
        <w:rPr>
          <w:color w:val="auto"/>
          <w:sz w:val="24"/>
          <w:highlight w:val="none"/>
        </w:rPr>
        <w:t>Windows</w:t>
      </w:r>
      <w:r>
        <w:rPr>
          <w:rFonts w:hint="eastAsia" w:hAnsi="宋体"/>
          <w:color w:val="auto"/>
          <w:sz w:val="24"/>
          <w:highlight w:val="none"/>
        </w:rPr>
        <w:t>操作系统，正版office数据/文档处理软件</w:t>
      </w:r>
      <w:r>
        <w:rPr>
          <w:rFonts w:hint="eastAsia"/>
          <w:color w:val="auto"/>
          <w:szCs w:val="21"/>
          <w:highlight w:val="none"/>
        </w:rPr>
        <w:t>。</w:t>
      </w:r>
    </w:p>
    <w:p w14:paraId="551405BF">
      <w:pPr>
        <w:keepNext w:val="0"/>
        <w:keepLines w:val="0"/>
        <w:pageBreakBefore w:val="0"/>
        <w:widowControl w:val="0"/>
        <w:kinsoku/>
        <w:wordWrap/>
        <w:overflowPunct/>
        <w:topLinePunct w:val="0"/>
        <w:bidi w:val="0"/>
        <w:snapToGrid/>
        <w:spacing w:line="480" w:lineRule="exact"/>
        <w:ind w:firstLine="480" w:firstLineChars="200"/>
        <w:jc w:val="left"/>
        <w:rPr>
          <w:color w:val="auto"/>
          <w:sz w:val="24"/>
          <w:szCs w:val="24"/>
          <w:highlight w:val="none"/>
        </w:rPr>
      </w:pPr>
    </w:p>
    <w:p w14:paraId="4E0F432D">
      <w:pPr>
        <w:pStyle w:val="4"/>
        <w:keepNext w:val="0"/>
        <w:keepLines w:val="0"/>
        <w:pageBreakBefore w:val="0"/>
        <w:widowControl w:val="0"/>
        <w:numPr>
          <w:ilvl w:val="0"/>
          <w:numId w:val="5"/>
        </w:numPr>
        <w:kinsoku/>
        <w:wordWrap/>
        <w:overflowPunct/>
        <w:topLinePunct w:val="0"/>
        <w:autoSpaceDE/>
        <w:autoSpaceDN/>
        <w:bidi w:val="0"/>
        <w:snapToGrid/>
        <w:spacing w:before="0" w:line="480" w:lineRule="exact"/>
        <w:ind w:left="0" w:leftChars="0" w:firstLine="482" w:firstLineChars="200"/>
        <w:jc w:val="center"/>
        <w:outlineLvl w:val="1"/>
        <w:rPr>
          <w:rFonts w:hint="eastAsia" w:ascii="宋体" w:hAnsi="宋体" w:eastAsia="宋体" w:cs="宋体"/>
          <w:color w:val="auto"/>
          <w:sz w:val="24"/>
          <w:szCs w:val="24"/>
          <w:highlight w:val="none"/>
          <w:lang w:val="en-US" w:eastAsia="zh-CN"/>
        </w:rPr>
      </w:pPr>
      <w:bookmarkStart w:id="166" w:name="_Toc2628"/>
      <w:r>
        <w:rPr>
          <w:rFonts w:hint="eastAsia" w:ascii="宋体" w:hAnsi="宋体" w:eastAsia="宋体" w:cs="宋体"/>
          <w:color w:val="auto"/>
          <w:sz w:val="24"/>
          <w:szCs w:val="24"/>
          <w:highlight w:val="none"/>
          <w:lang w:val="en-US" w:eastAsia="zh-CN"/>
        </w:rPr>
        <w:t>分液漏斗振荡器</w:t>
      </w:r>
      <w:bookmarkEnd w:id="166"/>
    </w:p>
    <w:p w14:paraId="3F3E1405">
      <w:pPr>
        <w:pStyle w:val="16"/>
        <w:adjustRightInd w:val="0"/>
        <w:snapToGrid w:val="0"/>
        <w:spacing w:line="360" w:lineRule="auto"/>
        <w:ind w:left="-2" w:leftChars="-1" w:firstLine="562" w:firstLineChars="200"/>
        <w:rPr>
          <w:rFonts w:ascii="Times New Roman"/>
          <w:b/>
          <w:bCs/>
          <w:color w:val="auto"/>
          <w:sz w:val="24"/>
          <w:szCs w:val="24"/>
          <w:highlight w:val="none"/>
        </w:rPr>
      </w:pPr>
      <w:r>
        <w:rPr>
          <w:b/>
          <w:bCs/>
          <w:color w:val="auto"/>
          <w:sz w:val="28"/>
          <w:szCs w:val="28"/>
          <w:highlight w:val="none"/>
        </w:rPr>
        <w:t>1、</w:t>
      </w:r>
      <w:r>
        <w:rPr>
          <w:rFonts w:hint="eastAsia"/>
          <w:b/>
          <w:bCs/>
          <w:color w:val="auto"/>
          <w:sz w:val="28"/>
          <w:szCs w:val="28"/>
          <w:highlight w:val="none"/>
        </w:rPr>
        <w:t>主机配置及配件</w:t>
      </w:r>
    </w:p>
    <w:tbl>
      <w:tblPr>
        <w:tblStyle w:val="34"/>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2365"/>
        <w:gridCol w:w="4114"/>
        <w:gridCol w:w="1418"/>
      </w:tblGrid>
      <w:tr w14:paraId="1922C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93" w:type="pct"/>
            <w:noWrap w:val="0"/>
            <w:vAlign w:val="center"/>
          </w:tcPr>
          <w:p w14:paraId="1F4C407B">
            <w:pPr>
              <w:jc w:val="center"/>
              <w:rPr>
                <w:b/>
                <w:bCs/>
                <w:color w:val="auto"/>
                <w:szCs w:val="21"/>
                <w:highlight w:val="none"/>
              </w:rPr>
            </w:pPr>
          </w:p>
        </w:tc>
        <w:tc>
          <w:tcPr>
            <w:tcW w:w="1350" w:type="pct"/>
            <w:noWrap w:val="0"/>
            <w:vAlign w:val="center"/>
          </w:tcPr>
          <w:p w14:paraId="0985E29E">
            <w:pPr>
              <w:jc w:val="center"/>
              <w:rPr>
                <w:b/>
                <w:bCs/>
                <w:color w:val="auto"/>
                <w:szCs w:val="21"/>
                <w:highlight w:val="none"/>
              </w:rPr>
            </w:pPr>
            <w:r>
              <w:rPr>
                <w:b/>
                <w:bCs/>
                <w:color w:val="auto"/>
                <w:szCs w:val="21"/>
                <w:highlight w:val="none"/>
              </w:rPr>
              <w:t>名称</w:t>
            </w:r>
          </w:p>
        </w:tc>
        <w:tc>
          <w:tcPr>
            <w:tcW w:w="2348" w:type="pct"/>
            <w:noWrap w:val="0"/>
            <w:vAlign w:val="center"/>
          </w:tcPr>
          <w:p w14:paraId="7B514A84">
            <w:pPr>
              <w:jc w:val="center"/>
              <w:rPr>
                <w:b/>
                <w:bCs/>
                <w:color w:val="auto"/>
                <w:szCs w:val="21"/>
                <w:highlight w:val="none"/>
              </w:rPr>
            </w:pPr>
            <w:r>
              <w:rPr>
                <w:b/>
                <w:bCs/>
                <w:color w:val="auto"/>
                <w:szCs w:val="21"/>
                <w:highlight w:val="none"/>
              </w:rPr>
              <w:t>说明</w:t>
            </w:r>
          </w:p>
        </w:tc>
        <w:tc>
          <w:tcPr>
            <w:tcW w:w="809" w:type="pct"/>
            <w:noWrap w:val="0"/>
            <w:vAlign w:val="center"/>
          </w:tcPr>
          <w:p w14:paraId="5DFCC849">
            <w:pPr>
              <w:jc w:val="center"/>
              <w:rPr>
                <w:b/>
                <w:bCs/>
                <w:color w:val="auto"/>
                <w:szCs w:val="21"/>
                <w:highlight w:val="none"/>
              </w:rPr>
            </w:pPr>
            <w:r>
              <w:rPr>
                <w:b/>
                <w:bCs/>
                <w:color w:val="auto"/>
                <w:szCs w:val="21"/>
                <w:highlight w:val="none"/>
              </w:rPr>
              <w:t>数量</w:t>
            </w:r>
            <w:r>
              <w:rPr>
                <w:rFonts w:hint="eastAsia"/>
                <w:b/>
                <w:bCs/>
                <w:color w:val="auto"/>
                <w:szCs w:val="21"/>
                <w:highlight w:val="none"/>
              </w:rPr>
              <w:t>（台/套）</w:t>
            </w:r>
          </w:p>
        </w:tc>
      </w:tr>
      <w:tr w14:paraId="3E881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93" w:type="pct"/>
            <w:noWrap w:val="0"/>
            <w:vAlign w:val="center"/>
          </w:tcPr>
          <w:p w14:paraId="7E1FD32A">
            <w:pPr>
              <w:jc w:val="center"/>
              <w:rPr>
                <w:color w:val="auto"/>
                <w:szCs w:val="21"/>
                <w:highlight w:val="none"/>
              </w:rPr>
            </w:pPr>
            <w:r>
              <w:rPr>
                <w:b/>
                <w:bCs/>
                <w:color w:val="auto"/>
                <w:szCs w:val="21"/>
                <w:highlight w:val="none"/>
              </w:rPr>
              <w:t>主机</w:t>
            </w:r>
          </w:p>
        </w:tc>
        <w:tc>
          <w:tcPr>
            <w:tcW w:w="1350" w:type="pct"/>
            <w:noWrap w:val="0"/>
            <w:vAlign w:val="center"/>
          </w:tcPr>
          <w:p w14:paraId="1F3AAD37">
            <w:pPr>
              <w:jc w:val="center"/>
              <w:rPr>
                <w:color w:val="auto"/>
                <w:szCs w:val="21"/>
                <w:highlight w:val="none"/>
              </w:rPr>
            </w:pPr>
            <w:r>
              <w:rPr>
                <w:rFonts w:hint="eastAsia" w:ascii="Times New Roman"/>
                <w:color w:val="auto"/>
                <w:szCs w:val="21"/>
                <w:highlight w:val="none"/>
              </w:rPr>
              <w:t>分液漏斗振荡器</w:t>
            </w:r>
          </w:p>
        </w:tc>
        <w:tc>
          <w:tcPr>
            <w:tcW w:w="2348" w:type="pct"/>
            <w:noWrap w:val="0"/>
            <w:vAlign w:val="center"/>
          </w:tcPr>
          <w:p w14:paraId="112D1FAD">
            <w:pPr>
              <w:jc w:val="center"/>
              <w:rPr>
                <w:rFonts w:hint="eastAsia"/>
                <w:color w:val="auto"/>
                <w:szCs w:val="21"/>
                <w:highlight w:val="none"/>
              </w:rPr>
            </w:pPr>
            <w:r>
              <w:rPr>
                <w:rFonts w:hint="eastAsia"/>
                <w:color w:val="auto"/>
                <w:szCs w:val="21"/>
                <w:highlight w:val="none"/>
              </w:rPr>
              <w:t>夹具须</w:t>
            </w:r>
            <w:r>
              <w:rPr>
                <w:rFonts w:ascii="Times New Roman" w:hAnsi="Times New Roman"/>
                <w:color w:val="auto"/>
                <w:szCs w:val="21"/>
                <w:highlight w:val="none"/>
              </w:rPr>
              <w:t>能满足500mL、1L和2L分液漏斗的使用</w:t>
            </w:r>
          </w:p>
        </w:tc>
        <w:tc>
          <w:tcPr>
            <w:tcW w:w="809" w:type="pct"/>
            <w:noWrap w:val="0"/>
            <w:vAlign w:val="center"/>
          </w:tcPr>
          <w:p w14:paraId="62452151">
            <w:pPr>
              <w:jc w:val="center"/>
              <w:rPr>
                <w:rFonts w:ascii="Times New Roman" w:hAnsi="Times New Roman"/>
                <w:color w:val="auto"/>
                <w:szCs w:val="21"/>
                <w:highlight w:val="none"/>
              </w:rPr>
            </w:pPr>
            <w:r>
              <w:rPr>
                <w:rFonts w:hint="eastAsia" w:ascii="Times New Roman" w:hAnsi="Times New Roman"/>
                <w:color w:val="auto"/>
                <w:szCs w:val="21"/>
                <w:highlight w:val="none"/>
              </w:rPr>
              <w:t>1</w:t>
            </w:r>
          </w:p>
        </w:tc>
      </w:tr>
      <w:tr w14:paraId="6D451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93" w:type="pct"/>
            <w:noWrap w:val="0"/>
            <w:vAlign w:val="center"/>
          </w:tcPr>
          <w:p w14:paraId="23D363CE">
            <w:pPr>
              <w:jc w:val="center"/>
              <w:rPr>
                <w:rFonts w:hint="eastAsia"/>
                <w:b/>
                <w:bCs/>
                <w:color w:val="auto"/>
                <w:szCs w:val="21"/>
                <w:highlight w:val="none"/>
              </w:rPr>
            </w:pPr>
            <w:r>
              <w:rPr>
                <w:rFonts w:hint="eastAsia"/>
                <w:b/>
                <w:bCs/>
                <w:color w:val="auto"/>
                <w:szCs w:val="21"/>
                <w:highlight w:val="none"/>
              </w:rPr>
              <w:t>配件</w:t>
            </w:r>
          </w:p>
        </w:tc>
        <w:tc>
          <w:tcPr>
            <w:tcW w:w="1350" w:type="pct"/>
            <w:noWrap w:val="0"/>
            <w:vAlign w:val="center"/>
          </w:tcPr>
          <w:p w14:paraId="49D0042E">
            <w:pPr>
              <w:jc w:val="center"/>
              <w:rPr>
                <w:rFonts w:hint="eastAsia" w:ascii="Times New Roman"/>
                <w:color w:val="auto"/>
                <w:szCs w:val="21"/>
                <w:highlight w:val="none"/>
              </w:rPr>
            </w:pPr>
            <w:r>
              <w:rPr>
                <w:rFonts w:hint="eastAsia" w:ascii="Times New Roman"/>
                <w:color w:val="auto"/>
                <w:szCs w:val="21"/>
                <w:highlight w:val="none"/>
              </w:rPr>
              <w:t>分液漏斗</w:t>
            </w:r>
          </w:p>
        </w:tc>
        <w:tc>
          <w:tcPr>
            <w:tcW w:w="2348" w:type="pct"/>
            <w:noWrap w:val="0"/>
            <w:vAlign w:val="center"/>
          </w:tcPr>
          <w:p w14:paraId="0CEE0020">
            <w:pPr>
              <w:jc w:val="center"/>
              <w:rPr>
                <w:rFonts w:ascii="Times New Roman" w:hAnsi="Times New Roman"/>
                <w:color w:val="auto"/>
                <w:szCs w:val="21"/>
                <w:highlight w:val="none"/>
              </w:rPr>
            </w:pPr>
            <w:r>
              <w:rPr>
                <w:rFonts w:hint="eastAsia" w:ascii="Times New Roman" w:hAnsi="Times New Roman"/>
                <w:color w:val="auto"/>
                <w:szCs w:val="21"/>
                <w:highlight w:val="none"/>
              </w:rPr>
              <w:t>规格根据用户要求配置</w:t>
            </w:r>
          </w:p>
        </w:tc>
        <w:tc>
          <w:tcPr>
            <w:tcW w:w="809" w:type="pct"/>
            <w:noWrap w:val="0"/>
            <w:vAlign w:val="center"/>
          </w:tcPr>
          <w:p w14:paraId="7DF603ED">
            <w:pPr>
              <w:jc w:val="center"/>
              <w:rPr>
                <w:rFonts w:hint="eastAsia" w:ascii="Times New Roman" w:hAnsi="Times New Roman"/>
                <w:color w:val="auto"/>
                <w:szCs w:val="21"/>
                <w:highlight w:val="none"/>
              </w:rPr>
            </w:pPr>
            <w:r>
              <w:rPr>
                <w:rFonts w:hint="eastAsia" w:ascii="Times New Roman" w:hAnsi="Times New Roman"/>
                <w:color w:val="auto"/>
                <w:szCs w:val="21"/>
                <w:highlight w:val="none"/>
              </w:rPr>
              <w:t>20</w:t>
            </w:r>
          </w:p>
        </w:tc>
      </w:tr>
    </w:tbl>
    <w:p w14:paraId="58D6D3C8">
      <w:pPr>
        <w:pStyle w:val="16"/>
        <w:keepNext w:val="0"/>
        <w:keepLines w:val="0"/>
        <w:pageBreakBefore w:val="0"/>
        <w:widowControl w:val="0"/>
        <w:kinsoku/>
        <w:wordWrap/>
        <w:overflowPunct/>
        <w:topLinePunct w:val="0"/>
        <w:autoSpaceDE/>
        <w:autoSpaceDN/>
        <w:bidi w:val="0"/>
        <w:adjustRightInd w:val="0"/>
        <w:snapToGrid w:val="0"/>
        <w:spacing w:line="360" w:lineRule="auto"/>
        <w:ind w:left="-2" w:leftChars="-1" w:firstLine="562" w:firstLineChars="200"/>
        <w:textAlignment w:val="auto"/>
        <w:rPr>
          <w:b/>
          <w:bCs/>
          <w:color w:val="auto"/>
          <w:sz w:val="28"/>
          <w:szCs w:val="28"/>
          <w:highlight w:val="none"/>
        </w:rPr>
      </w:pPr>
      <w:r>
        <w:rPr>
          <w:b/>
          <w:bCs/>
          <w:color w:val="auto"/>
          <w:sz w:val="28"/>
          <w:szCs w:val="28"/>
          <w:highlight w:val="none"/>
        </w:rPr>
        <w:t>2、</w:t>
      </w:r>
      <w:r>
        <w:rPr>
          <w:rFonts w:hint="eastAsia"/>
          <w:b/>
          <w:bCs/>
          <w:color w:val="auto"/>
          <w:sz w:val="28"/>
          <w:szCs w:val="28"/>
          <w:highlight w:val="none"/>
        </w:rPr>
        <w:t>技术指标</w:t>
      </w:r>
    </w:p>
    <w:p w14:paraId="790D4ACC">
      <w:pPr>
        <w:pStyle w:val="16"/>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Times New Roman"/>
          <w:color w:val="auto"/>
          <w:sz w:val="24"/>
          <w:szCs w:val="24"/>
          <w:highlight w:val="none"/>
        </w:rPr>
      </w:pPr>
      <w:r>
        <w:rPr>
          <w:rFonts w:hint="eastAsia" w:ascii="宋体" w:hAnsi="宋体" w:eastAsia="宋体" w:cs="宋体"/>
          <w:color w:val="auto"/>
          <w:sz w:val="24"/>
          <w:szCs w:val="24"/>
          <w:highlight w:val="none"/>
        </w:rPr>
        <w:t>▲</w:t>
      </w:r>
      <w:r>
        <w:rPr>
          <w:rFonts w:ascii="Times New Roman" w:hAnsi="Times New Roman"/>
          <w:color w:val="auto"/>
          <w:sz w:val="24"/>
          <w:szCs w:val="24"/>
          <w:highlight w:val="none"/>
        </w:rPr>
        <w:t>2.1</w:t>
      </w:r>
      <w:r>
        <w:rPr>
          <w:rFonts w:hint="eastAsia" w:ascii="Times New Roman" w:hAnsi="Times New Roman"/>
          <w:color w:val="auto"/>
          <w:sz w:val="24"/>
          <w:szCs w:val="24"/>
          <w:highlight w:val="none"/>
        </w:rPr>
        <w:t>振荡方式为垂直或倾斜，适用于125mL~2000mL的分液漏斗</w:t>
      </w:r>
      <w:r>
        <w:rPr>
          <w:rFonts w:hint="eastAsia" w:ascii="Times New Roman"/>
          <w:color w:val="auto"/>
          <w:sz w:val="24"/>
          <w:szCs w:val="24"/>
          <w:highlight w:val="none"/>
        </w:rPr>
        <w:t>。</w:t>
      </w:r>
    </w:p>
    <w:p w14:paraId="2353BE3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Times New Roman" w:hAnsi="Times New Roman"/>
          <w:color w:val="auto"/>
          <w:sz w:val="24"/>
          <w:szCs w:val="24"/>
          <w:highlight w:val="none"/>
        </w:rPr>
      </w:pPr>
      <w:r>
        <w:rPr>
          <w:rFonts w:ascii="Times New Roman" w:hAnsi="Times New Roman"/>
          <w:color w:val="auto"/>
          <w:sz w:val="24"/>
          <w:szCs w:val="24"/>
          <w:highlight w:val="none"/>
        </w:rPr>
        <w:t>2.2</w:t>
      </w:r>
      <w:r>
        <w:rPr>
          <w:rFonts w:hint="eastAsia" w:ascii="Times New Roman" w:hAnsi="Times New Roman"/>
          <w:color w:val="auto"/>
          <w:sz w:val="24"/>
          <w:szCs w:val="24"/>
          <w:highlight w:val="none"/>
        </w:rPr>
        <w:t>采用不小于7英寸液晶触摸屏控制，可以设置振荡频率（可达300次/min）和振荡时间（0-999min）。</w:t>
      </w:r>
    </w:p>
    <w:p w14:paraId="36C0181A">
      <w:pPr>
        <w:pStyle w:val="16"/>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ascii="Times New Roman"/>
          <w:color w:val="auto"/>
          <w:sz w:val="24"/>
          <w:szCs w:val="24"/>
          <w:highlight w:val="none"/>
        </w:rPr>
      </w:pPr>
      <w:r>
        <w:rPr>
          <w:rFonts w:hint="eastAsia" w:ascii="Times New Roman"/>
          <w:color w:val="auto"/>
          <w:sz w:val="24"/>
          <w:szCs w:val="24"/>
          <w:highlight w:val="none"/>
        </w:rPr>
        <w:t>2.3</w:t>
      </w:r>
      <w:r>
        <w:rPr>
          <w:rFonts w:hint="eastAsia" w:cs="宋体"/>
          <w:color w:val="auto"/>
          <w:sz w:val="24"/>
          <w:szCs w:val="24"/>
          <w:highlight w:val="none"/>
        </w:rPr>
        <w:t>萃取过程自动放气，气源可集中收集统一处理。</w:t>
      </w:r>
    </w:p>
    <w:p w14:paraId="4D91D348">
      <w:pPr>
        <w:jc w:val="center"/>
        <w:rPr>
          <w:rFonts w:hint="eastAsia"/>
          <w:b/>
          <w:color w:val="auto"/>
          <w:sz w:val="32"/>
          <w:szCs w:val="32"/>
          <w:highlight w:val="none"/>
        </w:rPr>
      </w:pPr>
    </w:p>
    <w:p w14:paraId="7EF6E2C2">
      <w:pPr>
        <w:pStyle w:val="4"/>
        <w:keepNext w:val="0"/>
        <w:keepLines w:val="0"/>
        <w:pageBreakBefore w:val="0"/>
        <w:widowControl w:val="0"/>
        <w:numPr>
          <w:ilvl w:val="0"/>
          <w:numId w:val="5"/>
        </w:numPr>
        <w:kinsoku/>
        <w:wordWrap/>
        <w:overflowPunct/>
        <w:topLinePunct w:val="0"/>
        <w:autoSpaceDE/>
        <w:autoSpaceDN/>
        <w:bidi w:val="0"/>
        <w:snapToGrid/>
        <w:spacing w:before="0" w:line="480" w:lineRule="exact"/>
        <w:ind w:left="0" w:leftChars="0" w:firstLine="482" w:firstLineChars="200"/>
        <w:jc w:val="center"/>
        <w:outlineLvl w:val="1"/>
        <w:rPr>
          <w:rFonts w:hint="eastAsia" w:ascii="宋体" w:hAnsi="宋体" w:eastAsia="宋体" w:cs="宋体"/>
          <w:color w:val="auto"/>
          <w:sz w:val="24"/>
          <w:szCs w:val="24"/>
          <w:highlight w:val="none"/>
          <w:lang w:val="en-US" w:eastAsia="zh-CN"/>
        </w:rPr>
      </w:pPr>
      <w:bookmarkStart w:id="167" w:name="_Toc9242"/>
      <w:r>
        <w:rPr>
          <w:rFonts w:hint="eastAsia" w:ascii="宋体" w:hAnsi="宋体" w:eastAsia="宋体" w:cs="宋体"/>
          <w:color w:val="auto"/>
          <w:sz w:val="24"/>
          <w:szCs w:val="24"/>
          <w:highlight w:val="none"/>
          <w:lang w:val="en-US" w:eastAsia="zh-CN"/>
        </w:rPr>
        <w:t>加压流体萃取仪</w:t>
      </w:r>
      <w:bookmarkEnd w:id="167"/>
    </w:p>
    <w:p w14:paraId="33452498">
      <w:pPr>
        <w:ind w:firstLine="560" w:firstLineChars="200"/>
        <w:rPr>
          <w:rFonts w:hint="eastAsia" w:ascii="宋体" w:hAnsi="宋体"/>
          <w:b/>
          <w:color w:val="auto"/>
          <w:sz w:val="28"/>
          <w:szCs w:val="28"/>
          <w:highlight w:val="none"/>
        </w:rPr>
      </w:pPr>
      <w:r>
        <w:rPr>
          <w:rFonts w:hint="eastAsia" w:ascii="东文宋体" w:hAnsi="东文宋体" w:cs="东文宋体"/>
          <w:color w:val="auto"/>
          <w:sz w:val="28"/>
          <w:szCs w:val="28"/>
          <w:highlight w:val="none"/>
        </w:rPr>
        <w:t>1、</w:t>
      </w:r>
      <w:r>
        <w:rPr>
          <w:rFonts w:hint="eastAsia" w:ascii="宋体" w:hAnsi="宋体"/>
          <w:b/>
          <w:color w:val="auto"/>
          <w:sz w:val="28"/>
          <w:szCs w:val="28"/>
          <w:highlight w:val="none"/>
        </w:rPr>
        <w:t>主机配置及配件</w:t>
      </w:r>
    </w:p>
    <w:tbl>
      <w:tblPr>
        <w:tblStyle w:val="34"/>
        <w:tblW w:w="55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2739"/>
        <w:gridCol w:w="4766"/>
        <w:gridCol w:w="1080"/>
      </w:tblGrid>
      <w:tr w14:paraId="6332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59" w:type="pct"/>
            <w:noWrap w:val="0"/>
            <w:vAlign w:val="center"/>
          </w:tcPr>
          <w:p w14:paraId="52EC4D5C">
            <w:pPr>
              <w:jc w:val="center"/>
              <w:rPr>
                <w:b/>
                <w:bCs/>
                <w:color w:val="auto"/>
                <w:szCs w:val="21"/>
                <w:highlight w:val="none"/>
              </w:rPr>
            </w:pPr>
          </w:p>
        </w:tc>
        <w:tc>
          <w:tcPr>
            <w:tcW w:w="1449" w:type="pct"/>
            <w:noWrap w:val="0"/>
            <w:vAlign w:val="center"/>
          </w:tcPr>
          <w:p w14:paraId="7C741893">
            <w:pPr>
              <w:jc w:val="center"/>
              <w:rPr>
                <w:b/>
                <w:bCs/>
                <w:color w:val="auto"/>
                <w:szCs w:val="21"/>
                <w:highlight w:val="none"/>
              </w:rPr>
            </w:pPr>
            <w:r>
              <w:rPr>
                <w:b/>
                <w:bCs/>
                <w:color w:val="auto"/>
                <w:szCs w:val="21"/>
                <w:highlight w:val="none"/>
              </w:rPr>
              <w:t>名称</w:t>
            </w:r>
          </w:p>
        </w:tc>
        <w:tc>
          <w:tcPr>
            <w:tcW w:w="2521" w:type="pct"/>
            <w:noWrap w:val="0"/>
            <w:vAlign w:val="center"/>
          </w:tcPr>
          <w:p w14:paraId="3C36BE56">
            <w:pPr>
              <w:jc w:val="center"/>
              <w:rPr>
                <w:b/>
                <w:bCs/>
                <w:color w:val="auto"/>
                <w:szCs w:val="21"/>
                <w:highlight w:val="none"/>
              </w:rPr>
            </w:pPr>
            <w:r>
              <w:rPr>
                <w:b/>
                <w:bCs/>
                <w:color w:val="auto"/>
                <w:szCs w:val="21"/>
                <w:highlight w:val="none"/>
              </w:rPr>
              <w:t>说明</w:t>
            </w:r>
          </w:p>
        </w:tc>
        <w:tc>
          <w:tcPr>
            <w:tcW w:w="571" w:type="pct"/>
            <w:noWrap w:val="0"/>
            <w:vAlign w:val="center"/>
          </w:tcPr>
          <w:p w14:paraId="4B3D4FF7">
            <w:pPr>
              <w:jc w:val="center"/>
              <w:rPr>
                <w:b/>
                <w:bCs/>
                <w:color w:val="auto"/>
                <w:szCs w:val="21"/>
                <w:highlight w:val="none"/>
              </w:rPr>
            </w:pPr>
            <w:r>
              <w:rPr>
                <w:b/>
                <w:bCs/>
                <w:color w:val="auto"/>
                <w:szCs w:val="21"/>
                <w:highlight w:val="none"/>
              </w:rPr>
              <w:t>数量</w:t>
            </w:r>
          </w:p>
          <w:p w14:paraId="1A4DF1BC">
            <w:pPr>
              <w:jc w:val="center"/>
              <w:rPr>
                <w:b/>
                <w:bCs/>
                <w:color w:val="auto"/>
                <w:szCs w:val="21"/>
                <w:highlight w:val="none"/>
              </w:rPr>
            </w:pPr>
            <w:r>
              <w:rPr>
                <w:b/>
                <w:bCs/>
                <w:color w:val="auto"/>
                <w:szCs w:val="21"/>
                <w:highlight w:val="none"/>
              </w:rPr>
              <w:t>（台/套）</w:t>
            </w:r>
          </w:p>
        </w:tc>
      </w:tr>
      <w:tr w14:paraId="1C8BE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noWrap w:val="0"/>
            <w:vAlign w:val="center"/>
          </w:tcPr>
          <w:p w14:paraId="3BCBE88E">
            <w:pPr>
              <w:jc w:val="center"/>
              <w:rPr>
                <w:color w:val="auto"/>
                <w:szCs w:val="21"/>
                <w:highlight w:val="none"/>
              </w:rPr>
            </w:pPr>
            <w:r>
              <w:rPr>
                <w:rFonts w:hint="eastAsia"/>
                <w:b/>
                <w:bCs/>
                <w:color w:val="auto"/>
                <w:szCs w:val="21"/>
                <w:highlight w:val="none"/>
              </w:rPr>
              <w:t>主机</w:t>
            </w:r>
          </w:p>
        </w:tc>
        <w:tc>
          <w:tcPr>
            <w:tcW w:w="1449" w:type="pct"/>
            <w:noWrap w:val="0"/>
            <w:vAlign w:val="center"/>
          </w:tcPr>
          <w:p w14:paraId="7563A66A">
            <w:pPr>
              <w:jc w:val="center"/>
              <w:rPr>
                <w:color w:val="auto"/>
                <w:szCs w:val="21"/>
                <w:highlight w:val="none"/>
              </w:rPr>
            </w:pPr>
            <w:r>
              <w:rPr>
                <w:rFonts w:hint="eastAsia"/>
                <w:color w:val="auto"/>
                <w:szCs w:val="21"/>
                <w:highlight w:val="none"/>
              </w:rPr>
              <w:t>加压流体萃取仪</w:t>
            </w:r>
          </w:p>
        </w:tc>
        <w:tc>
          <w:tcPr>
            <w:tcW w:w="2521" w:type="pct"/>
            <w:noWrap w:val="0"/>
            <w:vAlign w:val="center"/>
          </w:tcPr>
          <w:p w14:paraId="3BC02161">
            <w:pPr>
              <w:jc w:val="left"/>
              <w:rPr>
                <w:color w:val="auto"/>
                <w:szCs w:val="21"/>
                <w:highlight w:val="none"/>
              </w:rPr>
            </w:pPr>
            <w:r>
              <w:rPr>
                <w:rFonts w:hint="eastAsia"/>
                <w:color w:val="auto"/>
                <w:szCs w:val="21"/>
                <w:highlight w:val="none"/>
              </w:rPr>
              <w:t>标准配置，含高压输液泵、温控系统以及各类线路、气管、液管、阀、密封圈等必备部件及控制软件</w:t>
            </w:r>
          </w:p>
        </w:tc>
        <w:tc>
          <w:tcPr>
            <w:tcW w:w="571" w:type="pct"/>
            <w:noWrap w:val="0"/>
            <w:vAlign w:val="center"/>
          </w:tcPr>
          <w:p w14:paraId="085E7942">
            <w:pPr>
              <w:jc w:val="center"/>
              <w:rPr>
                <w:rFonts w:hint="eastAsia"/>
                <w:color w:val="auto"/>
                <w:szCs w:val="21"/>
                <w:highlight w:val="none"/>
              </w:rPr>
            </w:pPr>
            <w:r>
              <w:rPr>
                <w:rFonts w:hint="eastAsia"/>
                <w:color w:val="auto"/>
                <w:szCs w:val="21"/>
                <w:highlight w:val="none"/>
              </w:rPr>
              <w:t>2</w:t>
            </w:r>
          </w:p>
        </w:tc>
      </w:tr>
      <w:tr w14:paraId="6D510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restart"/>
            <w:noWrap w:val="0"/>
            <w:vAlign w:val="center"/>
          </w:tcPr>
          <w:p w14:paraId="67627070">
            <w:pPr>
              <w:jc w:val="center"/>
              <w:rPr>
                <w:color w:val="auto"/>
                <w:szCs w:val="21"/>
                <w:highlight w:val="none"/>
              </w:rPr>
            </w:pPr>
            <w:r>
              <w:rPr>
                <w:b/>
                <w:bCs/>
                <w:color w:val="auto"/>
                <w:szCs w:val="21"/>
                <w:highlight w:val="none"/>
              </w:rPr>
              <w:t>配件</w:t>
            </w:r>
          </w:p>
        </w:tc>
        <w:tc>
          <w:tcPr>
            <w:tcW w:w="1449" w:type="pct"/>
            <w:noWrap w:val="0"/>
            <w:vAlign w:val="center"/>
          </w:tcPr>
          <w:p w14:paraId="782B5624">
            <w:pPr>
              <w:jc w:val="center"/>
              <w:rPr>
                <w:color w:val="auto"/>
                <w:szCs w:val="21"/>
                <w:highlight w:val="none"/>
              </w:rPr>
            </w:pPr>
            <w:r>
              <w:rPr>
                <w:rFonts w:hint="eastAsia"/>
                <w:color w:val="auto"/>
                <w:szCs w:val="21"/>
                <w:highlight w:val="none"/>
              </w:rPr>
              <w:t>萃取池</w:t>
            </w:r>
          </w:p>
        </w:tc>
        <w:tc>
          <w:tcPr>
            <w:tcW w:w="2521" w:type="pct"/>
            <w:noWrap w:val="0"/>
            <w:vAlign w:val="center"/>
          </w:tcPr>
          <w:p w14:paraId="688187DE">
            <w:pPr>
              <w:jc w:val="center"/>
              <w:rPr>
                <w:rFonts w:hint="eastAsia"/>
                <w:color w:val="auto"/>
                <w:szCs w:val="21"/>
                <w:highlight w:val="none"/>
              </w:rPr>
            </w:pPr>
            <w:r>
              <w:rPr>
                <w:rFonts w:hint="eastAsia"/>
                <w:color w:val="auto"/>
                <w:szCs w:val="21"/>
                <w:highlight w:val="none"/>
              </w:rPr>
              <w:t>6~15mL，含密封螺帽</w:t>
            </w:r>
          </w:p>
        </w:tc>
        <w:tc>
          <w:tcPr>
            <w:tcW w:w="571" w:type="pct"/>
            <w:noWrap w:val="0"/>
            <w:vAlign w:val="center"/>
          </w:tcPr>
          <w:p w14:paraId="6DC0C8B1">
            <w:pPr>
              <w:jc w:val="center"/>
              <w:rPr>
                <w:rFonts w:hint="eastAsia"/>
                <w:color w:val="auto"/>
                <w:szCs w:val="21"/>
                <w:highlight w:val="none"/>
              </w:rPr>
            </w:pPr>
            <w:r>
              <w:rPr>
                <w:rFonts w:hint="eastAsia"/>
                <w:color w:val="auto"/>
                <w:szCs w:val="21"/>
                <w:highlight w:val="none"/>
              </w:rPr>
              <w:t>12</w:t>
            </w:r>
          </w:p>
        </w:tc>
      </w:tr>
      <w:tr w14:paraId="52BB8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noWrap w:val="0"/>
            <w:vAlign w:val="center"/>
          </w:tcPr>
          <w:p w14:paraId="15DBB11F">
            <w:pPr>
              <w:jc w:val="center"/>
              <w:rPr>
                <w:color w:val="auto"/>
                <w:szCs w:val="21"/>
                <w:highlight w:val="none"/>
              </w:rPr>
            </w:pPr>
          </w:p>
        </w:tc>
        <w:tc>
          <w:tcPr>
            <w:tcW w:w="1449" w:type="pct"/>
            <w:noWrap w:val="0"/>
            <w:vAlign w:val="center"/>
          </w:tcPr>
          <w:p w14:paraId="74AD79B9">
            <w:pPr>
              <w:jc w:val="center"/>
              <w:rPr>
                <w:color w:val="auto"/>
                <w:szCs w:val="21"/>
                <w:highlight w:val="none"/>
              </w:rPr>
            </w:pPr>
            <w:r>
              <w:rPr>
                <w:rFonts w:hint="eastAsia"/>
                <w:color w:val="auto"/>
                <w:szCs w:val="21"/>
                <w:highlight w:val="none"/>
              </w:rPr>
              <w:t>萃取池</w:t>
            </w:r>
          </w:p>
        </w:tc>
        <w:tc>
          <w:tcPr>
            <w:tcW w:w="2521" w:type="pct"/>
            <w:noWrap w:val="0"/>
            <w:vAlign w:val="center"/>
          </w:tcPr>
          <w:p w14:paraId="0C8E9F2A">
            <w:pPr>
              <w:jc w:val="center"/>
              <w:rPr>
                <w:rFonts w:hint="eastAsia"/>
                <w:color w:val="auto"/>
                <w:szCs w:val="21"/>
                <w:highlight w:val="none"/>
              </w:rPr>
            </w:pPr>
            <w:r>
              <w:rPr>
                <w:rFonts w:hint="eastAsia"/>
                <w:color w:val="auto"/>
                <w:szCs w:val="21"/>
                <w:highlight w:val="none"/>
              </w:rPr>
              <w:t>20~29mL，</w:t>
            </w:r>
            <w:r>
              <w:rPr>
                <w:rFonts w:hint="eastAsia"/>
                <w:color w:val="auto"/>
                <w:szCs w:val="21"/>
                <w:highlight w:val="none"/>
              </w:rPr>
              <w:t>含密封螺帽</w:t>
            </w:r>
          </w:p>
        </w:tc>
        <w:tc>
          <w:tcPr>
            <w:tcW w:w="571" w:type="pct"/>
            <w:noWrap w:val="0"/>
            <w:vAlign w:val="center"/>
          </w:tcPr>
          <w:p w14:paraId="3C3E7382">
            <w:pPr>
              <w:jc w:val="center"/>
              <w:rPr>
                <w:rFonts w:hint="eastAsia"/>
                <w:color w:val="auto"/>
                <w:szCs w:val="21"/>
                <w:highlight w:val="none"/>
              </w:rPr>
            </w:pPr>
            <w:r>
              <w:rPr>
                <w:rFonts w:hint="eastAsia"/>
                <w:color w:val="auto"/>
                <w:szCs w:val="21"/>
                <w:highlight w:val="none"/>
              </w:rPr>
              <w:t>12</w:t>
            </w:r>
          </w:p>
        </w:tc>
      </w:tr>
      <w:tr w14:paraId="2D087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noWrap w:val="0"/>
            <w:vAlign w:val="center"/>
          </w:tcPr>
          <w:p w14:paraId="7DCA7D1A">
            <w:pPr>
              <w:jc w:val="center"/>
              <w:rPr>
                <w:color w:val="auto"/>
                <w:szCs w:val="21"/>
                <w:highlight w:val="none"/>
              </w:rPr>
            </w:pPr>
          </w:p>
        </w:tc>
        <w:tc>
          <w:tcPr>
            <w:tcW w:w="1449" w:type="pct"/>
            <w:noWrap w:val="0"/>
            <w:vAlign w:val="center"/>
          </w:tcPr>
          <w:p w14:paraId="1BB7A207">
            <w:pPr>
              <w:jc w:val="center"/>
              <w:rPr>
                <w:rFonts w:hint="eastAsia"/>
                <w:color w:val="auto"/>
                <w:szCs w:val="21"/>
                <w:highlight w:val="none"/>
              </w:rPr>
            </w:pPr>
            <w:r>
              <w:rPr>
                <w:rFonts w:hint="eastAsia"/>
                <w:color w:val="auto"/>
                <w:szCs w:val="21"/>
                <w:highlight w:val="none"/>
              </w:rPr>
              <w:t>萃取池</w:t>
            </w:r>
          </w:p>
        </w:tc>
        <w:tc>
          <w:tcPr>
            <w:tcW w:w="2521" w:type="pct"/>
            <w:noWrap w:val="0"/>
            <w:vAlign w:val="center"/>
          </w:tcPr>
          <w:p w14:paraId="0E1EB4D6">
            <w:pPr>
              <w:jc w:val="center"/>
              <w:rPr>
                <w:color w:val="auto"/>
                <w:szCs w:val="21"/>
                <w:highlight w:val="none"/>
              </w:rPr>
            </w:pPr>
            <w:r>
              <w:rPr>
                <w:rFonts w:hint="eastAsia"/>
                <w:color w:val="auto"/>
                <w:szCs w:val="21"/>
                <w:highlight w:val="none"/>
              </w:rPr>
              <w:t>3</w:t>
            </w:r>
            <w:r>
              <w:rPr>
                <w:color w:val="auto"/>
                <w:szCs w:val="21"/>
                <w:highlight w:val="none"/>
              </w:rPr>
              <w:t>0~</w:t>
            </w:r>
            <w:r>
              <w:rPr>
                <w:rFonts w:hint="eastAsia"/>
                <w:color w:val="auto"/>
                <w:szCs w:val="21"/>
                <w:highlight w:val="none"/>
              </w:rPr>
              <w:t>4</w:t>
            </w:r>
            <w:r>
              <w:rPr>
                <w:color w:val="auto"/>
                <w:szCs w:val="21"/>
                <w:highlight w:val="none"/>
              </w:rPr>
              <w:t>0mL</w:t>
            </w:r>
            <w:r>
              <w:rPr>
                <w:rFonts w:hint="eastAsia"/>
                <w:color w:val="auto"/>
                <w:szCs w:val="21"/>
                <w:highlight w:val="none"/>
              </w:rPr>
              <w:t>，</w:t>
            </w:r>
            <w:r>
              <w:rPr>
                <w:rFonts w:hint="eastAsia"/>
                <w:color w:val="auto"/>
                <w:szCs w:val="21"/>
                <w:highlight w:val="none"/>
              </w:rPr>
              <w:t>含密封螺帽</w:t>
            </w:r>
          </w:p>
        </w:tc>
        <w:tc>
          <w:tcPr>
            <w:tcW w:w="571" w:type="pct"/>
            <w:noWrap w:val="0"/>
            <w:vAlign w:val="center"/>
          </w:tcPr>
          <w:p w14:paraId="3647FA5E">
            <w:pPr>
              <w:jc w:val="center"/>
              <w:rPr>
                <w:rFonts w:hint="eastAsia"/>
                <w:color w:val="auto"/>
                <w:szCs w:val="21"/>
                <w:highlight w:val="none"/>
              </w:rPr>
            </w:pPr>
            <w:r>
              <w:rPr>
                <w:rFonts w:hint="eastAsia"/>
                <w:color w:val="auto"/>
                <w:szCs w:val="21"/>
                <w:highlight w:val="none"/>
              </w:rPr>
              <w:t>36</w:t>
            </w:r>
          </w:p>
        </w:tc>
      </w:tr>
      <w:tr w14:paraId="375F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noWrap w:val="0"/>
            <w:vAlign w:val="center"/>
          </w:tcPr>
          <w:p w14:paraId="1C43EBD1">
            <w:pPr>
              <w:jc w:val="center"/>
              <w:rPr>
                <w:color w:val="auto"/>
                <w:szCs w:val="21"/>
                <w:highlight w:val="none"/>
              </w:rPr>
            </w:pPr>
          </w:p>
        </w:tc>
        <w:tc>
          <w:tcPr>
            <w:tcW w:w="1449" w:type="pct"/>
            <w:noWrap w:val="0"/>
            <w:vAlign w:val="center"/>
          </w:tcPr>
          <w:p w14:paraId="2ABFF063">
            <w:pPr>
              <w:jc w:val="center"/>
              <w:rPr>
                <w:color w:val="auto"/>
                <w:szCs w:val="21"/>
                <w:highlight w:val="none"/>
              </w:rPr>
            </w:pPr>
            <w:r>
              <w:rPr>
                <w:rFonts w:hint="eastAsia" w:ascii="Arial" w:hAnsi="Arial" w:cs="Arial"/>
                <w:color w:val="auto"/>
                <w:spacing w:val="6"/>
                <w:szCs w:val="21"/>
                <w:highlight w:val="none"/>
              </w:rPr>
              <w:t>溶剂瓶</w:t>
            </w:r>
          </w:p>
        </w:tc>
        <w:tc>
          <w:tcPr>
            <w:tcW w:w="2521" w:type="pct"/>
            <w:noWrap w:val="0"/>
            <w:vAlign w:val="center"/>
          </w:tcPr>
          <w:p w14:paraId="4CFFC914">
            <w:pPr>
              <w:jc w:val="center"/>
              <w:rPr>
                <w:rFonts w:hint="eastAsia"/>
                <w:color w:val="auto"/>
                <w:szCs w:val="21"/>
                <w:highlight w:val="none"/>
              </w:rPr>
            </w:pPr>
            <w:r>
              <w:rPr>
                <w:rFonts w:hint="eastAsia"/>
                <w:color w:val="auto"/>
                <w:spacing w:val="6"/>
                <w:szCs w:val="21"/>
                <w:highlight w:val="none"/>
              </w:rPr>
              <w:t>1000mL</w:t>
            </w:r>
          </w:p>
        </w:tc>
        <w:tc>
          <w:tcPr>
            <w:tcW w:w="571" w:type="pct"/>
            <w:noWrap w:val="0"/>
            <w:vAlign w:val="center"/>
          </w:tcPr>
          <w:p w14:paraId="2C4C0FCB">
            <w:pPr>
              <w:jc w:val="center"/>
              <w:rPr>
                <w:rFonts w:hint="eastAsia"/>
                <w:color w:val="auto"/>
                <w:szCs w:val="21"/>
                <w:highlight w:val="none"/>
              </w:rPr>
            </w:pPr>
            <w:r>
              <w:rPr>
                <w:rFonts w:hint="eastAsia"/>
                <w:color w:val="auto"/>
                <w:szCs w:val="21"/>
                <w:highlight w:val="none"/>
              </w:rPr>
              <w:t>12个</w:t>
            </w:r>
          </w:p>
        </w:tc>
      </w:tr>
      <w:tr w14:paraId="6E88A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noWrap w:val="0"/>
            <w:vAlign w:val="center"/>
          </w:tcPr>
          <w:p w14:paraId="2AC091E3">
            <w:pPr>
              <w:jc w:val="center"/>
              <w:rPr>
                <w:color w:val="auto"/>
                <w:szCs w:val="21"/>
                <w:highlight w:val="none"/>
              </w:rPr>
            </w:pPr>
          </w:p>
        </w:tc>
        <w:tc>
          <w:tcPr>
            <w:tcW w:w="1449" w:type="pct"/>
            <w:noWrap w:val="0"/>
            <w:vAlign w:val="center"/>
          </w:tcPr>
          <w:p w14:paraId="3C34FBBA">
            <w:pPr>
              <w:jc w:val="center"/>
              <w:rPr>
                <w:rFonts w:hint="eastAsia" w:ascii="Arial" w:hAnsi="Arial" w:cs="Arial"/>
                <w:color w:val="auto"/>
                <w:spacing w:val="6"/>
                <w:szCs w:val="21"/>
                <w:highlight w:val="none"/>
              </w:rPr>
            </w:pPr>
            <w:r>
              <w:rPr>
                <w:rFonts w:hint="eastAsia" w:ascii="Arial" w:hAnsi="Arial" w:cs="Arial"/>
                <w:color w:val="auto"/>
                <w:spacing w:val="6"/>
                <w:szCs w:val="21"/>
                <w:highlight w:val="none"/>
              </w:rPr>
              <w:t>收集瓶</w:t>
            </w:r>
          </w:p>
        </w:tc>
        <w:tc>
          <w:tcPr>
            <w:tcW w:w="2521" w:type="pct"/>
            <w:noWrap w:val="0"/>
            <w:vAlign w:val="center"/>
          </w:tcPr>
          <w:p w14:paraId="3AC35FDC">
            <w:pPr>
              <w:jc w:val="center"/>
              <w:rPr>
                <w:rFonts w:hint="eastAsia"/>
                <w:color w:val="auto"/>
                <w:spacing w:val="6"/>
                <w:szCs w:val="21"/>
                <w:highlight w:val="none"/>
              </w:rPr>
            </w:pPr>
            <w:r>
              <w:rPr>
                <w:rFonts w:hint="eastAsia"/>
                <w:color w:val="auto"/>
                <w:spacing w:val="6"/>
                <w:szCs w:val="21"/>
                <w:highlight w:val="none"/>
              </w:rPr>
              <w:t>含盖垫，</w:t>
            </w:r>
            <w:r>
              <w:rPr>
                <w:rFonts w:hint="eastAsia"/>
                <w:color w:val="auto"/>
                <w:szCs w:val="21"/>
                <w:highlight w:val="none"/>
              </w:rPr>
              <w:t>60mL</w:t>
            </w:r>
          </w:p>
        </w:tc>
        <w:tc>
          <w:tcPr>
            <w:tcW w:w="571" w:type="pct"/>
            <w:noWrap w:val="0"/>
            <w:vAlign w:val="center"/>
          </w:tcPr>
          <w:p w14:paraId="24D225FF">
            <w:pPr>
              <w:jc w:val="center"/>
              <w:rPr>
                <w:rFonts w:hint="eastAsia"/>
                <w:color w:val="auto"/>
                <w:szCs w:val="21"/>
                <w:highlight w:val="none"/>
              </w:rPr>
            </w:pPr>
            <w:r>
              <w:rPr>
                <w:rFonts w:hint="eastAsia"/>
                <w:color w:val="auto"/>
                <w:szCs w:val="21"/>
                <w:highlight w:val="none"/>
              </w:rPr>
              <w:t>200个</w:t>
            </w:r>
          </w:p>
        </w:tc>
      </w:tr>
      <w:tr w14:paraId="29A26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noWrap w:val="0"/>
            <w:vAlign w:val="center"/>
          </w:tcPr>
          <w:p w14:paraId="0F5D980F">
            <w:pPr>
              <w:jc w:val="center"/>
              <w:rPr>
                <w:color w:val="auto"/>
                <w:szCs w:val="21"/>
                <w:highlight w:val="none"/>
              </w:rPr>
            </w:pPr>
          </w:p>
        </w:tc>
        <w:tc>
          <w:tcPr>
            <w:tcW w:w="1449" w:type="pct"/>
            <w:noWrap w:val="0"/>
            <w:vAlign w:val="center"/>
          </w:tcPr>
          <w:p w14:paraId="682AE806">
            <w:pPr>
              <w:jc w:val="center"/>
              <w:rPr>
                <w:rFonts w:hint="eastAsia" w:ascii="Arial" w:hAnsi="Arial" w:cs="Arial"/>
                <w:color w:val="auto"/>
                <w:spacing w:val="6"/>
                <w:szCs w:val="21"/>
                <w:highlight w:val="none"/>
              </w:rPr>
            </w:pPr>
            <w:r>
              <w:rPr>
                <w:rFonts w:hint="eastAsia" w:ascii="Arial" w:hAnsi="Arial" w:cs="Arial"/>
                <w:color w:val="auto"/>
                <w:spacing w:val="6"/>
                <w:szCs w:val="21"/>
                <w:highlight w:val="none"/>
              </w:rPr>
              <w:t>收集瓶</w:t>
            </w:r>
          </w:p>
        </w:tc>
        <w:tc>
          <w:tcPr>
            <w:tcW w:w="2521" w:type="pct"/>
            <w:noWrap w:val="0"/>
            <w:vAlign w:val="center"/>
          </w:tcPr>
          <w:p w14:paraId="525338A2">
            <w:pPr>
              <w:jc w:val="center"/>
              <w:rPr>
                <w:rFonts w:hint="eastAsia"/>
                <w:color w:val="auto"/>
                <w:spacing w:val="6"/>
                <w:szCs w:val="21"/>
                <w:highlight w:val="none"/>
              </w:rPr>
            </w:pPr>
            <w:r>
              <w:rPr>
                <w:rFonts w:hint="eastAsia"/>
                <w:color w:val="auto"/>
                <w:spacing w:val="6"/>
                <w:szCs w:val="21"/>
                <w:highlight w:val="none"/>
              </w:rPr>
              <w:t>含盖垫，</w:t>
            </w:r>
            <w:r>
              <w:rPr>
                <w:rFonts w:hint="eastAsia"/>
                <w:color w:val="auto"/>
                <w:szCs w:val="21"/>
                <w:highlight w:val="none"/>
              </w:rPr>
              <w:t>150~250mL</w:t>
            </w:r>
          </w:p>
        </w:tc>
        <w:tc>
          <w:tcPr>
            <w:tcW w:w="571" w:type="pct"/>
            <w:noWrap w:val="0"/>
            <w:vAlign w:val="center"/>
          </w:tcPr>
          <w:p w14:paraId="0F32FF71">
            <w:pPr>
              <w:jc w:val="center"/>
              <w:rPr>
                <w:rFonts w:hint="eastAsia"/>
                <w:color w:val="auto"/>
                <w:szCs w:val="21"/>
                <w:highlight w:val="none"/>
              </w:rPr>
            </w:pPr>
            <w:r>
              <w:rPr>
                <w:rFonts w:hint="eastAsia"/>
                <w:color w:val="auto"/>
                <w:szCs w:val="21"/>
                <w:highlight w:val="none"/>
              </w:rPr>
              <w:t>48个</w:t>
            </w:r>
          </w:p>
        </w:tc>
      </w:tr>
      <w:tr w14:paraId="4ADE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noWrap w:val="0"/>
            <w:vAlign w:val="center"/>
          </w:tcPr>
          <w:p w14:paraId="2F40E6DA">
            <w:pPr>
              <w:jc w:val="center"/>
              <w:rPr>
                <w:color w:val="auto"/>
                <w:szCs w:val="21"/>
                <w:highlight w:val="none"/>
              </w:rPr>
            </w:pPr>
          </w:p>
        </w:tc>
        <w:tc>
          <w:tcPr>
            <w:tcW w:w="1449" w:type="pct"/>
            <w:noWrap w:val="0"/>
            <w:vAlign w:val="center"/>
          </w:tcPr>
          <w:p w14:paraId="05C6D8E9">
            <w:pPr>
              <w:jc w:val="center"/>
              <w:rPr>
                <w:rFonts w:hint="eastAsia" w:ascii="Arial" w:hAnsi="Arial" w:cs="Arial"/>
                <w:color w:val="auto"/>
                <w:spacing w:val="6"/>
                <w:szCs w:val="21"/>
                <w:highlight w:val="none"/>
              </w:rPr>
            </w:pPr>
            <w:r>
              <w:rPr>
                <w:rFonts w:hint="eastAsia" w:ascii="Arial" w:hAnsi="Arial" w:cs="Arial"/>
                <w:color w:val="auto"/>
                <w:spacing w:val="6"/>
                <w:szCs w:val="21"/>
                <w:highlight w:val="none"/>
              </w:rPr>
              <w:t>萃取池架子</w:t>
            </w:r>
          </w:p>
        </w:tc>
        <w:tc>
          <w:tcPr>
            <w:tcW w:w="2521" w:type="pct"/>
            <w:noWrap w:val="0"/>
            <w:vAlign w:val="center"/>
          </w:tcPr>
          <w:p w14:paraId="577267D3">
            <w:pPr>
              <w:jc w:val="center"/>
              <w:rPr>
                <w:rFonts w:hint="eastAsia"/>
                <w:color w:val="auto"/>
                <w:spacing w:val="6"/>
                <w:szCs w:val="21"/>
                <w:highlight w:val="none"/>
              </w:rPr>
            </w:pPr>
            <w:r>
              <w:rPr>
                <w:rFonts w:hint="eastAsia"/>
                <w:color w:val="auto"/>
                <w:spacing w:val="6"/>
                <w:szCs w:val="21"/>
                <w:highlight w:val="none"/>
              </w:rPr>
              <w:t>不少于6位</w:t>
            </w:r>
          </w:p>
        </w:tc>
        <w:tc>
          <w:tcPr>
            <w:tcW w:w="571" w:type="pct"/>
            <w:noWrap w:val="0"/>
            <w:vAlign w:val="center"/>
          </w:tcPr>
          <w:p w14:paraId="0CE1DD28">
            <w:pPr>
              <w:jc w:val="center"/>
              <w:rPr>
                <w:rFonts w:hint="eastAsia"/>
                <w:color w:val="auto"/>
                <w:szCs w:val="21"/>
                <w:highlight w:val="none"/>
              </w:rPr>
            </w:pPr>
            <w:r>
              <w:rPr>
                <w:rFonts w:hint="eastAsia"/>
                <w:color w:val="auto"/>
                <w:szCs w:val="21"/>
                <w:highlight w:val="none"/>
              </w:rPr>
              <w:t>2个</w:t>
            </w:r>
          </w:p>
        </w:tc>
      </w:tr>
      <w:tr w14:paraId="00393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noWrap w:val="0"/>
            <w:vAlign w:val="center"/>
          </w:tcPr>
          <w:p w14:paraId="43DCC20C">
            <w:pPr>
              <w:jc w:val="center"/>
              <w:rPr>
                <w:color w:val="auto"/>
                <w:szCs w:val="21"/>
                <w:highlight w:val="none"/>
              </w:rPr>
            </w:pPr>
          </w:p>
        </w:tc>
        <w:tc>
          <w:tcPr>
            <w:tcW w:w="1449" w:type="pct"/>
            <w:noWrap w:val="0"/>
            <w:vAlign w:val="center"/>
          </w:tcPr>
          <w:p w14:paraId="42034D31">
            <w:pPr>
              <w:jc w:val="center"/>
              <w:rPr>
                <w:rFonts w:hint="eastAsia" w:ascii="Arial" w:hAnsi="Arial" w:cs="Arial"/>
                <w:color w:val="auto"/>
                <w:spacing w:val="6"/>
                <w:szCs w:val="21"/>
                <w:highlight w:val="none"/>
              </w:rPr>
            </w:pPr>
            <w:r>
              <w:rPr>
                <w:rFonts w:hint="eastAsia" w:ascii="Arial" w:hAnsi="Arial" w:cs="Arial"/>
                <w:color w:val="auto"/>
                <w:spacing w:val="6"/>
                <w:szCs w:val="21"/>
                <w:highlight w:val="none"/>
              </w:rPr>
              <w:t>收集瓶架子</w:t>
            </w:r>
          </w:p>
        </w:tc>
        <w:tc>
          <w:tcPr>
            <w:tcW w:w="2521" w:type="pct"/>
            <w:noWrap w:val="0"/>
            <w:vAlign w:val="center"/>
          </w:tcPr>
          <w:p w14:paraId="6C567CE7">
            <w:pPr>
              <w:jc w:val="center"/>
              <w:rPr>
                <w:rFonts w:hint="eastAsia"/>
                <w:color w:val="auto"/>
                <w:spacing w:val="6"/>
                <w:szCs w:val="21"/>
                <w:highlight w:val="none"/>
              </w:rPr>
            </w:pPr>
            <w:r>
              <w:rPr>
                <w:rFonts w:hint="eastAsia"/>
                <w:color w:val="auto"/>
                <w:spacing w:val="6"/>
                <w:szCs w:val="21"/>
                <w:highlight w:val="none"/>
              </w:rPr>
              <w:t>不少于6位</w:t>
            </w:r>
          </w:p>
        </w:tc>
        <w:tc>
          <w:tcPr>
            <w:tcW w:w="571" w:type="pct"/>
            <w:noWrap w:val="0"/>
            <w:vAlign w:val="center"/>
          </w:tcPr>
          <w:p w14:paraId="56D6F7C4">
            <w:pPr>
              <w:jc w:val="center"/>
              <w:rPr>
                <w:rFonts w:hint="eastAsia"/>
                <w:color w:val="auto"/>
                <w:szCs w:val="21"/>
                <w:highlight w:val="none"/>
              </w:rPr>
            </w:pPr>
            <w:r>
              <w:rPr>
                <w:rFonts w:hint="eastAsia"/>
                <w:color w:val="auto"/>
                <w:szCs w:val="21"/>
                <w:highlight w:val="none"/>
              </w:rPr>
              <w:t>4个</w:t>
            </w:r>
          </w:p>
        </w:tc>
      </w:tr>
      <w:tr w14:paraId="4D96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noWrap w:val="0"/>
            <w:vAlign w:val="center"/>
          </w:tcPr>
          <w:p w14:paraId="69618E7E">
            <w:pPr>
              <w:jc w:val="center"/>
              <w:rPr>
                <w:color w:val="auto"/>
                <w:szCs w:val="21"/>
                <w:highlight w:val="none"/>
              </w:rPr>
            </w:pPr>
          </w:p>
        </w:tc>
        <w:tc>
          <w:tcPr>
            <w:tcW w:w="1449" w:type="pct"/>
            <w:noWrap w:val="0"/>
            <w:vAlign w:val="center"/>
          </w:tcPr>
          <w:p w14:paraId="118EF680">
            <w:pPr>
              <w:jc w:val="center"/>
              <w:rPr>
                <w:rFonts w:hint="eastAsia" w:ascii="Arial" w:hAnsi="Arial" w:cs="Arial"/>
                <w:color w:val="auto"/>
                <w:spacing w:val="6"/>
                <w:szCs w:val="21"/>
                <w:highlight w:val="none"/>
              </w:rPr>
            </w:pPr>
            <w:r>
              <w:rPr>
                <w:rFonts w:hint="eastAsia" w:ascii="Arial" w:hAnsi="Arial" w:cs="Arial"/>
                <w:color w:val="auto"/>
                <w:spacing w:val="6"/>
                <w:szCs w:val="21"/>
                <w:highlight w:val="none"/>
              </w:rPr>
              <w:t>漏斗</w:t>
            </w:r>
          </w:p>
        </w:tc>
        <w:tc>
          <w:tcPr>
            <w:tcW w:w="2521" w:type="pct"/>
            <w:noWrap w:val="0"/>
            <w:vAlign w:val="center"/>
          </w:tcPr>
          <w:p w14:paraId="1BFB0259">
            <w:pPr>
              <w:jc w:val="center"/>
              <w:rPr>
                <w:rFonts w:hint="eastAsia"/>
                <w:color w:val="auto"/>
                <w:spacing w:val="6"/>
                <w:szCs w:val="21"/>
                <w:highlight w:val="none"/>
              </w:rPr>
            </w:pPr>
            <w:r>
              <w:rPr>
                <w:rFonts w:hint="eastAsia"/>
                <w:color w:val="auto"/>
                <w:spacing w:val="6"/>
                <w:szCs w:val="21"/>
                <w:highlight w:val="none"/>
              </w:rPr>
              <w:t>与萃取池适配</w:t>
            </w:r>
          </w:p>
        </w:tc>
        <w:tc>
          <w:tcPr>
            <w:tcW w:w="571" w:type="pct"/>
            <w:noWrap w:val="0"/>
            <w:vAlign w:val="center"/>
          </w:tcPr>
          <w:p w14:paraId="2EBDBC0C">
            <w:pPr>
              <w:jc w:val="center"/>
              <w:rPr>
                <w:rFonts w:hint="eastAsia"/>
                <w:color w:val="auto"/>
                <w:szCs w:val="21"/>
                <w:highlight w:val="none"/>
              </w:rPr>
            </w:pPr>
            <w:r>
              <w:rPr>
                <w:rFonts w:hint="eastAsia"/>
                <w:color w:val="auto"/>
                <w:szCs w:val="21"/>
                <w:highlight w:val="none"/>
              </w:rPr>
              <w:t>4个</w:t>
            </w:r>
          </w:p>
        </w:tc>
      </w:tr>
      <w:tr w14:paraId="0C72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noWrap w:val="0"/>
            <w:vAlign w:val="center"/>
          </w:tcPr>
          <w:p w14:paraId="6B019D51">
            <w:pPr>
              <w:jc w:val="center"/>
              <w:rPr>
                <w:color w:val="auto"/>
                <w:szCs w:val="21"/>
                <w:highlight w:val="none"/>
              </w:rPr>
            </w:pPr>
          </w:p>
        </w:tc>
        <w:tc>
          <w:tcPr>
            <w:tcW w:w="1449" w:type="pct"/>
            <w:noWrap w:val="0"/>
            <w:vAlign w:val="center"/>
          </w:tcPr>
          <w:p w14:paraId="3D59F3C5">
            <w:pPr>
              <w:jc w:val="center"/>
              <w:rPr>
                <w:color w:val="auto"/>
                <w:szCs w:val="21"/>
                <w:highlight w:val="none"/>
              </w:rPr>
            </w:pPr>
            <w:r>
              <w:rPr>
                <w:rFonts w:hint="eastAsia"/>
                <w:color w:val="auto"/>
                <w:szCs w:val="21"/>
                <w:highlight w:val="none"/>
              </w:rPr>
              <w:t>废液桶</w:t>
            </w:r>
          </w:p>
        </w:tc>
        <w:tc>
          <w:tcPr>
            <w:tcW w:w="2521" w:type="pct"/>
            <w:noWrap w:val="0"/>
            <w:vAlign w:val="center"/>
          </w:tcPr>
          <w:p w14:paraId="44BC98EE">
            <w:pPr>
              <w:jc w:val="center"/>
              <w:rPr>
                <w:color w:val="auto"/>
                <w:szCs w:val="21"/>
                <w:highlight w:val="none"/>
              </w:rPr>
            </w:pPr>
            <w:r>
              <w:rPr>
                <w:rFonts w:hint="eastAsia" w:ascii="宋体" w:hAnsi="宋体" w:cs="宋体"/>
                <w:color w:val="auto"/>
                <w:szCs w:val="21"/>
                <w:highlight w:val="none"/>
              </w:rPr>
              <w:t>≥</w:t>
            </w:r>
            <w:r>
              <w:rPr>
                <w:color w:val="auto"/>
                <w:szCs w:val="21"/>
                <w:highlight w:val="none"/>
              </w:rPr>
              <w:t>10L</w:t>
            </w:r>
          </w:p>
        </w:tc>
        <w:tc>
          <w:tcPr>
            <w:tcW w:w="571" w:type="pct"/>
            <w:noWrap w:val="0"/>
            <w:vAlign w:val="center"/>
          </w:tcPr>
          <w:p w14:paraId="6852D317">
            <w:pPr>
              <w:jc w:val="center"/>
              <w:rPr>
                <w:rFonts w:hint="eastAsia"/>
                <w:color w:val="auto"/>
                <w:szCs w:val="21"/>
                <w:highlight w:val="none"/>
              </w:rPr>
            </w:pPr>
            <w:r>
              <w:rPr>
                <w:rFonts w:hint="eastAsia"/>
                <w:color w:val="auto"/>
                <w:szCs w:val="21"/>
                <w:highlight w:val="none"/>
              </w:rPr>
              <w:t>4</w:t>
            </w:r>
            <w:r>
              <w:rPr>
                <w:color w:val="auto"/>
                <w:szCs w:val="21"/>
                <w:highlight w:val="none"/>
              </w:rPr>
              <w:t>个</w:t>
            </w:r>
          </w:p>
        </w:tc>
      </w:tr>
      <w:tr w14:paraId="21B1D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noWrap w:val="0"/>
            <w:vAlign w:val="center"/>
          </w:tcPr>
          <w:p w14:paraId="6E90DCCE">
            <w:pPr>
              <w:jc w:val="center"/>
              <w:rPr>
                <w:color w:val="auto"/>
                <w:szCs w:val="21"/>
                <w:highlight w:val="none"/>
              </w:rPr>
            </w:pPr>
          </w:p>
        </w:tc>
        <w:tc>
          <w:tcPr>
            <w:tcW w:w="1449" w:type="pct"/>
            <w:noWrap w:val="0"/>
            <w:vAlign w:val="center"/>
          </w:tcPr>
          <w:p w14:paraId="09E1559D">
            <w:pPr>
              <w:jc w:val="center"/>
              <w:rPr>
                <w:color w:val="auto"/>
                <w:szCs w:val="21"/>
                <w:highlight w:val="none"/>
              </w:rPr>
            </w:pPr>
            <w:r>
              <w:rPr>
                <w:rFonts w:hint="eastAsia"/>
                <w:color w:val="auto"/>
                <w:szCs w:val="21"/>
                <w:highlight w:val="none"/>
              </w:rPr>
              <w:t>滤片</w:t>
            </w:r>
          </w:p>
        </w:tc>
        <w:tc>
          <w:tcPr>
            <w:tcW w:w="2521" w:type="pct"/>
            <w:noWrap w:val="0"/>
            <w:vAlign w:val="center"/>
          </w:tcPr>
          <w:p w14:paraId="3A2DFA28">
            <w:pPr>
              <w:jc w:val="center"/>
              <w:rPr>
                <w:color w:val="auto"/>
                <w:szCs w:val="21"/>
                <w:highlight w:val="none"/>
              </w:rPr>
            </w:pPr>
            <w:r>
              <w:rPr>
                <w:rFonts w:hint="eastAsia"/>
                <w:color w:val="auto"/>
                <w:spacing w:val="6"/>
                <w:szCs w:val="21"/>
                <w:highlight w:val="none"/>
              </w:rPr>
              <w:t>与萃取池适配</w:t>
            </w:r>
          </w:p>
        </w:tc>
        <w:tc>
          <w:tcPr>
            <w:tcW w:w="571" w:type="pct"/>
            <w:noWrap w:val="0"/>
            <w:vAlign w:val="center"/>
          </w:tcPr>
          <w:p w14:paraId="485F7516">
            <w:pPr>
              <w:jc w:val="center"/>
              <w:rPr>
                <w:rFonts w:hint="eastAsia"/>
                <w:color w:val="auto"/>
                <w:szCs w:val="21"/>
                <w:highlight w:val="none"/>
              </w:rPr>
            </w:pPr>
            <w:r>
              <w:rPr>
                <w:rFonts w:hint="eastAsia"/>
                <w:color w:val="auto"/>
                <w:szCs w:val="21"/>
                <w:highlight w:val="none"/>
              </w:rPr>
              <w:t>400张</w:t>
            </w:r>
          </w:p>
        </w:tc>
      </w:tr>
      <w:tr w14:paraId="46EF8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noWrap w:val="0"/>
            <w:vAlign w:val="center"/>
          </w:tcPr>
          <w:p w14:paraId="714CA389">
            <w:pPr>
              <w:jc w:val="center"/>
              <w:rPr>
                <w:color w:val="auto"/>
                <w:szCs w:val="21"/>
                <w:highlight w:val="none"/>
              </w:rPr>
            </w:pPr>
          </w:p>
        </w:tc>
        <w:tc>
          <w:tcPr>
            <w:tcW w:w="1449" w:type="pct"/>
            <w:noWrap w:val="0"/>
            <w:vAlign w:val="center"/>
          </w:tcPr>
          <w:p w14:paraId="533AB725">
            <w:pPr>
              <w:jc w:val="center"/>
              <w:rPr>
                <w:rFonts w:hint="eastAsia"/>
                <w:color w:val="auto"/>
                <w:szCs w:val="21"/>
                <w:highlight w:val="none"/>
              </w:rPr>
            </w:pPr>
            <w:r>
              <w:rPr>
                <w:rFonts w:hint="eastAsia"/>
                <w:color w:val="auto"/>
                <w:szCs w:val="21"/>
                <w:highlight w:val="none"/>
              </w:rPr>
              <w:t>硅藻土</w:t>
            </w:r>
          </w:p>
        </w:tc>
        <w:tc>
          <w:tcPr>
            <w:tcW w:w="2521" w:type="pct"/>
            <w:noWrap w:val="0"/>
            <w:vAlign w:val="center"/>
          </w:tcPr>
          <w:p w14:paraId="6C02B8FC">
            <w:pPr>
              <w:jc w:val="center"/>
              <w:rPr>
                <w:rFonts w:hint="eastAsia"/>
                <w:color w:val="auto"/>
                <w:spacing w:val="6"/>
                <w:szCs w:val="21"/>
                <w:highlight w:val="none"/>
              </w:rPr>
            </w:pPr>
            <w:r>
              <w:rPr>
                <w:rFonts w:hint="eastAsia"/>
                <w:color w:val="auto"/>
                <w:spacing w:val="6"/>
                <w:szCs w:val="21"/>
                <w:highlight w:val="none"/>
              </w:rPr>
              <w:t>20~100目，1kg/桶</w:t>
            </w:r>
          </w:p>
        </w:tc>
        <w:tc>
          <w:tcPr>
            <w:tcW w:w="571" w:type="pct"/>
            <w:noWrap w:val="0"/>
            <w:vAlign w:val="center"/>
          </w:tcPr>
          <w:p w14:paraId="7D50E1B2">
            <w:pPr>
              <w:jc w:val="center"/>
              <w:rPr>
                <w:rFonts w:hint="eastAsia"/>
                <w:color w:val="auto"/>
                <w:szCs w:val="21"/>
                <w:highlight w:val="none"/>
              </w:rPr>
            </w:pPr>
            <w:r>
              <w:rPr>
                <w:rFonts w:hint="eastAsia"/>
                <w:color w:val="auto"/>
                <w:szCs w:val="21"/>
                <w:highlight w:val="none"/>
              </w:rPr>
              <w:t>4桶</w:t>
            </w:r>
          </w:p>
        </w:tc>
      </w:tr>
      <w:tr w14:paraId="5A82D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noWrap w:val="0"/>
            <w:vAlign w:val="center"/>
          </w:tcPr>
          <w:p w14:paraId="2370E34D">
            <w:pPr>
              <w:jc w:val="center"/>
              <w:rPr>
                <w:color w:val="auto"/>
                <w:szCs w:val="21"/>
                <w:highlight w:val="none"/>
              </w:rPr>
            </w:pPr>
          </w:p>
        </w:tc>
        <w:tc>
          <w:tcPr>
            <w:tcW w:w="1449" w:type="pct"/>
            <w:noWrap w:val="0"/>
            <w:vAlign w:val="center"/>
          </w:tcPr>
          <w:p w14:paraId="2498681B">
            <w:pPr>
              <w:jc w:val="center"/>
              <w:rPr>
                <w:rFonts w:hint="eastAsia"/>
                <w:color w:val="auto"/>
                <w:szCs w:val="21"/>
                <w:highlight w:val="none"/>
              </w:rPr>
            </w:pPr>
            <w:r>
              <w:rPr>
                <w:rFonts w:hint="eastAsia"/>
                <w:color w:val="auto"/>
                <w:szCs w:val="21"/>
                <w:highlight w:val="none"/>
              </w:rPr>
              <w:t>石英砂</w:t>
            </w:r>
          </w:p>
        </w:tc>
        <w:tc>
          <w:tcPr>
            <w:tcW w:w="2521" w:type="pct"/>
            <w:noWrap w:val="0"/>
            <w:vAlign w:val="center"/>
          </w:tcPr>
          <w:p w14:paraId="647854FB">
            <w:pPr>
              <w:jc w:val="center"/>
              <w:rPr>
                <w:rFonts w:hint="eastAsia"/>
                <w:color w:val="auto"/>
                <w:spacing w:val="6"/>
                <w:szCs w:val="21"/>
                <w:highlight w:val="none"/>
              </w:rPr>
            </w:pPr>
            <w:r>
              <w:rPr>
                <w:rFonts w:hint="eastAsia"/>
                <w:color w:val="auto"/>
                <w:spacing w:val="6"/>
                <w:szCs w:val="21"/>
                <w:highlight w:val="none"/>
              </w:rPr>
              <w:t>20~30目，500g/瓶</w:t>
            </w:r>
          </w:p>
        </w:tc>
        <w:tc>
          <w:tcPr>
            <w:tcW w:w="571" w:type="pct"/>
            <w:noWrap w:val="0"/>
            <w:vAlign w:val="center"/>
          </w:tcPr>
          <w:p w14:paraId="7CC519E4">
            <w:pPr>
              <w:jc w:val="center"/>
              <w:rPr>
                <w:rFonts w:hint="eastAsia"/>
                <w:color w:val="auto"/>
                <w:szCs w:val="21"/>
                <w:highlight w:val="none"/>
              </w:rPr>
            </w:pPr>
            <w:r>
              <w:rPr>
                <w:rFonts w:hint="eastAsia"/>
                <w:color w:val="auto"/>
                <w:szCs w:val="21"/>
                <w:highlight w:val="none"/>
              </w:rPr>
              <w:t>4瓶</w:t>
            </w:r>
          </w:p>
        </w:tc>
      </w:tr>
      <w:tr w14:paraId="60C11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Merge w:val="continue"/>
            <w:noWrap w:val="0"/>
            <w:vAlign w:val="center"/>
          </w:tcPr>
          <w:p w14:paraId="5D38CEE9">
            <w:pPr>
              <w:jc w:val="center"/>
              <w:rPr>
                <w:color w:val="auto"/>
                <w:szCs w:val="21"/>
                <w:highlight w:val="none"/>
              </w:rPr>
            </w:pPr>
          </w:p>
        </w:tc>
        <w:tc>
          <w:tcPr>
            <w:tcW w:w="1449" w:type="pct"/>
            <w:noWrap w:val="0"/>
            <w:vAlign w:val="center"/>
          </w:tcPr>
          <w:p w14:paraId="2560421A">
            <w:pPr>
              <w:jc w:val="center"/>
              <w:rPr>
                <w:color w:val="auto"/>
                <w:szCs w:val="21"/>
                <w:highlight w:val="none"/>
              </w:rPr>
            </w:pPr>
            <w:r>
              <w:rPr>
                <w:color w:val="auto"/>
                <w:szCs w:val="21"/>
                <w:highlight w:val="none"/>
              </w:rPr>
              <w:t>维修（护）工具包</w:t>
            </w:r>
          </w:p>
        </w:tc>
        <w:tc>
          <w:tcPr>
            <w:tcW w:w="2521" w:type="pct"/>
            <w:noWrap w:val="0"/>
            <w:vAlign w:val="center"/>
          </w:tcPr>
          <w:p w14:paraId="331710E6">
            <w:pPr>
              <w:jc w:val="center"/>
              <w:rPr>
                <w:color w:val="auto"/>
                <w:szCs w:val="21"/>
                <w:highlight w:val="none"/>
              </w:rPr>
            </w:pPr>
            <w:r>
              <w:rPr>
                <w:rFonts w:hint="eastAsia"/>
                <w:color w:val="auto"/>
                <w:szCs w:val="21"/>
                <w:highlight w:val="none"/>
              </w:rPr>
              <w:t>\</w:t>
            </w:r>
          </w:p>
        </w:tc>
        <w:tc>
          <w:tcPr>
            <w:tcW w:w="571" w:type="pct"/>
            <w:noWrap w:val="0"/>
            <w:vAlign w:val="center"/>
          </w:tcPr>
          <w:p w14:paraId="5CD3B0F3">
            <w:pPr>
              <w:jc w:val="center"/>
              <w:rPr>
                <w:rFonts w:hint="eastAsia"/>
                <w:color w:val="auto"/>
                <w:szCs w:val="21"/>
                <w:highlight w:val="none"/>
              </w:rPr>
            </w:pPr>
            <w:r>
              <w:rPr>
                <w:rFonts w:hint="eastAsia"/>
                <w:color w:val="auto"/>
                <w:szCs w:val="21"/>
                <w:highlight w:val="none"/>
              </w:rPr>
              <w:t>2</w:t>
            </w:r>
          </w:p>
        </w:tc>
      </w:tr>
    </w:tbl>
    <w:p w14:paraId="11C9FEB1">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b/>
          <w:color w:val="auto"/>
          <w:sz w:val="28"/>
          <w:szCs w:val="28"/>
          <w:highlight w:val="none"/>
        </w:rPr>
      </w:pPr>
      <w:r>
        <w:rPr>
          <w:rFonts w:hint="eastAsia" w:ascii="宋体" w:hAnsi="宋体"/>
          <w:b/>
          <w:color w:val="auto"/>
          <w:sz w:val="28"/>
          <w:szCs w:val="28"/>
          <w:highlight w:val="none"/>
        </w:rPr>
        <w:t>2、技术指标</w:t>
      </w:r>
    </w:p>
    <w:p w14:paraId="26F08E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olor w:val="auto"/>
          <w:sz w:val="24"/>
          <w:highlight w:val="none"/>
        </w:rPr>
      </w:pPr>
      <w:r>
        <w:rPr>
          <w:rFonts w:hint="eastAsia"/>
          <w:bCs/>
          <w:color w:val="auto"/>
          <w:sz w:val="24"/>
          <w:highlight w:val="none"/>
        </w:rPr>
        <w:t>2.1</w:t>
      </w:r>
      <w:r>
        <w:rPr>
          <w:rFonts w:hint="eastAsia" w:hAnsi="宋体"/>
          <w:color w:val="auto"/>
          <w:sz w:val="24"/>
          <w:highlight w:val="none"/>
        </w:rPr>
        <w:t>萃取方式：顺序或平行萃取方式，自动完成</w:t>
      </w:r>
      <w:r>
        <w:rPr>
          <w:rFonts w:hint="eastAsia" w:ascii="宋体" w:hAnsi="宋体"/>
          <w:bCs/>
          <w:color w:val="auto"/>
          <w:sz w:val="24"/>
          <w:highlight w:val="none"/>
        </w:rPr>
        <w:t>溶剂添加、加压、升温、静态萃取、溶剂收集、清洗等全过程</w:t>
      </w:r>
      <w:r>
        <w:rPr>
          <w:rFonts w:hint="eastAsia" w:hAnsi="宋体"/>
          <w:color w:val="auto"/>
          <w:sz w:val="24"/>
          <w:highlight w:val="none"/>
        </w:rPr>
        <w:t>。</w:t>
      </w:r>
    </w:p>
    <w:p w14:paraId="2A8EFA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4"/>
          <w:highlight w:val="none"/>
        </w:rPr>
      </w:pPr>
      <w:r>
        <w:rPr>
          <w:rFonts w:hint="eastAsia" w:ascii="宋体" w:hAnsi="宋体" w:eastAsia="宋体" w:cs="宋体"/>
          <w:color w:val="auto"/>
          <w:highlight w:val="none"/>
        </w:rPr>
        <w:t>▲</w:t>
      </w:r>
      <w:r>
        <w:rPr>
          <w:rFonts w:hint="eastAsia" w:hAnsi="宋体"/>
          <w:color w:val="auto"/>
          <w:sz w:val="24"/>
          <w:highlight w:val="none"/>
        </w:rPr>
        <w:t>2.2</w:t>
      </w:r>
      <w:r>
        <w:rPr>
          <w:rFonts w:hint="eastAsia"/>
          <w:color w:val="auto"/>
          <w:sz w:val="24"/>
          <w:highlight w:val="none"/>
        </w:rPr>
        <w:t>炉体：萃取池自动密封；温度最高可达200℃；带温度和压力过高安全保护；</w:t>
      </w:r>
    </w:p>
    <w:p w14:paraId="26942F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萃取完成后自动关闭加热功能；萃取池垂直定位，液体流向从顶部至底部。</w:t>
      </w:r>
    </w:p>
    <w:p w14:paraId="787CA2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olor w:val="auto"/>
          <w:spacing w:val="6"/>
          <w:sz w:val="24"/>
          <w:highlight w:val="none"/>
        </w:rPr>
      </w:pPr>
      <w:r>
        <w:rPr>
          <w:rFonts w:hint="eastAsia"/>
          <w:bCs/>
          <w:color w:val="auto"/>
          <w:sz w:val="24"/>
          <w:highlight w:val="none"/>
        </w:rPr>
        <w:t>2.3</w:t>
      </w:r>
      <w:r>
        <w:rPr>
          <w:rFonts w:hint="eastAsia" w:hAnsi="宋体"/>
          <w:color w:val="auto"/>
          <w:sz w:val="24"/>
          <w:highlight w:val="none"/>
        </w:rPr>
        <w:t>泵：流速≥50mL/min，</w:t>
      </w:r>
      <w:r>
        <w:rPr>
          <w:rFonts w:hint="eastAsia" w:ascii="宋体" w:hAnsi="宋体"/>
          <w:bCs/>
          <w:color w:val="auto"/>
          <w:sz w:val="24"/>
          <w:highlight w:val="none"/>
        </w:rPr>
        <w:t>单泵最大耐压：≥</w:t>
      </w:r>
      <w:r>
        <w:rPr>
          <w:bCs/>
          <w:color w:val="auto"/>
          <w:sz w:val="24"/>
          <w:highlight w:val="none"/>
        </w:rPr>
        <w:t>200bar（20MPa）</w:t>
      </w:r>
      <w:r>
        <w:rPr>
          <w:rFonts w:hint="eastAsia" w:hAnsi="宋体"/>
          <w:color w:val="auto"/>
          <w:sz w:val="24"/>
          <w:highlight w:val="none"/>
        </w:rPr>
        <w:t>。</w:t>
      </w:r>
    </w:p>
    <w:p w14:paraId="07B0E0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olor w:val="auto"/>
          <w:sz w:val="24"/>
          <w:highlight w:val="none"/>
        </w:rPr>
      </w:pPr>
      <w:r>
        <w:rPr>
          <w:rFonts w:hint="eastAsia" w:ascii="宋体" w:hAnsi="宋体" w:eastAsia="宋体" w:cs="宋体"/>
          <w:color w:val="auto"/>
          <w:sz w:val="24"/>
          <w:szCs w:val="24"/>
          <w:highlight w:val="none"/>
        </w:rPr>
        <w:t>▲</w:t>
      </w:r>
      <w:r>
        <w:rPr>
          <w:rFonts w:hint="eastAsia" w:hAnsi="宋体"/>
          <w:color w:val="auto"/>
          <w:spacing w:val="6"/>
          <w:sz w:val="24"/>
          <w:highlight w:val="none"/>
        </w:rPr>
        <w:t>2.4</w:t>
      </w:r>
      <w:r>
        <w:rPr>
          <w:rFonts w:hint="eastAsia" w:hAnsi="宋体"/>
          <w:color w:val="auto"/>
          <w:sz w:val="24"/>
          <w:highlight w:val="none"/>
        </w:rPr>
        <w:t>萃取池：仪器可使用</w:t>
      </w:r>
      <w:r>
        <w:rPr>
          <w:rFonts w:hint="eastAsia" w:hAnsi="宋体"/>
          <w:color w:val="auto"/>
          <w:sz w:val="24"/>
          <w:highlight w:val="none"/>
          <w:lang w:val="en-US" w:eastAsia="zh-CN"/>
        </w:rPr>
        <w:t>6</w:t>
      </w:r>
      <w:r>
        <w:rPr>
          <w:rFonts w:hint="eastAsia" w:hAnsi="宋体"/>
          <w:color w:val="auto"/>
          <w:sz w:val="24"/>
          <w:highlight w:val="none"/>
        </w:rPr>
        <w:t>~</w:t>
      </w:r>
      <w:r>
        <w:rPr>
          <w:rFonts w:hint="eastAsia" w:hAnsi="宋体"/>
          <w:color w:val="auto"/>
          <w:sz w:val="24"/>
          <w:highlight w:val="none"/>
          <w:lang w:val="en-US" w:eastAsia="zh-CN"/>
        </w:rPr>
        <w:t>4</w:t>
      </w:r>
      <w:r>
        <w:rPr>
          <w:rFonts w:hint="eastAsia" w:hAnsi="宋体"/>
          <w:color w:val="auto"/>
          <w:sz w:val="24"/>
          <w:highlight w:val="none"/>
        </w:rPr>
        <w:t>0ml多种规格的不锈钢萃取池；无需手动换萃取池可以连续萃取样品20个以上，或同时平行萃取不少于6个样品，萃取池可以自动密封，工作压力可达2000psi（13.79Mpa）。</w:t>
      </w:r>
    </w:p>
    <w:p w14:paraId="0AD62B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ascii="宋体" w:hAnsi="宋体" w:eastAsia="宋体" w:cs="宋体"/>
          <w:color w:val="auto"/>
          <w:sz w:val="24"/>
          <w:szCs w:val="24"/>
          <w:highlight w:val="none"/>
        </w:rPr>
        <w:t>▲</w:t>
      </w:r>
      <w:r>
        <w:rPr>
          <w:rFonts w:hint="eastAsia" w:hAnsi="宋体"/>
          <w:color w:val="auto"/>
          <w:sz w:val="24"/>
          <w:highlight w:val="none"/>
        </w:rPr>
        <w:t>2.5</w:t>
      </w:r>
      <w:r>
        <w:rPr>
          <w:rFonts w:hint="eastAsia"/>
          <w:color w:val="auto"/>
          <w:sz w:val="24"/>
          <w:highlight w:val="none"/>
        </w:rPr>
        <w:t>溶剂控制器：不少于3个溶剂通道，由多通阀进行溶剂切换，含有独立的溶剂管路，溶剂添加比例可进行设定。</w:t>
      </w:r>
    </w:p>
    <w:p w14:paraId="46989F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olor w:val="auto"/>
          <w:sz w:val="24"/>
          <w:highlight w:val="none"/>
        </w:rPr>
      </w:pPr>
      <w:r>
        <w:rPr>
          <w:rFonts w:hint="eastAsia"/>
          <w:color w:val="auto"/>
          <w:sz w:val="24"/>
          <w:highlight w:val="none"/>
        </w:rPr>
        <w:t>2.6</w:t>
      </w:r>
      <w:r>
        <w:rPr>
          <w:rFonts w:hint="eastAsia" w:hAnsi="宋体"/>
          <w:color w:val="auto"/>
          <w:sz w:val="24"/>
          <w:highlight w:val="none"/>
        </w:rPr>
        <w:t>具有氮气自动吹扫功能。</w:t>
      </w:r>
    </w:p>
    <w:p w14:paraId="4F21A748">
      <w:pPr>
        <w:pStyle w:val="144"/>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eastAsia"/>
          <w:color w:val="auto"/>
          <w:spacing w:val="6"/>
          <w:highlight w:val="none"/>
        </w:rPr>
      </w:pPr>
      <w:r>
        <w:rPr>
          <w:rFonts w:hint="eastAsia"/>
          <w:color w:val="auto"/>
          <w:spacing w:val="6"/>
          <w:highlight w:val="none"/>
        </w:rPr>
        <w:t>2.7主机集成</w:t>
      </w:r>
      <w:r>
        <w:rPr>
          <w:rFonts w:hint="eastAsia" w:ascii="宋体" w:hAnsi="宋体"/>
          <w:color w:val="auto"/>
          <w:highlight w:val="none"/>
        </w:rPr>
        <w:t>触摸屏控制系统，具有方法编辑和错误报警等功能，能实施监控并显示各通道压力、温度以及溶剂状态等信息</w:t>
      </w:r>
      <w:r>
        <w:rPr>
          <w:rFonts w:hint="eastAsia"/>
          <w:color w:val="auto"/>
          <w:spacing w:val="6"/>
          <w:highlight w:val="none"/>
        </w:rPr>
        <w:t>。</w:t>
      </w:r>
    </w:p>
    <w:p w14:paraId="588DF1B5">
      <w:pPr>
        <w:pStyle w:val="14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pacing w:val="6"/>
          <w:highlight w:val="none"/>
        </w:rPr>
      </w:pPr>
      <w:r>
        <w:rPr>
          <w:rFonts w:hint="eastAsia"/>
          <w:color w:val="auto"/>
          <w:highlight w:val="none"/>
        </w:rPr>
        <w:t>2.8</w:t>
      </w:r>
      <w:r>
        <w:rPr>
          <w:rFonts w:hint="eastAsia"/>
          <w:color w:val="auto"/>
          <w:spacing w:val="6"/>
          <w:highlight w:val="none"/>
        </w:rPr>
        <w:t>设备具备做样异常后设备的排放位置选择，可根据需要排入收集瓶或废液位，避免珍贵样品浪费。</w:t>
      </w:r>
    </w:p>
    <w:p w14:paraId="3DEDEB36">
      <w:pPr>
        <w:rPr>
          <w:rFonts w:hint="eastAsia" w:ascii="宋体" w:hAnsi="宋体"/>
          <w:color w:val="auto"/>
          <w:sz w:val="24"/>
          <w:highlight w:val="none"/>
        </w:rPr>
      </w:pPr>
    </w:p>
    <w:p w14:paraId="3308492D">
      <w:pPr>
        <w:rPr>
          <w:rFonts w:hint="eastAsia" w:ascii="宋体" w:hAnsi="宋体"/>
          <w:color w:val="auto"/>
          <w:sz w:val="24"/>
          <w:highlight w:val="none"/>
        </w:rPr>
      </w:pPr>
    </w:p>
    <w:p w14:paraId="7EE5525C">
      <w:pPr>
        <w:pStyle w:val="4"/>
        <w:keepNext w:val="0"/>
        <w:keepLines w:val="0"/>
        <w:pageBreakBefore w:val="0"/>
        <w:widowControl w:val="0"/>
        <w:numPr>
          <w:ilvl w:val="0"/>
          <w:numId w:val="5"/>
        </w:numPr>
        <w:kinsoku/>
        <w:wordWrap/>
        <w:overflowPunct/>
        <w:topLinePunct w:val="0"/>
        <w:autoSpaceDE/>
        <w:autoSpaceDN/>
        <w:bidi w:val="0"/>
        <w:snapToGrid/>
        <w:spacing w:before="0" w:line="480" w:lineRule="exact"/>
        <w:ind w:left="0" w:leftChars="0" w:firstLine="482" w:firstLineChars="200"/>
        <w:jc w:val="center"/>
        <w:outlineLvl w:val="1"/>
        <w:rPr>
          <w:rFonts w:hint="eastAsia" w:ascii="宋体" w:hAnsi="宋体" w:eastAsia="宋体" w:cs="宋体"/>
          <w:color w:val="auto"/>
          <w:sz w:val="24"/>
          <w:szCs w:val="24"/>
          <w:highlight w:val="none"/>
          <w:lang w:val="en-US" w:eastAsia="zh-CN"/>
        </w:rPr>
      </w:pPr>
      <w:bookmarkStart w:id="168" w:name="_Toc30531"/>
      <w:r>
        <w:rPr>
          <w:rFonts w:hint="eastAsia" w:ascii="宋体" w:hAnsi="宋体" w:eastAsia="宋体" w:cs="宋体"/>
          <w:color w:val="auto"/>
          <w:sz w:val="24"/>
          <w:szCs w:val="24"/>
          <w:highlight w:val="none"/>
          <w:lang w:val="en-US" w:eastAsia="zh-CN"/>
        </w:rPr>
        <w:t>天平</w:t>
      </w:r>
      <w:bookmarkEnd w:id="168"/>
    </w:p>
    <w:p w14:paraId="46F6F766">
      <w:pPr>
        <w:pStyle w:val="16"/>
        <w:adjustRightInd w:val="0"/>
        <w:snapToGrid w:val="0"/>
        <w:spacing w:line="360" w:lineRule="auto"/>
        <w:rPr>
          <w:rFonts w:ascii="Times New Roman"/>
          <w:b/>
          <w:bCs/>
          <w:color w:val="auto"/>
          <w:sz w:val="24"/>
          <w:szCs w:val="24"/>
          <w:highlight w:val="none"/>
        </w:rPr>
      </w:pPr>
      <w:r>
        <w:rPr>
          <w:b/>
          <w:bCs/>
          <w:color w:val="auto"/>
          <w:sz w:val="28"/>
          <w:szCs w:val="28"/>
          <w:highlight w:val="none"/>
        </w:rPr>
        <w:t>1、</w:t>
      </w:r>
      <w:r>
        <w:rPr>
          <w:rFonts w:hint="eastAsia"/>
          <w:b/>
          <w:bCs/>
          <w:color w:val="auto"/>
          <w:sz w:val="28"/>
          <w:szCs w:val="28"/>
          <w:highlight w:val="none"/>
        </w:rPr>
        <w:t>主机配置及配件</w:t>
      </w:r>
    </w:p>
    <w:tbl>
      <w:tblPr>
        <w:tblStyle w:val="34"/>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2365"/>
        <w:gridCol w:w="4114"/>
        <w:gridCol w:w="1418"/>
      </w:tblGrid>
      <w:tr w14:paraId="5A1E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93" w:type="pct"/>
            <w:noWrap w:val="0"/>
            <w:vAlign w:val="center"/>
          </w:tcPr>
          <w:p w14:paraId="50A4BAAA">
            <w:pPr>
              <w:jc w:val="center"/>
              <w:rPr>
                <w:b/>
                <w:bCs/>
                <w:color w:val="auto"/>
                <w:szCs w:val="21"/>
                <w:highlight w:val="none"/>
              </w:rPr>
            </w:pPr>
          </w:p>
        </w:tc>
        <w:tc>
          <w:tcPr>
            <w:tcW w:w="1349" w:type="pct"/>
            <w:noWrap w:val="0"/>
            <w:vAlign w:val="center"/>
          </w:tcPr>
          <w:p w14:paraId="6CEE136C">
            <w:pPr>
              <w:jc w:val="center"/>
              <w:rPr>
                <w:b/>
                <w:bCs/>
                <w:color w:val="auto"/>
                <w:szCs w:val="21"/>
                <w:highlight w:val="none"/>
              </w:rPr>
            </w:pPr>
            <w:r>
              <w:rPr>
                <w:b/>
                <w:bCs/>
                <w:color w:val="auto"/>
                <w:szCs w:val="21"/>
                <w:highlight w:val="none"/>
              </w:rPr>
              <w:t>名称</w:t>
            </w:r>
          </w:p>
        </w:tc>
        <w:tc>
          <w:tcPr>
            <w:tcW w:w="2347" w:type="pct"/>
            <w:noWrap w:val="0"/>
            <w:vAlign w:val="center"/>
          </w:tcPr>
          <w:p w14:paraId="096DD2C6">
            <w:pPr>
              <w:jc w:val="center"/>
              <w:rPr>
                <w:b/>
                <w:bCs/>
                <w:color w:val="auto"/>
                <w:szCs w:val="21"/>
                <w:highlight w:val="none"/>
              </w:rPr>
            </w:pPr>
            <w:r>
              <w:rPr>
                <w:b/>
                <w:bCs/>
                <w:color w:val="auto"/>
                <w:szCs w:val="21"/>
                <w:highlight w:val="none"/>
              </w:rPr>
              <w:t>说明</w:t>
            </w:r>
          </w:p>
        </w:tc>
        <w:tc>
          <w:tcPr>
            <w:tcW w:w="809" w:type="pct"/>
            <w:noWrap w:val="0"/>
            <w:vAlign w:val="center"/>
          </w:tcPr>
          <w:p w14:paraId="4059AFE4">
            <w:pPr>
              <w:jc w:val="center"/>
              <w:rPr>
                <w:b/>
                <w:bCs/>
                <w:color w:val="auto"/>
                <w:szCs w:val="21"/>
                <w:highlight w:val="none"/>
              </w:rPr>
            </w:pPr>
            <w:r>
              <w:rPr>
                <w:b/>
                <w:bCs/>
                <w:color w:val="auto"/>
                <w:szCs w:val="21"/>
                <w:highlight w:val="none"/>
              </w:rPr>
              <w:t>数量</w:t>
            </w:r>
            <w:r>
              <w:rPr>
                <w:rFonts w:hint="eastAsia"/>
                <w:b/>
                <w:bCs/>
                <w:color w:val="auto"/>
                <w:szCs w:val="21"/>
                <w:highlight w:val="none"/>
              </w:rPr>
              <w:t>（台/套）</w:t>
            </w:r>
          </w:p>
        </w:tc>
      </w:tr>
      <w:tr w14:paraId="4CA8F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93" w:type="pct"/>
            <w:noWrap w:val="0"/>
            <w:vAlign w:val="center"/>
          </w:tcPr>
          <w:p w14:paraId="251B9191">
            <w:pPr>
              <w:jc w:val="center"/>
              <w:rPr>
                <w:color w:val="auto"/>
                <w:szCs w:val="21"/>
                <w:highlight w:val="none"/>
              </w:rPr>
            </w:pPr>
            <w:r>
              <w:rPr>
                <w:b/>
                <w:bCs/>
                <w:color w:val="auto"/>
                <w:szCs w:val="21"/>
                <w:highlight w:val="none"/>
              </w:rPr>
              <w:t>主机</w:t>
            </w:r>
          </w:p>
        </w:tc>
        <w:tc>
          <w:tcPr>
            <w:tcW w:w="1349" w:type="pct"/>
            <w:noWrap w:val="0"/>
            <w:vAlign w:val="center"/>
          </w:tcPr>
          <w:p w14:paraId="0046F12E">
            <w:pPr>
              <w:jc w:val="center"/>
              <w:rPr>
                <w:color w:val="auto"/>
                <w:szCs w:val="21"/>
                <w:highlight w:val="none"/>
              </w:rPr>
            </w:pPr>
            <w:r>
              <w:rPr>
                <w:rFonts w:hint="eastAsia" w:ascii="Times New Roman"/>
                <w:color w:val="auto"/>
                <w:szCs w:val="21"/>
                <w:highlight w:val="none"/>
              </w:rPr>
              <w:t>电子精密天平</w:t>
            </w:r>
          </w:p>
        </w:tc>
        <w:tc>
          <w:tcPr>
            <w:tcW w:w="2347" w:type="pct"/>
            <w:noWrap w:val="0"/>
            <w:vAlign w:val="center"/>
          </w:tcPr>
          <w:p w14:paraId="232F354C">
            <w:pPr>
              <w:jc w:val="center"/>
              <w:rPr>
                <w:color w:val="auto"/>
                <w:szCs w:val="21"/>
                <w:highlight w:val="none"/>
              </w:rPr>
            </w:pPr>
            <w:r>
              <w:rPr>
                <w:color w:val="auto"/>
                <w:szCs w:val="21"/>
                <w:highlight w:val="none"/>
              </w:rPr>
              <w:t>含</w:t>
            </w:r>
            <w:r>
              <w:rPr>
                <w:rFonts w:hint="eastAsia"/>
                <w:color w:val="auto"/>
                <w:szCs w:val="21"/>
                <w:highlight w:val="none"/>
              </w:rPr>
              <w:t>主机、电源、说明书等</w:t>
            </w:r>
          </w:p>
        </w:tc>
        <w:tc>
          <w:tcPr>
            <w:tcW w:w="809" w:type="pct"/>
            <w:noWrap w:val="0"/>
            <w:vAlign w:val="center"/>
          </w:tcPr>
          <w:p w14:paraId="7D1B6786">
            <w:pPr>
              <w:jc w:val="center"/>
              <w:rPr>
                <w:rFonts w:ascii="Times New Roman" w:hAnsi="Times New Roman"/>
                <w:color w:val="auto"/>
                <w:szCs w:val="21"/>
                <w:highlight w:val="none"/>
              </w:rPr>
            </w:pPr>
            <w:r>
              <w:rPr>
                <w:rFonts w:hint="eastAsia" w:ascii="Times New Roman" w:hAnsi="Times New Roman"/>
                <w:color w:val="auto"/>
                <w:szCs w:val="21"/>
                <w:highlight w:val="none"/>
              </w:rPr>
              <w:t>2</w:t>
            </w:r>
          </w:p>
        </w:tc>
      </w:tr>
      <w:tr w14:paraId="2C40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93" w:type="pct"/>
            <w:vMerge w:val="restart"/>
            <w:noWrap w:val="0"/>
            <w:vAlign w:val="center"/>
          </w:tcPr>
          <w:p w14:paraId="425DE334">
            <w:pPr>
              <w:jc w:val="center"/>
              <w:rPr>
                <w:rFonts w:hint="eastAsia"/>
                <w:b/>
                <w:bCs/>
                <w:color w:val="auto"/>
                <w:szCs w:val="21"/>
                <w:highlight w:val="none"/>
              </w:rPr>
            </w:pPr>
            <w:r>
              <w:rPr>
                <w:rFonts w:hint="eastAsia"/>
                <w:b/>
                <w:bCs/>
                <w:color w:val="auto"/>
                <w:szCs w:val="21"/>
                <w:highlight w:val="none"/>
              </w:rPr>
              <w:t>配件</w:t>
            </w:r>
          </w:p>
        </w:tc>
        <w:tc>
          <w:tcPr>
            <w:tcW w:w="1349" w:type="pct"/>
            <w:noWrap w:val="0"/>
            <w:vAlign w:val="center"/>
          </w:tcPr>
          <w:p w14:paraId="056B3832">
            <w:pPr>
              <w:jc w:val="center"/>
              <w:rPr>
                <w:rFonts w:hint="eastAsia" w:ascii="Times New Roman"/>
                <w:color w:val="auto"/>
                <w:szCs w:val="21"/>
                <w:highlight w:val="none"/>
              </w:rPr>
            </w:pPr>
            <w:r>
              <w:rPr>
                <w:rFonts w:hint="eastAsia" w:ascii="Times New Roman"/>
                <w:color w:val="auto"/>
                <w:szCs w:val="21"/>
                <w:highlight w:val="none"/>
              </w:rPr>
              <w:t>药勺</w:t>
            </w:r>
          </w:p>
        </w:tc>
        <w:tc>
          <w:tcPr>
            <w:tcW w:w="2347" w:type="pct"/>
            <w:noWrap w:val="0"/>
            <w:vAlign w:val="center"/>
          </w:tcPr>
          <w:p w14:paraId="57E2FF0A">
            <w:pPr>
              <w:jc w:val="center"/>
              <w:rPr>
                <w:color w:val="auto"/>
                <w:szCs w:val="21"/>
                <w:highlight w:val="none"/>
              </w:rPr>
            </w:pPr>
            <w:r>
              <w:rPr>
                <w:rFonts w:hint="eastAsia"/>
                <w:color w:val="auto"/>
                <w:szCs w:val="21"/>
                <w:highlight w:val="none"/>
              </w:rPr>
              <w:t>不</w:t>
            </w:r>
            <w:r>
              <w:rPr>
                <w:rFonts w:ascii="Times New Roman" w:hAnsi="Times New Roman"/>
                <w:color w:val="auto"/>
                <w:szCs w:val="21"/>
                <w:highlight w:val="none"/>
              </w:rPr>
              <w:t>锈钢</w:t>
            </w:r>
          </w:p>
        </w:tc>
        <w:tc>
          <w:tcPr>
            <w:tcW w:w="809" w:type="pct"/>
            <w:noWrap w:val="0"/>
            <w:vAlign w:val="center"/>
          </w:tcPr>
          <w:p w14:paraId="7191096D">
            <w:pPr>
              <w:jc w:val="center"/>
              <w:rPr>
                <w:rFonts w:ascii="Times New Roman" w:hAnsi="Times New Roman"/>
                <w:color w:val="auto"/>
                <w:szCs w:val="21"/>
                <w:highlight w:val="none"/>
              </w:rPr>
            </w:pPr>
            <w:r>
              <w:rPr>
                <w:rFonts w:hint="eastAsia" w:ascii="Times New Roman" w:hAnsi="Times New Roman"/>
                <w:color w:val="auto"/>
                <w:szCs w:val="21"/>
                <w:highlight w:val="none"/>
              </w:rPr>
              <w:t>20把</w:t>
            </w:r>
          </w:p>
        </w:tc>
      </w:tr>
      <w:tr w14:paraId="06715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93" w:type="pct"/>
            <w:vMerge w:val="continue"/>
            <w:noWrap w:val="0"/>
            <w:vAlign w:val="center"/>
          </w:tcPr>
          <w:p w14:paraId="34B29CC0">
            <w:pPr>
              <w:jc w:val="center"/>
              <w:rPr>
                <w:b/>
                <w:bCs/>
                <w:color w:val="auto"/>
                <w:szCs w:val="21"/>
                <w:highlight w:val="none"/>
              </w:rPr>
            </w:pPr>
          </w:p>
        </w:tc>
        <w:tc>
          <w:tcPr>
            <w:tcW w:w="1349" w:type="pct"/>
            <w:noWrap w:val="0"/>
            <w:vAlign w:val="center"/>
          </w:tcPr>
          <w:p w14:paraId="37D3EEE0">
            <w:pPr>
              <w:jc w:val="center"/>
              <w:rPr>
                <w:rFonts w:ascii="Times New Roman"/>
                <w:color w:val="auto"/>
                <w:szCs w:val="21"/>
                <w:highlight w:val="none"/>
              </w:rPr>
            </w:pPr>
            <w:r>
              <w:rPr>
                <w:rFonts w:hint="eastAsia" w:ascii="Times New Roman"/>
                <w:color w:val="auto"/>
                <w:szCs w:val="21"/>
                <w:highlight w:val="none"/>
              </w:rPr>
              <w:t>镊子</w:t>
            </w:r>
          </w:p>
        </w:tc>
        <w:tc>
          <w:tcPr>
            <w:tcW w:w="2347" w:type="pct"/>
            <w:noWrap w:val="0"/>
            <w:vAlign w:val="center"/>
          </w:tcPr>
          <w:p w14:paraId="6BC1BFB7">
            <w:pPr>
              <w:jc w:val="center"/>
              <w:rPr>
                <w:color w:val="auto"/>
                <w:szCs w:val="21"/>
                <w:highlight w:val="none"/>
              </w:rPr>
            </w:pPr>
            <w:r>
              <w:rPr>
                <w:rFonts w:hint="eastAsia"/>
                <w:color w:val="auto"/>
                <w:szCs w:val="21"/>
                <w:highlight w:val="none"/>
              </w:rPr>
              <w:t>不锈钢</w:t>
            </w:r>
          </w:p>
        </w:tc>
        <w:tc>
          <w:tcPr>
            <w:tcW w:w="809" w:type="pct"/>
            <w:noWrap w:val="0"/>
            <w:vAlign w:val="center"/>
          </w:tcPr>
          <w:p w14:paraId="7BD6F9E6">
            <w:pPr>
              <w:jc w:val="center"/>
              <w:rPr>
                <w:rFonts w:ascii="Times New Roman" w:hAnsi="Times New Roman"/>
                <w:color w:val="auto"/>
                <w:szCs w:val="21"/>
                <w:highlight w:val="none"/>
              </w:rPr>
            </w:pPr>
            <w:r>
              <w:rPr>
                <w:rFonts w:hint="eastAsia" w:ascii="Times New Roman" w:hAnsi="Times New Roman"/>
                <w:color w:val="auto"/>
                <w:szCs w:val="21"/>
                <w:highlight w:val="none"/>
              </w:rPr>
              <w:t>10把</w:t>
            </w:r>
          </w:p>
        </w:tc>
      </w:tr>
      <w:tr w14:paraId="10C44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93" w:type="pct"/>
            <w:vMerge w:val="continue"/>
            <w:noWrap w:val="0"/>
            <w:vAlign w:val="center"/>
          </w:tcPr>
          <w:p w14:paraId="190199F0">
            <w:pPr>
              <w:jc w:val="center"/>
              <w:rPr>
                <w:b/>
                <w:bCs/>
                <w:color w:val="auto"/>
                <w:szCs w:val="21"/>
                <w:highlight w:val="none"/>
              </w:rPr>
            </w:pPr>
          </w:p>
        </w:tc>
        <w:tc>
          <w:tcPr>
            <w:tcW w:w="1349" w:type="pct"/>
            <w:noWrap w:val="0"/>
            <w:vAlign w:val="center"/>
          </w:tcPr>
          <w:p w14:paraId="46C3688B">
            <w:pPr>
              <w:jc w:val="center"/>
              <w:rPr>
                <w:rFonts w:hint="eastAsia" w:ascii="Times New Roman"/>
                <w:color w:val="auto"/>
                <w:szCs w:val="21"/>
                <w:highlight w:val="none"/>
              </w:rPr>
            </w:pPr>
            <w:r>
              <w:rPr>
                <w:rFonts w:hint="eastAsia" w:ascii="Times New Roman"/>
                <w:color w:val="auto"/>
                <w:szCs w:val="21"/>
                <w:highlight w:val="none"/>
              </w:rPr>
              <w:t>天平刷</w:t>
            </w:r>
          </w:p>
        </w:tc>
        <w:tc>
          <w:tcPr>
            <w:tcW w:w="2347" w:type="pct"/>
            <w:noWrap w:val="0"/>
            <w:vAlign w:val="center"/>
          </w:tcPr>
          <w:p w14:paraId="0339071F">
            <w:pPr>
              <w:jc w:val="center"/>
              <w:rPr>
                <w:rFonts w:hint="eastAsia"/>
                <w:color w:val="auto"/>
                <w:szCs w:val="21"/>
                <w:highlight w:val="none"/>
              </w:rPr>
            </w:pPr>
            <w:r>
              <w:rPr>
                <w:rFonts w:ascii="Times New Roman" w:hAnsi="Times New Roman"/>
                <w:color w:val="auto"/>
                <w:szCs w:val="21"/>
                <w:highlight w:val="none"/>
              </w:rPr>
              <w:t>\</w:t>
            </w:r>
          </w:p>
        </w:tc>
        <w:tc>
          <w:tcPr>
            <w:tcW w:w="809" w:type="pct"/>
            <w:noWrap w:val="0"/>
            <w:vAlign w:val="center"/>
          </w:tcPr>
          <w:p w14:paraId="75842D5D">
            <w:pPr>
              <w:jc w:val="center"/>
              <w:rPr>
                <w:rFonts w:ascii="Times New Roman" w:hAnsi="Times New Roman"/>
                <w:color w:val="auto"/>
                <w:szCs w:val="21"/>
                <w:highlight w:val="none"/>
              </w:rPr>
            </w:pPr>
            <w:r>
              <w:rPr>
                <w:rFonts w:hint="eastAsia" w:ascii="Times New Roman" w:hAnsi="Times New Roman"/>
                <w:color w:val="auto"/>
                <w:szCs w:val="21"/>
                <w:highlight w:val="none"/>
              </w:rPr>
              <w:t>4把</w:t>
            </w:r>
          </w:p>
        </w:tc>
      </w:tr>
    </w:tbl>
    <w:p w14:paraId="2E383191">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ascii="宋体" w:hAnsi="宋体" w:cs="宋体"/>
          <w:b/>
          <w:bCs/>
          <w:color w:val="auto"/>
          <w:sz w:val="28"/>
          <w:szCs w:val="28"/>
          <w:highlight w:val="none"/>
        </w:rPr>
      </w:pPr>
      <w:r>
        <w:rPr>
          <w:rFonts w:ascii="Times New Roman" w:hAnsi="Times New Roman"/>
          <w:b/>
          <w:bCs/>
          <w:color w:val="auto"/>
          <w:sz w:val="28"/>
          <w:szCs w:val="28"/>
          <w:highlight w:val="none"/>
        </w:rPr>
        <w:t>2、</w:t>
      </w:r>
      <w:r>
        <w:rPr>
          <w:rFonts w:hint="eastAsia" w:ascii="宋体" w:hAnsi="宋体" w:cs="宋体"/>
          <w:b/>
          <w:bCs/>
          <w:color w:val="auto"/>
          <w:sz w:val="28"/>
          <w:szCs w:val="28"/>
          <w:highlight w:val="none"/>
        </w:rPr>
        <w:t>技术指标</w:t>
      </w:r>
    </w:p>
    <w:p w14:paraId="2B22540F">
      <w:pPr>
        <w:pStyle w:val="16"/>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Times New Roman"/>
          <w:color w:val="auto"/>
          <w:sz w:val="24"/>
          <w:szCs w:val="24"/>
          <w:highlight w:val="none"/>
        </w:rPr>
      </w:pPr>
      <w:r>
        <w:rPr>
          <w:rFonts w:hint="eastAsia" w:ascii="宋体" w:hAnsi="宋体" w:eastAsia="宋体" w:cs="宋体"/>
          <w:color w:val="auto"/>
          <w:sz w:val="24"/>
          <w:szCs w:val="24"/>
          <w:highlight w:val="none"/>
        </w:rPr>
        <w:t>▲</w:t>
      </w:r>
      <w:r>
        <w:rPr>
          <w:rFonts w:ascii="Times New Roman" w:hAnsi="Times New Roman"/>
          <w:color w:val="auto"/>
          <w:sz w:val="24"/>
          <w:szCs w:val="24"/>
          <w:highlight w:val="none"/>
        </w:rPr>
        <w:t>2.1</w:t>
      </w:r>
      <w:r>
        <w:rPr>
          <w:rFonts w:hint="eastAsia" w:ascii="Times New Roman" w:hAnsi="Times New Roman"/>
          <w:color w:val="auto"/>
          <w:sz w:val="24"/>
          <w:szCs w:val="24"/>
          <w:highlight w:val="none"/>
          <w:lang w:val="en-US" w:eastAsia="zh-CN"/>
        </w:rPr>
        <w:t>最大</w:t>
      </w:r>
      <w:r>
        <w:rPr>
          <w:rFonts w:hint="eastAsia" w:ascii="Times New Roman"/>
          <w:color w:val="auto"/>
          <w:sz w:val="24"/>
          <w:szCs w:val="24"/>
          <w:highlight w:val="none"/>
        </w:rPr>
        <w:t>量程：2200g，</w:t>
      </w:r>
      <w:r>
        <w:rPr>
          <w:rFonts w:hint="eastAsia" w:ascii="Times New Roman"/>
          <w:color w:val="auto"/>
          <w:sz w:val="24"/>
          <w:szCs w:val="24"/>
          <w:highlight w:val="none"/>
          <w:lang w:val="en-US" w:eastAsia="zh-CN"/>
        </w:rPr>
        <w:t>精度</w:t>
      </w:r>
      <w:r>
        <w:rPr>
          <w:rFonts w:hint="eastAsia" w:ascii="Times New Roman"/>
          <w:color w:val="auto"/>
          <w:sz w:val="24"/>
          <w:szCs w:val="24"/>
          <w:highlight w:val="none"/>
        </w:rPr>
        <w:t>：10mg。</w:t>
      </w:r>
    </w:p>
    <w:p w14:paraId="4D419AC1">
      <w:pPr>
        <w:pStyle w:val="16"/>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Times New Roman"/>
          <w:color w:val="auto"/>
          <w:sz w:val="24"/>
          <w:szCs w:val="24"/>
          <w:highlight w:val="none"/>
        </w:rPr>
      </w:pPr>
      <w:r>
        <w:rPr>
          <w:rFonts w:hint="eastAsia" w:ascii="Times New Roman"/>
          <w:color w:val="auto"/>
          <w:sz w:val="24"/>
          <w:szCs w:val="24"/>
          <w:highlight w:val="none"/>
        </w:rPr>
        <w:t>2.2重复性：≤±5mg（负载为5%时），≤±10mg（满量程时）。</w:t>
      </w:r>
    </w:p>
    <w:p w14:paraId="5ED1166A">
      <w:pPr>
        <w:pStyle w:val="16"/>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Times New Roman"/>
          <w:color w:val="auto"/>
          <w:sz w:val="24"/>
          <w:szCs w:val="24"/>
          <w:highlight w:val="none"/>
        </w:rPr>
      </w:pPr>
      <w:r>
        <w:rPr>
          <w:rFonts w:hint="eastAsia" w:ascii="Times New Roman"/>
          <w:color w:val="auto"/>
          <w:sz w:val="24"/>
          <w:szCs w:val="24"/>
          <w:highlight w:val="none"/>
        </w:rPr>
        <w:t>2.3灵敏度漂移（+10</w:t>
      </w:r>
      <w:r>
        <w:rPr>
          <w:rFonts w:ascii="Times New Roman" w:hAnsi="Times New Roman"/>
          <w:color w:val="auto"/>
          <w:sz w:val="24"/>
          <w:szCs w:val="24"/>
          <w:highlight w:val="none"/>
        </w:rPr>
        <w:t>℃</w:t>
      </w:r>
      <w:r>
        <w:rPr>
          <w:rFonts w:hint="eastAsia" w:ascii="Times New Roman"/>
          <w:color w:val="auto"/>
          <w:sz w:val="24"/>
          <w:szCs w:val="24"/>
          <w:highlight w:val="none"/>
        </w:rPr>
        <w:t xml:space="preserve"> ~+30</w:t>
      </w:r>
      <w:r>
        <w:rPr>
          <w:rFonts w:ascii="Times New Roman" w:hAnsi="Times New Roman"/>
          <w:color w:val="auto"/>
          <w:sz w:val="24"/>
          <w:szCs w:val="24"/>
          <w:highlight w:val="none"/>
        </w:rPr>
        <w:t>℃</w:t>
      </w:r>
      <w:r>
        <w:rPr>
          <w:rFonts w:hint="eastAsia" w:ascii="Times New Roman"/>
          <w:color w:val="auto"/>
          <w:sz w:val="24"/>
          <w:szCs w:val="24"/>
          <w:highlight w:val="none"/>
        </w:rPr>
        <w:t>）：≤±2ppm/K</w:t>
      </w:r>
    </w:p>
    <w:p w14:paraId="05BA752C">
      <w:pPr>
        <w:pStyle w:val="16"/>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Times New Roman"/>
          <w:color w:val="auto"/>
          <w:sz w:val="24"/>
          <w:szCs w:val="24"/>
          <w:highlight w:val="none"/>
        </w:rPr>
      </w:pPr>
      <w:r>
        <w:rPr>
          <w:rFonts w:hint="eastAsia" w:ascii="Times New Roman"/>
          <w:color w:val="auto"/>
          <w:sz w:val="24"/>
          <w:szCs w:val="24"/>
          <w:highlight w:val="none"/>
        </w:rPr>
        <w:t>2.4</w:t>
      </w:r>
      <w:r>
        <w:rPr>
          <w:rFonts w:ascii="Times New Roman"/>
          <w:color w:val="auto"/>
          <w:sz w:val="24"/>
          <w:szCs w:val="24"/>
          <w:highlight w:val="none"/>
        </w:rPr>
        <w:t>LED</w:t>
      </w:r>
      <w:r>
        <w:rPr>
          <w:rFonts w:hint="eastAsia" w:ascii="Times New Roman"/>
          <w:color w:val="auto"/>
          <w:sz w:val="24"/>
          <w:szCs w:val="24"/>
          <w:highlight w:val="none"/>
        </w:rPr>
        <w:t>触摸屏，自动检测并通知校准结果是否超出正常范围。</w:t>
      </w:r>
    </w:p>
    <w:p w14:paraId="4DB9A51B">
      <w:pPr>
        <w:pStyle w:val="16"/>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Times New Roman" w:eastAsia="宋体"/>
          <w:color w:val="auto"/>
          <w:sz w:val="24"/>
          <w:szCs w:val="24"/>
          <w:highlight w:val="none"/>
          <w:lang w:eastAsia="zh-CN"/>
        </w:rPr>
      </w:pPr>
      <w:r>
        <w:rPr>
          <w:rFonts w:hint="eastAsia" w:ascii="Times New Roman"/>
          <w:color w:val="auto"/>
          <w:sz w:val="24"/>
          <w:szCs w:val="24"/>
          <w:highlight w:val="none"/>
        </w:rPr>
        <w:t>2.5稳定时间：≤0.9s</w:t>
      </w:r>
      <w:r>
        <w:rPr>
          <w:rFonts w:hint="eastAsia" w:ascii="Times New Roman"/>
          <w:color w:val="auto"/>
          <w:sz w:val="24"/>
          <w:szCs w:val="24"/>
          <w:highlight w:val="none"/>
          <w:lang w:eastAsia="zh-CN"/>
        </w:rPr>
        <w:t>。</w:t>
      </w:r>
    </w:p>
    <w:p w14:paraId="522430E3">
      <w:pPr>
        <w:rPr>
          <w:rFonts w:hint="eastAsia" w:ascii="宋体" w:hAnsi="宋体"/>
          <w:color w:val="auto"/>
          <w:sz w:val="24"/>
          <w:highlight w:val="none"/>
        </w:rPr>
      </w:pPr>
    </w:p>
    <w:p w14:paraId="5338E2FA">
      <w:pPr>
        <w:pStyle w:val="4"/>
        <w:keepNext w:val="0"/>
        <w:keepLines w:val="0"/>
        <w:pageBreakBefore w:val="0"/>
        <w:widowControl w:val="0"/>
        <w:numPr>
          <w:ilvl w:val="0"/>
          <w:numId w:val="5"/>
        </w:numPr>
        <w:kinsoku/>
        <w:wordWrap/>
        <w:overflowPunct/>
        <w:topLinePunct w:val="0"/>
        <w:autoSpaceDE/>
        <w:autoSpaceDN/>
        <w:bidi w:val="0"/>
        <w:snapToGrid/>
        <w:spacing w:before="0" w:line="480" w:lineRule="exact"/>
        <w:ind w:left="0" w:leftChars="0" w:firstLine="482" w:firstLineChars="200"/>
        <w:jc w:val="center"/>
        <w:outlineLvl w:val="1"/>
        <w:rPr>
          <w:rFonts w:hint="eastAsia" w:ascii="宋体" w:hAnsi="宋体" w:eastAsia="宋体" w:cs="宋体"/>
          <w:color w:val="auto"/>
          <w:sz w:val="24"/>
          <w:szCs w:val="24"/>
          <w:highlight w:val="none"/>
          <w:lang w:val="en-US" w:eastAsia="zh-CN"/>
        </w:rPr>
      </w:pPr>
      <w:bookmarkStart w:id="169" w:name="_Toc20726"/>
      <w:r>
        <w:rPr>
          <w:rFonts w:hint="eastAsia" w:ascii="宋体" w:hAnsi="宋体" w:eastAsia="宋体" w:cs="宋体"/>
          <w:color w:val="auto"/>
          <w:sz w:val="24"/>
          <w:szCs w:val="24"/>
          <w:highlight w:val="none"/>
          <w:lang w:val="en-US" w:eastAsia="zh-CN"/>
        </w:rPr>
        <w:t>氮吹仪</w:t>
      </w:r>
      <w:bookmarkEnd w:id="169"/>
    </w:p>
    <w:p w14:paraId="2C517116">
      <w:pPr>
        <w:rPr>
          <w:rFonts w:hint="eastAsia" w:ascii="宋体" w:hAnsi="宋体"/>
          <w:b/>
          <w:color w:val="auto"/>
          <w:sz w:val="28"/>
          <w:szCs w:val="28"/>
          <w:highlight w:val="none"/>
        </w:rPr>
      </w:pPr>
      <w:r>
        <w:rPr>
          <w:rFonts w:hint="eastAsia" w:ascii="东文宋体" w:hAnsi="东文宋体" w:cs="东文宋体"/>
          <w:color w:val="auto"/>
          <w:sz w:val="28"/>
          <w:szCs w:val="28"/>
          <w:highlight w:val="none"/>
        </w:rPr>
        <w:t>1、</w:t>
      </w:r>
      <w:r>
        <w:rPr>
          <w:rFonts w:hint="eastAsia" w:ascii="宋体" w:hAnsi="宋体"/>
          <w:b/>
          <w:color w:val="auto"/>
          <w:sz w:val="28"/>
          <w:szCs w:val="28"/>
          <w:highlight w:val="none"/>
        </w:rPr>
        <w:t>主机配置及配件</w:t>
      </w:r>
    </w:p>
    <w:tbl>
      <w:tblPr>
        <w:tblStyle w:val="34"/>
        <w:tblW w:w="55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824"/>
        <w:gridCol w:w="4683"/>
        <w:gridCol w:w="1080"/>
      </w:tblGrid>
      <w:tr w14:paraId="3B28A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58" w:type="pct"/>
            <w:vAlign w:val="center"/>
          </w:tcPr>
          <w:p w14:paraId="03CCA848">
            <w:pPr>
              <w:jc w:val="center"/>
              <w:rPr>
                <w:b/>
                <w:bCs/>
                <w:color w:val="auto"/>
                <w:szCs w:val="21"/>
                <w:highlight w:val="none"/>
              </w:rPr>
            </w:pPr>
          </w:p>
        </w:tc>
        <w:tc>
          <w:tcPr>
            <w:tcW w:w="1493" w:type="pct"/>
            <w:vAlign w:val="center"/>
          </w:tcPr>
          <w:p w14:paraId="3FDFB997">
            <w:pPr>
              <w:jc w:val="center"/>
              <w:rPr>
                <w:b/>
                <w:bCs/>
                <w:color w:val="auto"/>
                <w:szCs w:val="21"/>
                <w:highlight w:val="none"/>
              </w:rPr>
            </w:pPr>
            <w:r>
              <w:rPr>
                <w:b/>
                <w:bCs/>
                <w:color w:val="auto"/>
                <w:szCs w:val="21"/>
                <w:highlight w:val="none"/>
              </w:rPr>
              <w:t>名称</w:t>
            </w:r>
          </w:p>
        </w:tc>
        <w:tc>
          <w:tcPr>
            <w:tcW w:w="2476" w:type="pct"/>
            <w:vAlign w:val="center"/>
          </w:tcPr>
          <w:p w14:paraId="7068C509">
            <w:pPr>
              <w:jc w:val="center"/>
              <w:rPr>
                <w:b/>
                <w:bCs/>
                <w:color w:val="auto"/>
                <w:szCs w:val="21"/>
                <w:highlight w:val="none"/>
              </w:rPr>
            </w:pPr>
            <w:r>
              <w:rPr>
                <w:b/>
                <w:bCs/>
                <w:color w:val="auto"/>
                <w:szCs w:val="21"/>
                <w:highlight w:val="none"/>
              </w:rPr>
              <w:t>说明</w:t>
            </w:r>
          </w:p>
        </w:tc>
        <w:tc>
          <w:tcPr>
            <w:tcW w:w="571" w:type="pct"/>
            <w:vAlign w:val="center"/>
          </w:tcPr>
          <w:p w14:paraId="4944C032">
            <w:pPr>
              <w:jc w:val="center"/>
              <w:rPr>
                <w:b/>
                <w:bCs/>
                <w:color w:val="auto"/>
                <w:szCs w:val="21"/>
                <w:highlight w:val="none"/>
              </w:rPr>
            </w:pPr>
            <w:r>
              <w:rPr>
                <w:b/>
                <w:bCs/>
                <w:color w:val="auto"/>
                <w:szCs w:val="21"/>
                <w:highlight w:val="none"/>
              </w:rPr>
              <w:t>数量</w:t>
            </w:r>
          </w:p>
          <w:p w14:paraId="19E53CAE">
            <w:pPr>
              <w:jc w:val="center"/>
              <w:rPr>
                <w:b/>
                <w:bCs/>
                <w:color w:val="auto"/>
                <w:szCs w:val="21"/>
                <w:highlight w:val="none"/>
              </w:rPr>
            </w:pPr>
            <w:r>
              <w:rPr>
                <w:b/>
                <w:bCs/>
                <w:color w:val="auto"/>
                <w:szCs w:val="21"/>
                <w:highlight w:val="none"/>
              </w:rPr>
              <w:t>（台/套）</w:t>
            </w:r>
          </w:p>
        </w:tc>
      </w:tr>
      <w:tr w14:paraId="3CDA7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58" w:type="pct"/>
            <w:vAlign w:val="center"/>
          </w:tcPr>
          <w:p w14:paraId="4E1CD58F">
            <w:pPr>
              <w:jc w:val="center"/>
              <w:rPr>
                <w:color w:val="auto"/>
                <w:szCs w:val="21"/>
                <w:highlight w:val="none"/>
              </w:rPr>
            </w:pPr>
            <w:r>
              <w:rPr>
                <w:b/>
                <w:bCs/>
                <w:color w:val="auto"/>
                <w:szCs w:val="21"/>
                <w:highlight w:val="none"/>
              </w:rPr>
              <w:t>主机</w:t>
            </w:r>
          </w:p>
        </w:tc>
        <w:tc>
          <w:tcPr>
            <w:tcW w:w="1493" w:type="pct"/>
            <w:vAlign w:val="center"/>
          </w:tcPr>
          <w:p w14:paraId="305ABAFE">
            <w:pPr>
              <w:jc w:val="center"/>
              <w:rPr>
                <w:color w:val="auto"/>
                <w:szCs w:val="21"/>
                <w:highlight w:val="none"/>
              </w:rPr>
            </w:pPr>
            <w:r>
              <w:rPr>
                <w:rFonts w:hint="eastAsia"/>
                <w:color w:val="auto"/>
                <w:szCs w:val="21"/>
                <w:highlight w:val="none"/>
              </w:rPr>
              <w:t>氮吹仪</w:t>
            </w:r>
          </w:p>
        </w:tc>
        <w:tc>
          <w:tcPr>
            <w:tcW w:w="2476" w:type="pct"/>
            <w:vAlign w:val="center"/>
          </w:tcPr>
          <w:p w14:paraId="77386D29">
            <w:pPr>
              <w:jc w:val="center"/>
              <w:rPr>
                <w:color w:val="auto"/>
                <w:szCs w:val="21"/>
                <w:highlight w:val="none"/>
              </w:rPr>
            </w:pPr>
            <w:r>
              <w:rPr>
                <w:rFonts w:hint="eastAsia" w:ascii="宋体" w:hAnsi="宋体" w:cs="宋体"/>
                <w:color w:val="auto"/>
                <w:sz w:val="24"/>
                <w:highlight w:val="none"/>
              </w:rPr>
              <w:t>样品位数≥</w:t>
            </w:r>
            <w:r>
              <w:rPr>
                <w:color w:val="auto"/>
                <w:sz w:val="24"/>
                <w:highlight w:val="none"/>
              </w:rPr>
              <w:t>24位</w:t>
            </w:r>
          </w:p>
        </w:tc>
        <w:tc>
          <w:tcPr>
            <w:tcW w:w="571" w:type="pct"/>
            <w:vAlign w:val="center"/>
          </w:tcPr>
          <w:p w14:paraId="4329849F">
            <w:pPr>
              <w:jc w:val="center"/>
              <w:rPr>
                <w:color w:val="auto"/>
                <w:szCs w:val="21"/>
                <w:highlight w:val="none"/>
              </w:rPr>
            </w:pPr>
            <w:r>
              <w:rPr>
                <w:rFonts w:hint="eastAsia"/>
                <w:color w:val="auto"/>
                <w:szCs w:val="21"/>
                <w:highlight w:val="none"/>
              </w:rPr>
              <w:t>1</w:t>
            </w:r>
          </w:p>
        </w:tc>
      </w:tr>
      <w:tr w14:paraId="11B6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restart"/>
            <w:vAlign w:val="center"/>
          </w:tcPr>
          <w:p w14:paraId="09526E18">
            <w:pPr>
              <w:jc w:val="center"/>
              <w:rPr>
                <w:color w:val="auto"/>
                <w:szCs w:val="21"/>
                <w:highlight w:val="none"/>
              </w:rPr>
            </w:pPr>
            <w:r>
              <w:rPr>
                <w:b/>
                <w:bCs/>
                <w:color w:val="auto"/>
                <w:szCs w:val="21"/>
                <w:highlight w:val="none"/>
              </w:rPr>
              <w:t>配件</w:t>
            </w:r>
          </w:p>
        </w:tc>
        <w:tc>
          <w:tcPr>
            <w:tcW w:w="1493" w:type="pct"/>
            <w:vAlign w:val="center"/>
          </w:tcPr>
          <w:p w14:paraId="1D6A1294">
            <w:pPr>
              <w:jc w:val="center"/>
              <w:rPr>
                <w:color w:val="auto"/>
                <w:szCs w:val="21"/>
                <w:highlight w:val="none"/>
              </w:rPr>
            </w:pPr>
            <w:r>
              <w:rPr>
                <w:rFonts w:hint="eastAsia"/>
                <w:color w:val="auto"/>
                <w:szCs w:val="21"/>
                <w:highlight w:val="none"/>
              </w:rPr>
              <w:t>漏电保护插座</w:t>
            </w:r>
          </w:p>
        </w:tc>
        <w:tc>
          <w:tcPr>
            <w:tcW w:w="2476" w:type="pct"/>
            <w:vAlign w:val="center"/>
          </w:tcPr>
          <w:p w14:paraId="4EAF11D1">
            <w:pPr>
              <w:jc w:val="center"/>
              <w:rPr>
                <w:color w:val="auto"/>
                <w:szCs w:val="21"/>
                <w:highlight w:val="none"/>
              </w:rPr>
            </w:pPr>
            <w:r>
              <w:rPr>
                <w:rFonts w:hint="eastAsia"/>
                <w:color w:val="auto"/>
                <w:szCs w:val="21"/>
                <w:highlight w:val="none"/>
              </w:rPr>
              <w:t>\</w:t>
            </w:r>
          </w:p>
        </w:tc>
        <w:tc>
          <w:tcPr>
            <w:tcW w:w="571" w:type="pct"/>
            <w:vAlign w:val="center"/>
          </w:tcPr>
          <w:p w14:paraId="70AEA494">
            <w:pPr>
              <w:jc w:val="center"/>
              <w:rPr>
                <w:color w:val="auto"/>
                <w:szCs w:val="21"/>
                <w:highlight w:val="none"/>
              </w:rPr>
            </w:pPr>
            <w:r>
              <w:rPr>
                <w:rFonts w:hint="eastAsia"/>
                <w:color w:val="auto"/>
                <w:szCs w:val="21"/>
                <w:highlight w:val="none"/>
              </w:rPr>
              <w:t>1</w:t>
            </w:r>
          </w:p>
        </w:tc>
      </w:tr>
      <w:tr w14:paraId="3F3F5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vAlign w:val="center"/>
          </w:tcPr>
          <w:p w14:paraId="4E82EB94">
            <w:pPr>
              <w:jc w:val="center"/>
              <w:rPr>
                <w:color w:val="auto"/>
                <w:szCs w:val="21"/>
                <w:highlight w:val="none"/>
              </w:rPr>
            </w:pPr>
          </w:p>
        </w:tc>
        <w:tc>
          <w:tcPr>
            <w:tcW w:w="1493" w:type="pct"/>
            <w:vAlign w:val="center"/>
          </w:tcPr>
          <w:p w14:paraId="07F58EF7">
            <w:pPr>
              <w:jc w:val="center"/>
              <w:rPr>
                <w:color w:val="auto"/>
                <w:szCs w:val="21"/>
                <w:highlight w:val="none"/>
              </w:rPr>
            </w:pPr>
            <w:r>
              <w:rPr>
                <w:rFonts w:hint="eastAsia"/>
                <w:color w:val="auto"/>
                <w:szCs w:val="21"/>
                <w:highlight w:val="none"/>
              </w:rPr>
              <w:t>进气管2米带卡箍</w:t>
            </w:r>
          </w:p>
        </w:tc>
        <w:tc>
          <w:tcPr>
            <w:tcW w:w="2476" w:type="pct"/>
            <w:vAlign w:val="center"/>
          </w:tcPr>
          <w:p w14:paraId="3C6905E1">
            <w:pPr>
              <w:jc w:val="center"/>
              <w:rPr>
                <w:color w:val="auto"/>
                <w:szCs w:val="21"/>
                <w:highlight w:val="none"/>
              </w:rPr>
            </w:pPr>
            <w:r>
              <w:rPr>
                <w:rFonts w:hint="eastAsia"/>
                <w:color w:val="auto"/>
                <w:szCs w:val="21"/>
                <w:highlight w:val="none"/>
              </w:rPr>
              <w:t>\</w:t>
            </w:r>
          </w:p>
        </w:tc>
        <w:tc>
          <w:tcPr>
            <w:tcW w:w="571" w:type="pct"/>
            <w:vAlign w:val="center"/>
          </w:tcPr>
          <w:p w14:paraId="0B46731B">
            <w:pPr>
              <w:jc w:val="center"/>
              <w:rPr>
                <w:color w:val="auto"/>
                <w:szCs w:val="21"/>
                <w:highlight w:val="none"/>
              </w:rPr>
            </w:pPr>
            <w:r>
              <w:rPr>
                <w:rFonts w:hint="eastAsia"/>
                <w:color w:val="auto"/>
                <w:szCs w:val="21"/>
                <w:highlight w:val="none"/>
              </w:rPr>
              <w:t>1</w:t>
            </w:r>
          </w:p>
        </w:tc>
      </w:tr>
      <w:tr w14:paraId="2E87F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Merge w:val="continue"/>
            <w:vAlign w:val="center"/>
          </w:tcPr>
          <w:p w14:paraId="668764E0">
            <w:pPr>
              <w:jc w:val="center"/>
              <w:rPr>
                <w:color w:val="auto"/>
                <w:szCs w:val="21"/>
                <w:highlight w:val="none"/>
              </w:rPr>
            </w:pPr>
          </w:p>
        </w:tc>
        <w:tc>
          <w:tcPr>
            <w:tcW w:w="1493" w:type="pct"/>
            <w:vAlign w:val="center"/>
          </w:tcPr>
          <w:p w14:paraId="1513693F">
            <w:pPr>
              <w:jc w:val="center"/>
              <w:rPr>
                <w:color w:val="auto"/>
                <w:szCs w:val="21"/>
                <w:highlight w:val="none"/>
              </w:rPr>
            </w:pPr>
            <w:r>
              <w:rPr>
                <w:rFonts w:hint="eastAsia"/>
                <w:color w:val="auto"/>
                <w:szCs w:val="21"/>
                <w:highlight w:val="none"/>
              </w:rPr>
              <w:t>气动接头、转接管路等</w:t>
            </w:r>
          </w:p>
        </w:tc>
        <w:tc>
          <w:tcPr>
            <w:tcW w:w="2476" w:type="pct"/>
            <w:vAlign w:val="center"/>
          </w:tcPr>
          <w:p w14:paraId="7771EEC5">
            <w:pPr>
              <w:jc w:val="center"/>
              <w:rPr>
                <w:color w:val="auto"/>
                <w:szCs w:val="21"/>
                <w:highlight w:val="none"/>
              </w:rPr>
            </w:pPr>
            <w:r>
              <w:rPr>
                <w:rFonts w:hint="eastAsia"/>
                <w:color w:val="auto"/>
                <w:szCs w:val="21"/>
                <w:highlight w:val="none"/>
              </w:rPr>
              <w:t>\</w:t>
            </w:r>
          </w:p>
        </w:tc>
        <w:tc>
          <w:tcPr>
            <w:tcW w:w="571" w:type="pct"/>
            <w:vAlign w:val="center"/>
          </w:tcPr>
          <w:p w14:paraId="088EBFA0">
            <w:pPr>
              <w:jc w:val="center"/>
              <w:rPr>
                <w:color w:val="auto"/>
                <w:szCs w:val="21"/>
                <w:highlight w:val="none"/>
              </w:rPr>
            </w:pPr>
            <w:r>
              <w:rPr>
                <w:rFonts w:hint="eastAsia"/>
                <w:color w:val="auto"/>
                <w:szCs w:val="21"/>
                <w:highlight w:val="none"/>
              </w:rPr>
              <w:t>1包</w:t>
            </w:r>
          </w:p>
        </w:tc>
      </w:tr>
    </w:tbl>
    <w:p w14:paraId="0D08F067">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b/>
          <w:color w:val="auto"/>
          <w:sz w:val="28"/>
          <w:szCs w:val="28"/>
          <w:highlight w:val="none"/>
        </w:rPr>
      </w:pPr>
      <w:r>
        <w:rPr>
          <w:rFonts w:hint="eastAsia"/>
          <w:b/>
          <w:color w:val="auto"/>
          <w:sz w:val="28"/>
          <w:szCs w:val="28"/>
          <w:highlight w:val="none"/>
        </w:rPr>
        <w:t>2</w:t>
      </w:r>
      <w:r>
        <w:rPr>
          <w:b/>
          <w:color w:val="auto"/>
          <w:sz w:val="28"/>
          <w:szCs w:val="28"/>
          <w:highlight w:val="none"/>
        </w:rPr>
        <w:t>、</w:t>
      </w:r>
      <w:r>
        <w:rPr>
          <w:rFonts w:hint="eastAsia" w:ascii="宋体" w:hAnsi="宋体"/>
          <w:b/>
          <w:color w:val="auto"/>
          <w:sz w:val="28"/>
          <w:szCs w:val="28"/>
          <w:highlight w:val="none"/>
        </w:rPr>
        <w:t>技术指标</w:t>
      </w:r>
    </w:p>
    <w:p w14:paraId="4A5B57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highlight w:val="none"/>
        </w:rPr>
      </w:pPr>
      <w:r>
        <w:rPr>
          <w:color w:val="auto"/>
          <w:sz w:val="24"/>
          <w:highlight w:val="none"/>
        </w:rPr>
        <w:t>2.</w:t>
      </w:r>
      <w:r>
        <w:rPr>
          <w:rFonts w:hint="eastAsia"/>
          <w:color w:val="auto"/>
          <w:sz w:val="24"/>
          <w:highlight w:val="none"/>
          <w:lang w:val="en-US" w:eastAsia="zh-CN"/>
        </w:rPr>
        <w:t>1</w:t>
      </w:r>
      <w:r>
        <w:rPr>
          <w:rFonts w:hint="eastAsia" w:ascii="宋体" w:hAnsi="宋体" w:cs="宋体"/>
          <w:color w:val="auto"/>
          <w:sz w:val="24"/>
          <w:highlight w:val="none"/>
        </w:rPr>
        <w:t>样品位数≥</w:t>
      </w:r>
      <w:r>
        <w:rPr>
          <w:color w:val="auto"/>
          <w:sz w:val="24"/>
          <w:highlight w:val="none"/>
        </w:rPr>
        <w:t>24位，适配外径</w:t>
      </w:r>
      <w:r>
        <w:rPr>
          <w:rFonts w:hint="eastAsia" w:ascii="宋体" w:hAnsi="宋体" w:cs="宋体"/>
          <w:color w:val="auto"/>
          <w:sz w:val="24"/>
          <w:highlight w:val="none"/>
        </w:rPr>
        <w:t>≤</w:t>
      </w:r>
      <w:r>
        <w:rPr>
          <w:color w:val="auto"/>
          <w:sz w:val="24"/>
          <w:highlight w:val="none"/>
        </w:rPr>
        <w:t>30mm</w:t>
      </w:r>
      <w:r>
        <w:rPr>
          <w:rFonts w:hint="eastAsia" w:ascii="宋体" w:hAnsi="宋体" w:cs="宋体"/>
          <w:color w:val="auto"/>
          <w:sz w:val="24"/>
          <w:highlight w:val="none"/>
        </w:rPr>
        <w:t>各种样品管，无需更换样品架。</w:t>
      </w:r>
    </w:p>
    <w:p w14:paraId="52814F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 w:val="24"/>
          <w:highlight w:val="none"/>
        </w:rPr>
      </w:pPr>
      <w:r>
        <w:rPr>
          <w:rFonts w:hint="eastAsia" w:ascii="宋体" w:hAnsi="宋体" w:eastAsia="宋体" w:cs="宋体"/>
          <w:color w:val="auto"/>
          <w:highlight w:val="none"/>
        </w:rPr>
        <w:t>▲</w:t>
      </w:r>
      <w:r>
        <w:rPr>
          <w:rFonts w:hint="eastAsia"/>
          <w:color w:val="auto"/>
          <w:sz w:val="24"/>
          <w:highlight w:val="none"/>
        </w:rPr>
        <w:t>2.</w:t>
      </w:r>
      <w:r>
        <w:rPr>
          <w:rFonts w:hint="eastAsia"/>
          <w:color w:val="auto"/>
          <w:sz w:val="24"/>
          <w:highlight w:val="none"/>
          <w:lang w:val="en-US" w:eastAsia="zh-CN"/>
        </w:rPr>
        <w:t>2</w:t>
      </w:r>
      <w:r>
        <w:rPr>
          <w:rFonts w:hint="eastAsia" w:ascii="宋体" w:hAnsi="宋体" w:cs="宋体"/>
          <w:color w:val="auto"/>
          <w:sz w:val="24"/>
          <w:highlight w:val="none"/>
        </w:rPr>
        <w:t>每个样品位有单独节流阀，可单独开启任意通道，节流阀全开时，每个氮吹口的气流量误差≤</w:t>
      </w:r>
      <w:r>
        <w:rPr>
          <w:color w:val="auto"/>
          <w:sz w:val="24"/>
          <w:highlight w:val="none"/>
        </w:rPr>
        <w:t>5%</w:t>
      </w:r>
      <w:r>
        <w:rPr>
          <w:rFonts w:hint="eastAsia" w:ascii="宋体" w:hAnsi="宋体" w:cs="宋体"/>
          <w:color w:val="auto"/>
          <w:sz w:val="24"/>
          <w:highlight w:val="none"/>
        </w:rPr>
        <w:t>。</w:t>
      </w:r>
    </w:p>
    <w:p w14:paraId="39804CD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 w:val="24"/>
          <w:highlight w:val="none"/>
        </w:rPr>
      </w:pPr>
      <w:r>
        <w:rPr>
          <w:rFonts w:hint="eastAsia" w:ascii="宋体" w:hAnsi="宋体" w:eastAsia="宋体" w:cs="宋体"/>
          <w:color w:val="auto"/>
          <w:highlight w:val="none"/>
        </w:rPr>
        <w:t>▲</w:t>
      </w:r>
      <w:r>
        <w:rPr>
          <w:rFonts w:hint="eastAsia"/>
          <w:color w:val="auto"/>
          <w:sz w:val="24"/>
          <w:highlight w:val="none"/>
        </w:rPr>
        <w:t>2.</w:t>
      </w:r>
      <w:r>
        <w:rPr>
          <w:rFonts w:hint="eastAsia"/>
          <w:color w:val="auto"/>
          <w:sz w:val="24"/>
          <w:highlight w:val="none"/>
          <w:lang w:val="en-US" w:eastAsia="zh-CN"/>
        </w:rPr>
        <w:t>3</w:t>
      </w:r>
      <w:r>
        <w:rPr>
          <w:rFonts w:hint="eastAsia" w:ascii="宋体" w:hAnsi="宋体" w:cs="宋体"/>
          <w:color w:val="auto"/>
          <w:sz w:val="24"/>
          <w:highlight w:val="none"/>
        </w:rPr>
        <w:t>氮吹针为不锈钢材质，可设定速度追随样品液面自动下降，移动</w:t>
      </w:r>
      <w:r>
        <w:rPr>
          <w:color w:val="auto"/>
          <w:sz w:val="24"/>
          <w:highlight w:val="none"/>
        </w:rPr>
        <w:t>速度0.1</w:t>
      </w:r>
      <w:r>
        <w:rPr>
          <w:rFonts w:hint="eastAsia"/>
          <w:color w:val="auto"/>
          <w:sz w:val="24"/>
          <w:highlight w:val="none"/>
        </w:rPr>
        <w:t>~</w:t>
      </w:r>
      <w:r>
        <w:rPr>
          <w:color w:val="auto"/>
          <w:sz w:val="24"/>
          <w:highlight w:val="none"/>
        </w:rPr>
        <w:t>10mm/min</w:t>
      </w:r>
      <w:r>
        <w:rPr>
          <w:rFonts w:hint="eastAsia" w:ascii="宋体" w:hAnsi="宋体" w:cs="宋体"/>
          <w:color w:val="auto"/>
          <w:sz w:val="24"/>
          <w:highlight w:val="none"/>
        </w:rPr>
        <w:t>，也可单独手动调节上下。</w:t>
      </w:r>
    </w:p>
    <w:p w14:paraId="250029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highlight w:val="none"/>
        </w:rPr>
      </w:pPr>
      <w:r>
        <w:rPr>
          <w:rFonts w:hint="eastAsia"/>
          <w:color w:val="auto"/>
          <w:sz w:val="24"/>
          <w:highlight w:val="none"/>
        </w:rPr>
        <w:t>2.</w:t>
      </w:r>
      <w:r>
        <w:rPr>
          <w:rFonts w:hint="eastAsia"/>
          <w:color w:val="auto"/>
          <w:sz w:val="24"/>
          <w:highlight w:val="none"/>
          <w:lang w:val="en-US" w:eastAsia="zh-CN"/>
        </w:rPr>
        <w:t>4</w:t>
      </w:r>
      <w:r>
        <w:rPr>
          <w:color w:val="auto"/>
          <w:sz w:val="24"/>
          <w:highlight w:val="none"/>
        </w:rPr>
        <w:t>氮吹针座可前后调节,使氮吹针对准样品管中间。</w:t>
      </w:r>
    </w:p>
    <w:p w14:paraId="4046422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auto"/>
          <w:sz w:val="24"/>
          <w:highlight w:val="none"/>
        </w:rPr>
      </w:pPr>
      <w:r>
        <w:rPr>
          <w:color w:val="auto"/>
          <w:sz w:val="24"/>
          <w:highlight w:val="none"/>
        </w:rPr>
        <w:t>2.</w:t>
      </w:r>
      <w:r>
        <w:rPr>
          <w:rFonts w:hint="eastAsia"/>
          <w:color w:val="auto"/>
          <w:sz w:val="24"/>
          <w:highlight w:val="none"/>
          <w:lang w:val="en-US" w:eastAsia="zh-CN"/>
        </w:rPr>
        <w:t>5</w:t>
      </w:r>
      <w:r>
        <w:rPr>
          <w:color w:val="auto"/>
          <w:sz w:val="24"/>
          <w:highlight w:val="none"/>
        </w:rPr>
        <w:t>仪器采用玻璃水浴缸，加热范围：室温~100℃；温度设置及显示最小刻度：0.1℃；温度传感器测量精度：±0.15℃</w:t>
      </w:r>
      <w:r>
        <w:rPr>
          <w:rFonts w:hint="eastAsia"/>
          <w:color w:val="auto"/>
          <w:sz w:val="24"/>
          <w:highlight w:val="none"/>
        </w:rPr>
        <w:t>；</w:t>
      </w:r>
      <w:r>
        <w:rPr>
          <w:rFonts w:hint="eastAsia" w:ascii="宋体" w:hAnsi="宋体" w:cs="宋体"/>
          <w:color w:val="auto"/>
          <w:sz w:val="24"/>
          <w:highlight w:val="none"/>
        </w:rPr>
        <w:t>控温方式：</w:t>
      </w:r>
      <w:r>
        <w:rPr>
          <w:color w:val="auto"/>
          <w:sz w:val="24"/>
          <w:highlight w:val="none"/>
        </w:rPr>
        <w:t>PID精</w:t>
      </w:r>
      <w:r>
        <w:rPr>
          <w:rFonts w:hint="eastAsia" w:ascii="宋体" w:hAnsi="宋体" w:cs="宋体"/>
          <w:color w:val="auto"/>
          <w:sz w:val="24"/>
          <w:highlight w:val="none"/>
        </w:rPr>
        <w:t>确控温；控温准确度：</w:t>
      </w:r>
      <w:r>
        <w:rPr>
          <w:color w:val="auto"/>
          <w:sz w:val="24"/>
          <w:highlight w:val="none"/>
        </w:rPr>
        <w:t>干浴±2℃，水浴±1℃。</w:t>
      </w:r>
    </w:p>
    <w:p w14:paraId="398182B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auto"/>
          <w:sz w:val="24"/>
          <w:highlight w:val="none"/>
        </w:rPr>
      </w:pPr>
      <w:r>
        <w:rPr>
          <w:color w:val="auto"/>
          <w:sz w:val="24"/>
          <w:highlight w:val="none"/>
        </w:rPr>
        <w:t>2.</w:t>
      </w:r>
      <w:r>
        <w:rPr>
          <w:rFonts w:hint="eastAsia"/>
          <w:color w:val="auto"/>
          <w:sz w:val="24"/>
          <w:highlight w:val="none"/>
          <w:lang w:val="en-US" w:eastAsia="zh-CN"/>
        </w:rPr>
        <w:t>6</w:t>
      </w:r>
      <w:r>
        <w:rPr>
          <w:color w:val="auto"/>
          <w:sz w:val="24"/>
          <w:highlight w:val="none"/>
        </w:rPr>
        <w:t>仪器采用触控面板</w:t>
      </w:r>
      <w:r>
        <w:rPr>
          <w:rFonts w:hint="eastAsia"/>
          <w:color w:val="auto"/>
          <w:sz w:val="24"/>
          <w:highlight w:val="none"/>
        </w:rPr>
        <w:t>操作，具有</w:t>
      </w:r>
      <w:r>
        <w:rPr>
          <w:rFonts w:hint="eastAsia" w:ascii="宋体" w:hAnsi="宋体" w:cs="宋体"/>
          <w:color w:val="auto"/>
          <w:sz w:val="24"/>
          <w:highlight w:val="none"/>
        </w:rPr>
        <w:t>高低</w:t>
      </w:r>
      <w:r>
        <w:rPr>
          <w:color w:val="auto"/>
          <w:sz w:val="24"/>
          <w:highlight w:val="none"/>
        </w:rPr>
        <w:t>压报警</w:t>
      </w:r>
      <w:r>
        <w:rPr>
          <w:rFonts w:hint="eastAsia"/>
          <w:color w:val="auto"/>
          <w:sz w:val="24"/>
          <w:highlight w:val="none"/>
        </w:rPr>
        <w:t>、漏电保护等功能</w:t>
      </w:r>
      <w:r>
        <w:rPr>
          <w:color w:val="auto"/>
          <w:sz w:val="24"/>
          <w:highlight w:val="none"/>
        </w:rPr>
        <w:t>（压力大于100psi和小于0.5psi报警）。</w:t>
      </w:r>
    </w:p>
    <w:p w14:paraId="24E756F4">
      <w:pPr>
        <w:keepNext w:val="0"/>
        <w:keepLines w:val="0"/>
        <w:pageBreakBefore w:val="0"/>
        <w:widowControl w:val="0"/>
        <w:kinsoku/>
        <w:wordWrap/>
        <w:overflowPunct/>
        <w:topLinePunct w:val="0"/>
        <w:bidi w:val="0"/>
        <w:snapToGrid/>
        <w:spacing w:line="480" w:lineRule="exact"/>
        <w:ind w:firstLine="480" w:firstLineChars="200"/>
        <w:jc w:val="left"/>
        <w:rPr>
          <w:color w:val="auto"/>
          <w:sz w:val="24"/>
          <w:szCs w:val="24"/>
          <w:highlight w:val="none"/>
        </w:rPr>
      </w:pPr>
    </w:p>
    <w:p w14:paraId="464F20CF">
      <w:pPr>
        <w:pStyle w:val="4"/>
        <w:keepNext w:val="0"/>
        <w:keepLines w:val="0"/>
        <w:pageBreakBefore w:val="0"/>
        <w:widowControl w:val="0"/>
        <w:numPr>
          <w:ilvl w:val="0"/>
          <w:numId w:val="5"/>
        </w:numPr>
        <w:kinsoku/>
        <w:wordWrap/>
        <w:overflowPunct/>
        <w:topLinePunct w:val="0"/>
        <w:autoSpaceDE/>
        <w:autoSpaceDN/>
        <w:bidi w:val="0"/>
        <w:snapToGrid/>
        <w:spacing w:before="0" w:line="480" w:lineRule="exact"/>
        <w:ind w:left="0" w:leftChars="0" w:firstLine="482" w:firstLineChars="200"/>
        <w:jc w:val="center"/>
        <w:outlineLvl w:val="1"/>
        <w:rPr>
          <w:rFonts w:hint="eastAsia" w:ascii="宋体" w:hAnsi="宋体" w:eastAsia="宋体" w:cs="宋体"/>
          <w:color w:val="auto"/>
          <w:sz w:val="24"/>
          <w:szCs w:val="24"/>
          <w:highlight w:val="none"/>
          <w:lang w:val="en-US" w:eastAsia="zh-CN"/>
        </w:rPr>
      </w:pPr>
      <w:bookmarkStart w:id="170" w:name="_Toc27333"/>
      <w:r>
        <w:rPr>
          <w:rFonts w:hint="eastAsia" w:ascii="宋体" w:hAnsi="宋体" w:eastAsia="宋体" w:cs="宋体"/>
          <w:color w:val="auto"/>
          <w:sz w:val="24"/>
          <w:szCs w:val="24"/>
          <w:highlight w:val="none"/>
          <w:lang w:val="en-US" w:eastAsia="zh-CN"/>
        </w:rPr>
        <w:t>零顶空提取装置</w:t>
      </w:r>
      <w:bookmarkEnd w:id="170"/>
    </w:p>
    <w:p w14:paraId="02C249C0">
      <w:pPr>
        <w:pStyle w:val="16"/>
        <w:adjustRightInd w:val="0"/>
        <w:snapToGrid w:val="0"/>
        <w:spacing w:line="360" w:lineRule="auto"/>
        <w:rPr>
          <w:rFonts w:ascii="Times New Roman"/>
          <w:b/>
          <w:bCs/>
          <w:color w:val="auto"/>
          <w:sz w:val="24"/>
          <w:szCs w:val="24"/>
          <w:highlight w:val="none"/>
        </w:rPr>
      </w:pPr>
      <w:r>
        <w:rPr>
          <w:b/>
          <w:bCs/>
          <w:color w:val="auto"/>
          <w:sz w:val="28"/>
          <w:szCs w:val="28"/>
          <w:highlight w:val="none"/>
        </w:rPr>
        <w:t>1、</w:t>
      </w:r>
      <w:r>
        <w:rPr>
          <w:rFonts w:hint="eastAsia"/>
          <w:b/>
          <w:bCs/>
          <w:color w:val="auto"/>
          <w:sz w:val="28"/>
          <w:szCs w:val="28"/>
          <w:highlight w:val="none"/>
        </w:rPr>
        <w:t>主机配置及配件</w:t>
      </w:r>
    </w:p>
    <w:tbl>
      <w:tblPr>
        <w:tblStyle w:val="34"/>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2365"/>
        <w:gridCol w:w="4114"/>
        <w:gridCol w:w="1418"/>
      </w:tblGrid>
      <w:tr w14:paraId="22CC9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93" w:type="pct"/>
            <w:noWrap w:val="0"/>
            <w:vAlign w:val="center"/>
          </w:tcPr>
          <w:p w14:paraId="1A892D46">
            <w:pPr>
              <w:jc w:val="center"/>
              <w:rPr>
                <w:b/>
                <w:bCs/>
                <w:color w:val="auto"/>
                <w:szCs w:val="21"/>
                <w:highlight w:val="none"/>
              </w:rPr>
            </w:pPr>
          </w:p>
        </w:tc>
        <w:tc>
          <w:tcPr>
            <w:tcW w:w="1349" w:type="pct"/>
            <w:noWrap w:val="0"/>
            <w:vAlign w:val="center"/>
          </w:tcPr>
          <w:p w14:paraId="570DCE0E">
            <w:pPr>
              <w:jc w:val="center"/>
              <w:rPr>
                <w:b/>
                <w:bCs/>
                <w:color w:val="auto"/>
                <w:szCs w:val="21"/>
                <w:highlight w:val="none"/>
              </w:rPr>
            </w:pPr>
            <w:r>
              <w:rPr>
                <w:b/>
                <w:bCs/>
                <w:color w:val="auto"/>
                <w:szCs w:val="21"/>
                <w:highlight w:val="none"/>
              </w:rPr>
              <w:t>名称</w:t>
            </w:r>
          </w:p>
        </w:tc>
        <w:tc>
          <w:tcPr>
            <w:tcW w:w="2347" w:type="pct"/>
            <w:noWrap w:val="0"/>
            <w:vAlign w:val="center"/>
          </w:tcPr>
          <w:p w14:paraId="0262CA4B">
            <w:pPr>
              <w:jc w:val="center"/>
              <w:rPr>
                <w:b/>
                <w:bCs/>
                <w:color w:val="auto"/>
                <w:szCs w:val="21"/>
                <w:highlight w:val="none"/>
              </w:rPr>
            </w:pPr>
            <w:r>
              <w:rPr>
                <w:b/>
                <w:bCs/>
                <w:color w:val="auto"/>
                <w:szCs w:val="21"/>
                <w:highlight w:val="none"/>
              </w:rPr>
              <w:t>说明</w:t>
            </w:r>
          </w:p>
        </w:tc>
        <w:tc>
          <w:tcPr>
            <w:tcW w:w="809" w:type="pct"/>
            <w:noWrap w:val="0"/>
            <w:vAlign w:val="center"/>
          </w:tcPr>
          <w:p w14:paraId="4F2FBAFA">
            <w:pPr>
              <w:jc w:val="center"/>
              <w:rPr>
                <w:b/>
                <w:bCs/>
                <w:color w:val="auto"/>
                <w:szCs w:val="21"/>
                <w:highlight w:val="none"/>
              </w:rPr>
            </w:pPr>
            <w:r>
              <w:rPr>
                <w:b/>
                <w:bCs/>
                <w:color w:val="auto"/>
                <w:szCs w:val="21"/>
                <w:highlight w:val="none"/>
              </w:rPr>
              <w:t>数量</w:t>
            </w:r>
            <w:r>
              <w:rPr>
                <w:rFonts w:hint="eastAsia"/>
                <w:b/>
                <w:bCs/>
                <w:color w:val="auto"/>
                <w:szCs w:val="21"/>
                <w:highlight w:val="none"/>
              </w:rPr>
              <w:t>（台/套）</w:t>
            </w:r>
          </w:p>
        </w:tc>
      </w:tr>
      <w:tr w14:paraId="7CD4E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93" w:type="pct"/>
            <w:noWrap w:val="0"/>
            <w:vAlign w:val="center"/>
          </w:tcPr>
          <w:p w14:paraId="6230BC66">
            <w:pPr>
              <w:jc w:val="center"/>
              <w:rPr>
                <w:color w:val="auto"/>
                <w:szCs w:val="21"/>
                <w:highlight w:val="none"/>
              </w:rPr>
            </w:pPr>
            <w:r>
              <w:rPr>
                <w:b/>
                <w:bCs/>
                <w:color w:val="auto"/>
                <w:szCs w:val="21"/>
                <w:highlight w:val="none"/>
              </w:rPr>
              <w:t>主机</w:t>
            </w:r>
          </w:p>
        </w:tc>
        <w:tc>
          <w:tcPr>
            <w:tcW w:w="1349" w:type="pct"/>
            <w:noWrap w:val="0"/>
            <w:vAlign w:val="center"/>
          </w:tcPr>
          <w:p w14:paraId="693134C1">
            <w:pPr>
              <w:jc w:val="center"/>
              <w:rPr>
                <w:color w:val="auto"/>
                <w:szCs w:val="21"/>
                <w:highlight w:val="none"/>
              </w:rPr>
            </w:pPr>
            <w:r>
              <w:rPr>
                <w:rFonts w:hint="eastAsia" w:ascii="Times New Roman"/>
                <w:color w:val="auto"/>
                <w:szCs w:val="21"/>
                <w:highlight w:val="none"/>
              </w:rPr>
              <w:t>零顶空提取器</w:t>
            </w:r>
          </w:p>
        </w:tc>
        <w:tc>
          <w:tcPr>
            <w:tcW w:w="2347" w:type="pct"/>
            <w:noWrap w:val="0"/>
            <w:vAlign w:val="center"/>
          </w:tcPr>
          <w:p w14:paraId="578671C6">
            <w:pPr>
              <w:jc w:val="left"/>
              <w:rPr>
                <w:color w:val="auto"/>
                <w:szCs w:val="21"/>
                <w:highlight w:val="none"/>
              </w:rPr>
            </w:pPr>
            <w:r>
              <w:rPr>
                <w:rFonts w:ascii="Times New Roman" w:hAnsi="Times New Roman"/>
                <w:color w:val="auto"/>
                <w:szCs w:val="21"/>
                <w:highlight w:val="none"/>
              </w:rPr>
              <w:t>每个包含精密调压阀1个、手动阀1个、精密抗震压力表1个</w:t>
            </w:r>
            <w:r>
              <w:rPr>
                <w:rFonts w:hint="eastAsia" w:ascii="Times New Roman" w:hAnsi="Times New Roman"/>
                <w:color w:val="auto"/>
                <w:szCs w:val="21"/>
                <w:highlight w:val="none"/>
              </w:rPr>
              <w:t>、手拧螺丝6个、不锈钢滤网2片</w:t>
            </w:r>
          </w:p>
        </w:tc>
        <w:tc>
          <w:tcPr>
            <w:tcW w:w="809" w:type="pct"/>
            <w:noWrap w:val="0"/>
            <w:vAlign w:val="center"/>
          </w:tcPr>
          <w:p w14:paraId="6F628B21">
            <w:pPr>
              <w:jc w:val="center"/>
              <w:rPr>
                <w:rFonts w:ascii="Times New Roman" w:hAnsi="Times New Roman"/>
                <w:color w:val="auto"/>
                <w:szCs w:val="21"/>
                <w:highlight w:val="none"/>
              </w:rPr>
            </w:pPr>
            <w:r>
              <w:rPr>
                <w:rFonts w:hint="eastAsia" w:ascii="Times New Roman" w:hAnsi="Times New Roman"/>
                <w:color w:val="auto"/>
                <w:szCs w:val="21"/>
                <w:highlight w:val="none"/>
              </w:rPr>
              <w:t>2</w:t>
            </w:r>
          </w:p>
        </w:tc>
      </w:tr>
      <w:tr w14:paraId="30125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93" w:type="pct"/>
            <w:vMerge w:val="restart"/>
            <w:noWrap w:val="0"/>
            <w:vAlign w:val="center"/>
          </w:tcPr>
          <w:p w14:paraId="33C755B2">
            <w:pPr>
              <w:jc w:val="center"/>
              <w:rPr>
                <w:rFonts w:hint="eastAsia"/>
                <w:b/>
                <w:bCs/>
                <w:color w:val="auto"/>
                <w:szCs w:val="21"/>
                <w:highlight w:val="none"/>
              </w:rPr>
            </w:pPr>
            <w:r>
              <w:rPr>
                <w:rFonts w:hint="eastAsia"/>
                <w:b/>
                <w:bCs/>
                <w:color w:val="auto"/>
                <w:szCs w:val="21"/>
                <w:highlight w:val="none"/>
              </w:rPr>
              <w:t>配件</w:t>
            </w:r>
          </w:p>
        </w:tc>
        <w:tc>
          <w:tcPr>
            <w:tcW w:w="1349" w:type="pct"/>
            <w:noWrap w:val="0"/>
            <w:vAlign w:val="center"/>
          </w:tcPr>
          <w:p w14:paraId="3A04B03E">
            <w:pPr>
              <w:jc w:val="center"/>
              <w:rPr>
                <w:rFonts w:ascii="Times New Roman"/>
                <w:color w:val="auto"/>
                <w:szCs w:val="21"/>
                <w:highlight w:val="none"/>
              </w:rPr>
            </w:pPr>
            <w:r>
              <w:rPr>
                <w:rFonts w:hint="eastAsia" w:ascii="Times New Roman"/>
                <w:color w:val="auto"/>
                <w:szCs w:val="21"/>
                <w:highlight w:val="none"/>
              </w:rPr>
              <w:t>液体蠕动泵</w:t>
            </w:r>
          </w:p>
        </w:tc>
        <w:tc>
          <w:tcPr>
            <w:tcW w:w="2347" w:type="pct"/>
            <w:noWrap w:val="0"/>
            <w:vAlign w:val="center"/>
          </w:tcPr>
          <w:p w14:paraId="2E50E42C">
            <w:pPr>
              <w:jc w:val="center"/>
              <w:rPr>
                <w:color w:val="auto"/>
                <w:szCs w:val="21"/>
                <w:highlight w:val="none"/>
              </w:rPr>
            </w:pPr>
            <w:r>
              <w:rPr>
                <w:rFonts w:ascii="Times New Roman" w:hAnsi="Times New Roman"/>
                <w:color w:val="auto"/>
                <w:szCs w:val="21"/>
                <w:highlight w:val="none"/>
              </w:rPr>
              <w:t>含管路2根</w:t>
            </w:r>
          </w:p>
        </w:tc>
        <w:tc>
          <w:tcPr>
            <w:tcW w:w="809" w:type="pct"/>
            <w:noWrap w:val="0"/>
            <w:vAlign w:val="center"/>
          </w:tcPr>
          <w:p w14:paraId="74F1C759">
            <w:pPr>
              <w:jc w:val="center"/>
              <w:rPr>
                <w:rFonts w:hint="eastAsia" w:ascii="Times New Roman" w:hAnsi="Times New Roman"/>
                <w:color w:val="auto"/>
                <w:szCs w:val="21"/>
                <w:highlight w:val="none"/>
              </w:rPr>
            </w:pPr>
            <w:r>
              <w:rPr>
                <w:rFonts w:hint="eastAsia" w:ascii="Times New Roman" w:hAnsi="Times New Roman"/>
                <w:color w:val="auto"/>
                <w:szCs w:val="21"/>
                <w:highlight w:val="none"/>
              </w:rPr>
              <w:t>2</w:t>
            </w:r>
          </w:p>
        </w:tc>
      </w:tr>
      <w:tr w14:paraId="4FDD5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93" w:type="pct"/>
            <w:vMerge w:val="continue"/>
            <w:noWrap w:val="0"/>
            <w:vAlign w:val="center"/>
          </w:tcPr>
          <w:p w14:paraId="30C7BC18">
            <w:pPr>
              <w:jc w:val="center"/>
              <w:rPr>
                <w:b/>
                <w:bCs/>
                <w:color w:val="auto"/>
                <w:szCs w:val="21"/>
                <w:highlight w:val="none"/>
              </w:rPr>
            </w:pPr>
          </w:p>
        </w:tc>
        <w:tc>
          <w:tcPr>
            <w:tcW w:w="1349" w:type="pct"/>
            <w:noWrap w:val="0"/>
            <w:vAlign w:val="center"/>
          </w:tcPr>
          <w:p w14:paraId="0BC91D7A">
            <w:pPr>
              <w:jc w:val="center"/>
              <w:rPr>
                <w:rFonts w:ascii="Times New Roman"/>
                <w:color w:val="auto"/>
                <w:szCs w:val="21"/>
                <w:highlight w:val="none"/>
              </w:rPr>
            </w:pPr>
            <w:r>
              <w:rPr>
                <w:rFonts w:hint="eastAsia" w:ascii="Times New Roman"/>
                <w:color w:val="auto"/>
                <w:szCs w:val="21"/>
                <w:highlight w:val="none"/>
              </w:rPr>
              <w:t>空气压缩机</w:t>
            </w:r>
          </w:p>
        </w:tc>
        <w:tc>
          <w:tcPr>
            <w:tcW w:w="2347" w:type="pct"/>
            <w:noWrap w:val="0"/>
            <w:vAlign w:val="center"/>
          </w:tcPr>
          <w:p w14:paraId="66CC57ED">
            <w:pPr>
              <w:jc w:val="center"/>
              <w:rPr>
                <w:color w:val="auto"/>
                <w:szCs w:val="21"/>
                <w:highlight w:val="none"/>
              </w:rPr>
            </w:pPr>
            <w:r>
              <w:rPr>
                <w:rFonts w:hint="eastAsia"/>
                <w:color w:val="auto"/>
                <w:szCs w:val="21"/>
                <w:highlight w:val="none"/>
              </w:rPr>
              <w:t>\</w:t>
            </w:r>
          </w:p>
        </w:tc>
        <w:tc>
          <w:tcPr>
            <w:tcW w:w="809" w:type="pct"/>
            <w:noWrap w:val="0"/>
            <w:vAlign w:val="center"/>
          </w:tcPr>
          <w:p w14:paraId="6B3576B3">
            <w:pPr>
              <w:jc w:val="center"/>
              <w:rPr>
                <w:rFonts w:hint="eastAsia" w:ascii="Times New Roman" w:hAnsi="Times New Roman"/>
                <w:color w:val="auto"/>
                <w:szCs w:val="21"/>
                <w:highlight w:val="none"/>
              </w:rPr>
            </w:pPr>
            <w:r>
              <w:rPr>
                <w:rFonts w:hint="eastAsia" w:ascii="Times New Roman" w:hAnsi="Times New Roman"/>
                <w:color w:val="auto"/>
                <w:szCs w:val="21"/>
                <w:highlight w:val="none"/>
              </w:rPr>
              <w:t>2</w:t>
            </w:r>
          </w:p>
        </w:tc>
      </w:tr>
      <w:tr w14:paraId="69E0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93" w:type="pct"/>
            <w:vMerge w:val="continue"/>
            <w:noWrap w:val="0"/>
            <w:vAlign w:val="center"/>
          </w:tcPr>
          <w:p w14:paraId="7284B067">
            <w:pPr>
              <w:jc w:val="center"/>
              <w:rPr>
                <w:b/>
                <w:bCs/>
                <w:color w:val="auto"/>
                <w:szCs w:val="21"/>
                <w:highlight w:val="none"/>
              </w:rPr>
            </w:pPr>
          </w:p>
        </w:tc>
        <w:tc>
          <w:tcPr>
            <w:tcW w:w="1349" w:type="pct"/>
            <w:noWrap w:val="0"/>
            <w:vAlign w:val="center"/>
          </w:tcPr>
          <w:p w14:paraId="53D71E1F">
            <w:pPr>
              <w:jc w:val="center"/>
              <w:rPr>
                <w:rFonts w:ascii="Times New Roman"/>
                <w:color w:val="auto"/>
                <w:szCs w:val="21"/>
                <w:highlight w:val="none"/>
              </w:rPr>
            </w:pPr>
            <w:r>
              <w:rPr>
                <w:rFonts w:hint="eastAsia" w:ascii="Times New Roman"/>
                <w:color w:val="auto"/>
                <w:szCs w:val="21"/>
                <w:highlight w:val="none"/>
              </w:rPr>
              <w:t>高压过滤器</w:t>
            </w:r>
          </w:p>
        </w:tc>
        <w:tc>
          <w:tcPr>
            <w:tcW w:w="2347" w:type="pct"/>
            <w:noWrap w:val="0"/>
            <w:vAlign w:val="center"/>
          </w:tcPr>
          <w:p w14:paraId="12333102">
            <w:pPr>
              <w:jc w:val="center"/>
              <w:rPr>
                <w:rFonts w:hint="eastAsia"/>
                <w:color w:val="auto"/>
                <w:szCs w:val="21"/>
                <w:highlight w:val="none"/>
              </w:rPr>
            </w:pPr>
            <w:r>
              <w:rPr>
                <w:rFonts w:ascii="Times New Roman" w:hAnsi="Times New Roman"/>
                <w:color w:val="auto"/>
                <w:szCs w:val="21"/>
                <w:highlight w:val="none"/>
              </w:rPr>
              <w:t>容量：≥2L</w:t>
            </w:r>
            <w:r>
              <w:rPr>
                <w:rFonts w:hint="eastAsia" w:ascii="Times New Roman" w:hAnsi="Times New Roman"/>
                <w:color w:val="auto"/>
                <w:szCs w:val="21"/>
                <w:highlight w:val="none"/>
              </w:rPr>
              <w:t>，</w:t>
            </w:r>
            <w:r>
              <w:rPr>
                <w:rFonts w:ascii="Times New Roman" w:hAnsi="Times New Roman"/>
                <w:color w:val="auto"/>
                <w:szCs w:val="21"/>
                <w:highlight w:val="none"/>
              </w:rPr>
              <w:t>压力方式：正压。含滤膜2盒，不锈钢过滤网</w:t>
            </w:r>
            <w:r>
              <w:rPr>
                <w:rFonts w:hint="eastAsia" w:ascii="Times New Roman" w:hAnsi="Times New Roman"/>
                <w:color w:val="auto"/>
                <w:szCs w:val="21"/>
                <w:highlight w:val="none"/>
              </w:rPr>
              <w:t>2</w:t>
            </w:r>
            <w:r>
              <w:rPr>
                <w:rFonts w:ascii="Times New Roman" w:hAnsi="Times New Roman"/>
                <w:color w:val="auto"/>
                <w:szCs w:val="21"/>
                <w:highlight w:val="none"/>
              </w:rPr>
              <w:t>片</w:t>
            </w:r>
          </w:p>
        </w:tc>
        <w:tc>
          <w:tcPr>
            <w:tcW w:w="809" w:type="pct"/>
            <w:noWrap w:val="0"/>
            <w:vAlign w:val="center"/>
          </w:tcPr>
          <w:p w14:paraId="0657748E">
            <w:pPr>
              <w:jc w:val="center"/>
              <w:rPr>
                <w:rFonts w:hint="eastAsia" w:ascii="Times New Roman" w:hAnsi="Times New Roman"/>
                <w:color w:val="auto"/>
                <w:szCs w:val="21"/>
                <w:highlight w:val="none"/>
              </w:rPr>
            </w:pPr>
            <w:r>
              <w:rPr>
                <w:rFonts w:hint="eastAsia" w:ascii="Times New Roman" w:hAnsi="Times New Roman"/>
                <w:color w:val="auto"/>
                <w:szCs w:val="21"/>
                <w:highlight w:val="none"/>
              </w:rPr>
              <w:t>2</w:t>
            </w:r>
          </w:p>
        </w:tc>
      </w:tr>
      <w:tr w14:paraId="0D151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93" w:type="pct"/>
            <w:vMerge w:val="continue"/>
            <w:noWrap w:val="0"/>
            <w:vAlign w:val="center"/>
          </w:tcPr>
          <w:p w14:paraId="08B7142A">
            <w:pPr>
              <w:jc w:val="center"/>
              <w:rPr>
                <w:b/>
                <w:bCs/>
                <w:color w:val="auto"/>
                <w:szCs w:val="21"/>
                <w:highlight w:val="none"/>
              </w:rPr>
            </w:pPr>
          </w:p>
        </w:tc>
        <w:tc>
          <w:tcPr>
            <w:tcW w:w="1349" w:type="pct"/>
            <w:noWrap w:val="0"/>
            <w:vAlign w:val="center"/>
          </w:tcPr>
          <w:p w14:paraId="7707F25F">
            <w:pPr>
              <w:jc w:val="center"/>
              <w:rPr>
                <w:rFonts w:hint="eastAsia" w:ascii="Times New Roman"/>
                <w:color w:val="auto"/>
                <w:szCs w:val="21"/>
                <w:highlight w:val="none"/>
              </w:rPr>
            </w:pPr>
            <w:r>
              <w:rPr>
                <w:rFonts w:hint="eastAsia" w:ascii="Times New Roman"/>
                <w:color w:val="auto"/>
                <w:szCs w:val="21"/>
                <w:highlight w:val="none"/>
              </w:rPr>
              <w:t>铝箱</w:t>
            </w:r>
          </w:p>
        </w:tc>
        <w:tc>
          <w:tcPr>
            <w:tcW w:w="2347" w:type="pct"/>
            <w:noWrap w:val="0"/>
            <w:vAlign w:val="center"/>
          </w:tcPr>
          <w:p w14:paraId="2A86B595">
            <w:pPr>
              <w:jc w:val="center"/>
              <w:rPr>
                <w:rFonts w:hint="eastAsia"/>
                <w:color w:val="auto"/>
                <w:szCs w:val="21"/>
                <w:highlight w:val="none"/>
              </w:rPr>
            </w:pPr>
            <w:r>
              <w:rPr>
                <w:rFonts w:hint="eastAsia"/>
                <w:color w:val="auto"/>
                <w:szCs w:val="21"/>
                <w:highlight w:val="none"/>
              </w:rPr>
              <w:t>\</w:t>
            </w:r>
          </w:p>
        </w:tc>
        <w:tc>
          <w:tcPr>
            <w:tcW w:w="809" w:type="pct"/>
            <w:noWrap w:val="0"/>
            <w:vAlign w:val="center"/>
          </w:tcPr>
          <w:p w14:paraId="7BB4414F">
            <w:pPr>
              <w:jc w:val="center"/>
              <w:rPr>
                <w:rFonts w:ascii="Times New Roman" w:hAnsi="Times New Roman"/>
                <w:color w:val="auto"/>
                <w:szCs w:val="21"/>
                <w:highlight w:val="none"/>
              </w:rPr>
            </w:pPr>
            <w:r>
              <w:rPr>
                <w:rFonts w:hint="eastAsia" w:ascii="Times New Roman" w:hAnsi="Times New Roman"/>
                <w:color w:val="auto"/>
                <w:szCs w:val="21"/>
                <w:highlight w:val="none"/>
              </w:rPr>
              <w:t>2个</w:t>
            </w:r>
          </w:p>
        </w:tc>
      </w:tr>
      <w:tr w14:paraId="72835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93" w:type="pct"/>
            <w:vMerge w:val="continue"/>
            <w:noWrap w:val="0"/>
            <w:vAlign w:val="center"/>
          </w:tcPr>
          <w:p w14:paraId="25F86583">
            <w:pPr>
              <w:jc w:val="center"/>
              <w:rPr>
                <w:b/>
                <w:bCs/>
                <w:color w:val="auto"/>
                <w:szCs w:val="21"/>
                <w:highlight w:val="none"/>
              </w:rPr>
            </w:pPr>
          </w:p>
        </w:tc>
        <w:tc>
          <w:tcPr>
            <w:tcW w:w="1349" w:type="pct"/>
            <w:noWrap w:val="0"/>
            <w:vAlign w:val="center"/>
          </w:tcPr>
          <w:p w14:paraId="667AAF62">
            <w:pPr>
              <w:jc w:val="center"/>
              <w:rPr>
                <w:rFonts w:hint="eastAsia" w:ascii="Times New Roman"/>
                <w:color w:val="auto"/>
                <w:szCs w:val="21"/>
                <w:highlight w:val="none"/>
              </w:rPr>
            </w:pPr>
            <w:r>
              <w:rPr>
                <w:rFonts w:hint="eastAsia"/>
                <w:color w:val="auto"/>
                <w:szCs w:val="21"/>
                <w:highlight w:val="none"/>
              </w:rPr>
              <w:t>零顶空放置底座</w:t>
            </w:r>
          </w:p>
        </w:tc>
        <w:tc>
          <w:tcPr>
            <w:tcW w:w="2347" w:type="pct"/>
            <w:noWrap w:val="0"/>
            <w:vAlign w:val="center"/>
          </w:tcPr>
          <w:p w14:paraId="40B3907A">
            <w:pPr>
              <w:jc w:val="center"/>
              <w:rPr>
                <w:rFonts w:hint="eastAsia"/>
                <w:color w:val="auto"/>
                <w:szCs w:val="21"/>
                <w:highlight w:val="none"/>
              </w:rPr>
            </w:pPr>
            <w:r>
              <w:rPr>
                <w:rFonts w:hint="eastAsia"/>
                <w:color w:val="auto"/>
                <w:szCs w:val="21"/>
                <w:highlight w:val="none"/>
              </w:rPr>
              <w:t>\</w:t>
            </w:r>
          </w:p>
        </w:tc>
        <w:tc>
          <w:tcPr>
            <w:tcW w:w="809" w:type="pct"/>
            <w:noWrap w:val="0"/>
            <w:vAlign w:val="center"/>
          </w:tcPr>
          <w:p w14:paraId="2D00D253">
            <w:pPr>
              <w:jc w:val="center"/>
              <w:rPr>
                <w:rFonts w:hint="eastAsia" w:ascii="Times New Roman" w:hAnsi="Times New Roman"/>
                <w:color w:val="auto"/>
                <w:szCs w:val="21"/>
                <w:highlight w:val="none"/>
              </w:rPr>
            </w:pPr>
            <w:r>
              <w:rPr>
                <w:rFonts w:hint="eastAsia" w:ascii="Times New Roman" w:hAnsi="Times New Roman"/>
                <w:color w:val="auto"/>
                <w:szCs w:val="21"/>
                <w:highlight w:val="none"/>
              </w:rPr>
              <w:t>2个</w:t>
            </w:r>
          </w:p>
        </w:tc>
      </w:tr>
      <w:tr w14:paraId="25641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93" w:type="pct"/>
            <w:vMerge w:val="continue"/>
            <w:noWrap w:val="0"/>
            <w:vAlign w:val="center"/>
          </w:tcPr>
          <w:p w14:paraId="671596D1">
            <w:pPr>
              <w:jc w:val="center"/>
              <w:rPr>
                <w:b/>
                <w:bCs/>
                <w:color w:val="auto"/>
                <w:szCs w:val="21"/>
                <w:highlight w:val="none"/>
              </w:rPr>
            </w:pPr>
          </w:p>
        </w:tc>
        <w:tc>
          <w:tcPr>
            <w:tcW w:w="1349" w:type="pct"/>
            <w:noWrap w:val="0"/>
            <w:vAlign w:val="center"/>
          </w:tcPr>
          <w:p w14:paraId="6F376A51">
            <w:pPr>
              <w:jc w:val="center"/>
              <w:rPr>
                <w:rFonts w:hint="eastAsia" w:ascii="Times New Roman"/>
                <w:color w:val="auto"/>
                <w:szCs w:val="21"/>
                <w:highlight w:val="none"/>
              </w:rPr>
            </w:pPr>
            <w:r>
              <w:rPr>
                <w:rFonts w:hint="eastAsia"/>
                <w:color w:val="auto"/>
                <w:szCs w:val="21"/>
                <w:highlight w:val="none"/>
              </w:rPr>
              <w:t>PTFE大小连接接头</w:t>
            </w:r>
          </w:p>
        </w:tc>
        <w:tc>
          <w:tcPr>
            <w:tcW w:w="2347" w:type="pct"/>
            <w:noWrap w:val="0"/>
            <w:vAlign w:val="center"/>
          </w:tcPr>
          <w:p w14:paraId="5CEBD128">
            <w:pPr>
              <w:jc w:val="center"/>
              <w:rPr>
                <w:rFonts w:hint="eastAsia"/>
                <w:color w:val="auto"/>
                <w:szCs w:val="21"/>
                <w:highlight w:val="none"/>
              </w:rPr>
            </w:pPr>
            <w:r>
              <w:rPr>
                <w:rFonts w:hint="eastAsia"/>
                <w:color w:val="auto"/>
                <w:szCs w:val="21"/>
                <w:highlight w:val="none"/>
              </w:rPr>
              <w:t>\</w:t>
            </w:r>
          </w:p>
        </w:tc>
        <w:tc>
          <w:tcPr>
            <w:tcW w:w="809" w:type="pct"/>
            <w:noWrap w:val="0"/>
            <w:vAlign w:val="center"/>
          </w:tcPr>
          <w:p w14:paraId="714A0E91">
            <w:pPr>
              <w:jc w:val="center"/>
              <w:rPr>
                <w:rFonts w:ascii="Times New Roman" w:hAnsi="Times New Roman"/>
                <w:color w:val="auto"/>
                <w:szCs w:val="21"/>
                <w:highlight w:val="none"/>
              </w:rPr>
            </w:pPr>
            <w:r>
              <w:rPr>
                <w:rFonts w:hint="eastAsia" w:ascii="Times New Roman" w:hAnsi="Times New Roman"/>
                <w:color w:val="auto"/>
                <w:szCs w:val="21"/>
                <w:highlight w:val="none"/>
              </w:rPr>
              <w:t>各2个</w:t>
            </w:r>
          </w:p>
        </w:tc>
      </w:tr>
      <w:tr w14:paraId="76E5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93" w:type="pct"/>
            <w:vMerge w:val="continue"/>
            <w:noWrap w:val="0"/>
            <w:vAlign w:val="center"/>
          </w:tcPr>
          <w:p w14:paraId="5EC013F8">
            <w:pPr>
              <w:jc w:val="center"/>
              <w:rPr>
                <w:b/>
                <w:bCs/>
                <w:color w:val="auto"/>
                <w:szCs w:val="21"/>
                <w:highlight w:val="none"/>
              </w:rPr>
            </w:pPr>
          </w:p>
        </w:tc>
        <w:tc>
          <w:tcPr>
            <w:tcW w:w="1349" w:type="pct"/>
            <w:noWrap w:val="0"/>
            <w:vAlign w:val="center"/>
          </w:tcPr>
          <w:p w14:paraId="7AA63275">
            <w:pPr>
              <w:jc w:val="center"/>
              <w:rPr>
                <w:rFonts w:hint="eastAsia" w:ascii="Times New Roman"/>
                <w:color w:val="auto"/>
                <w:szCs w:val="21"/>
                <w:highlight w:val="none"/>
              </w:rPr>
            </w:pPr>
            <w:r>
              <w:rPr>
                <w:rFonts w:hint="eastAsia"/>
                <w:color w:val="auto"/>
                <w:szCs w:val="21"/>
                <w:highlight w:val="none"/>
              </w:rPr>
              <w:t>气密式连接管</w:t>
            </w:r>
          </w:p>
        </w:tc>
        <w:tc>
          <w:tcPr>
            <w:tcW w:w="2347" w:type="pct"/>
            <w:noWrap w:val="0"/>
            <w:vAlign w:val="center"/>
          </w:tcPr>
          <w:p w14:paraId="105EEA56">
            <w:pPr>
              <w:jc w:val="center"/>
              <w:rPr>
                <w:rFonts w:hint="eastAsia"/>
                <w:color w:val="auto"/>
                <w:szCs w:val="21"/>
                <w:highlight w:val="none"/>
              </w:rPr>
            </w:pPr>
            <w:r>
              <w:rPr>
                <w:rFonts w:hint="eastAsia"/>
                <w:color w:val="auto"/>
                <w:szCs w:val="21"/>
                <w:highlight w:val="none"/>
              </w:rPr>
              <w:t>\</w:t>
            </w:r>
          </w:p>
        </w:tc>
        <w:tc>
          <w:tcPr>
            <w:tcW w:w="809" w:type="pct"/>
            <w:noWrap w:val="0"/>
            <w:vAlign w:val="center"/>
          </w:tcPr>
          <w:p w14:paraId="28971A13">
            <w:pPr>
              <w:jc w:val="center"/>
              <w:rPr>
                <w:rFonts w:ascii="Times New Roman" w:hAnsi="Times New Roman"/>
                <w:color w:val="auto"/>
                <w:szCs w:val="21"/>
                <w:highlight w:val="none"/>
              </w:rPr>
            </w:pPr>
            <w:r>
              <w:rPr>
                <w:rFonts w:hint="eastAsia" w:ascii="Times New Roman" w:hAnsi="Times New Roman"/>
                <w:color w:val="auto"/>
                <w:szCs w:val="21"/>
                <w:highlight w:val="none"/>
              </w:rPr>
              <w:t>2根</w:t>
            </w:r>
          </w:p>
        </w:tc>
      </w:tr>
      <w:tr w14:paraId="235DF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93" w:type="pct"/>
            <w:vMerge w:val="continue"/>
            <w:noWrap w:val="0"/>
            <w:vAlign w:val="center"/>
          </w:tcPr>
          <w:p w14:paraId="1366F389">
            <w:pPr>
              <w:jc w:val="center"/>
              <w:rPr>
                <w:b/>
                <w:bCs/>
                <w:color w:val="auto"/>
                <w:szCs w:val="21"/>
                <w:highlight w:val="none"/>
              </w:rPr>
            </w:pPr>
          </w:p>
        </w:tc>
        <w:tc>
          <w:tcPr>
            <w:tcW w:w="1349" w:type="pct"/>
            <w:noWrap w:val="0"/>
            <w:vAlign w:val="center"/>
          </w:tcPr>
          <w:p w14:paraId="6D0F80F0">
            <w:pPr>
              <w:jc w:val="center"/>
              <w:rPr>
                <w:rFonts w:hint="eastAsia"/>
                <w:color w:val="auto"/>
                <w:szCs w:val="21"/>
                <w:highlight w:val="none"/>
              </w:rPr>
            </w:pPr>
            <w:r>
              <w:rPr>
                <w:rFonts w:hint="eastAsia"/>
                <w:color w:val="auto"/>
                <w:szCs w:val="21"/>
                <w:highlight w:val="none"/>
              </w:rPr>
              <w:t>气密式玻璃注射器</w:t>
            </w:r>
          </w:p>
        </w:tc>
        <w:tc>
          <w:tcPr>
            <w:tcW w:w="2347" w:type="pct"/>
            <w:noWrap w:val="0"/>
            <w:vAlign w:val="center"/>
          </w:tcPr>
          <w:p w14:paraId="47240D9C">
            <w:pPr>
              <w:jc w:val="center"/>
              <w:rPr>
                <w:color w:val="auto"/>
                <w:szCs w:val="21"/>
                <w:highlight w:val="none"/>
              </w:rPr>
            </w:pPr>
            <w:r>
              <w:rPr>
                <w:rFonts w:ascii="Times New Roman" w:hAnsi="Times New Roman"/>
                <w:color w:val="auto"/>
                <w:szCs w:val="21"/>
                <w:highlight w:val="none"/>
              </w:rPr>
              <w:t>500mL</w:t>
            </w:r>
          </w:p>
        </w:tc>
        <w:tc>
          <w:tcPr>
            <w:tcW w:w="809" w:type="pct"/>
            <w:noWrap w:val="0"/>
            <w:vAlign w:val="center"/>
          </w:tcPr>
          <w:p w14:paraId="7D2CEF53">
            <w:pPr>
              <w:jc w:val="center"/>
              <w:rPr>
                <w:rFonts w:hint="eastAsia" w:ascii="Times New Roman" w:hAnsi="Times New Roman"/>
                <w:color w:val="auto"/>
                <w:szCs w:val="21"/>
                <w:highlight w:val="none"/>
              </w:rPr>
            </w:pPr>
            <w:r>
              <w:rPr>
                <w:rFonts w:hint="eastAsia" w:ascii="Times New Roman" w:hAnsi="Times New Roman"/>
                <w:color w:val="auto"/>
                <w:szCs w:val="21"/>
                <w:highlight w:val="none"/>
              </w:rPr>
              <w:t>2个</w:t>
            </w:r>
          </w:p>
        </w:tc>
      </w:tr>
      <w:tr w14:paraId="23276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93" w:type="pct"/>
            <w:vMerge w:val="continue"/>
            <w:noWrap w:val="0"/>
            <w:vAlign w:val="center"/>
          </w:tcPr>
          <w:p w14:paraId="31380B94">
            <w:pPr>
              <w:jc w:val="center"/>
              <w:rPr>
                <w:b/>
                <w:bCs/>
                <w:color w:val="auto"/>
                <w:szCs w:val="21"/>
                <w:highlight w:val="none"/>
              </w:rPr>
            </w:pPr>
          </w:p>
        </w:tc>
        <w:tc>
          <w:tcPr>
            <w:tcW w:w="1349" w:type="pct"/>
            <w:noWrap w:val="0"/>
            <w:vAlign w:val="center"/>
          </w:tcPr>
          <w:p w14:paraId="1AC642C2">
            <w:pPr>
              <w:jc w:val="center"/>
              <w:rPr>
                <w:rFonts w:hint="eastAsia"/>
                <w:color w:val="auto"/>
                <w:szCs w:val="21"/>
                <w:highlight w:val="none"/>
              </w:rPr>
            </w:pPr>
            <w:r>
              <w:rPr>
                <w:rFonts w:hint="eastAsia"/>
                <w:color w:val="auto"/>
                <w:szCs w:val="21"/>
                <w:highlight w:val="none"/>
              </w:rPr>
              <w:t>铝箔采样器袋</w:t>
            </w:r>
          </w:p>
        </w:tc>
        <w:tc>
          <w:tcPr>
            <w:tcW w:w="2347" w:type="pct"/>
            <w:noWrap w:val="0"/>
            <w:vAlign w:val="center"/>
          </w:tcPr>
          <w:p w14:paraId="287DACAC">
            <w:pPr>
              <w:jc w:val="center"/>
              <w:rPr>
                <w:rFonts w:ascii="Times New Roman" w:hAnsi="Times New Roman"/>
                <w:color w:val="auto"/>
                <w:szCs w:val="21"/>
                <w:highlight w:val="none"/>
              </w:rPr>
            </w:pPr>
            <w:r>
              <w:rPr>
                <w:rFonts w:hint="eastAsia" w:ascii="Times New Roman" w:hAnsi="Times New Roman"/>
                <w:color w:val="auto"/>
                <w:szCs w:val="21"/>
                <w:highlight w:val="none"/>
              </w:rPr>
              <w:t>\</w:t>
            </w:r>
          </w:p>
        </w:tc>
        <w:tc>
          <w:tcPr>
            <w:tcW w:w="809" w:type="pct"/>
            <w:noWrap w:val="0"/>
            <w:vAlign w:val="center"/>
          </w:tcPr>
          <w:p w14:paraId="7B76C98F">
            <w:pPr>
              <w:jc w:val="center"/>
              <w:rPr>
                <w:rFonts w:ascii="Times New Roman" w:hAnsi="Times New Roman"/>
                <w:color w:val="auto"/>
                <w:szCs w:val="21"/>
                <w:highlight w:val="none"/>
              </w:rPr>
            </w:pPr>
            <w:r>
              <w:rPr>
                <w:rFonts w:hint="eastAsia" w:ascii="Times New Roman" w:hAnsi="Times New Roman"/>
                <w:color w:val="auto"/>
                <w:szCs w:val="21"/>
                <w:highlight w:val="none"/>
              </w:rPr>
              <w:t>10个</w:t>
            </w:r>
          </w:p>
        </w:tc>
      </w:tr>
      <w:tr w14:paraId="7DB2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93" w:type="pct"/>
            <w:vMerge w:val="continue"/>
            <w:noWrap w:val="0"/>
            <w:vAlign w:val="center"/>
          </w:tcPr>
          <w:p w14:paraId="4D692DA3">
            <w:pPr>
              <w:jc w:val="center"/>
              <w:rPr>
                <w:b/>
                <w:bCs/>
                <w:color w:val="auto"/>
                <w:szCs w:val="21"/>
                <w:highlight w:val="none"/>
              </w:rPr>
            </w:pPr>
          </w:p>
        </w:tc>
        <w:tc>
          <w:tcPr>
            <w:tcW w:w="1349" w:type="pct"/>
            <w:noWrap w:val="0"/>
            <w:vAlign w:val="center"/>
          </w:tcPr>
          <w:p w14:paraId="6A20EB12">
            <w:pPr>
              <w:jc w:val="center"/>
              <w:rPr>
                <w:rFonts w:hint="eastAsia" w:ascii="Times New Roman"/>
                <w:color w:val="auto"/>
                <w:szCs w:val="21"/>
                <w:highlight w:val="none"/>
              </w:rPr>
            </w:pPr>
            <w:r>
              <w:rPr>
                <w:rFonts w:hint="eastAsia" w:ascii="Times New Roman"/>
                <w:color w:val="auto"/>
                <w:szCs w:val="21"/>
                <w:highlight w:val="none"/>
              </w:rPr>
              <w:t>微孔滤膜</w:t>
            </w:r>
          </w:p>
        </w:tc>
        <w:tc>
          <w:tcPr>
            <w:tcW w:w="2347" w:type="pct"/>
            <w:noWrap w:val="0"/>
            <w:vAlign w:val="center"/>
          </w:tcPr>
          <w:p w14:paraId="26B215B7">
            <w:pPr>
              <w:jc w:val="center"/>
              <w:rPr>
                <w:color w:val="auto"/>
                <w:szCs w:val="21"/>
                <w:highlight w:val="none"/>
              </w:rPr>
            </w:pPr>
            <w:r>
              <w:rPr>
                <w:rFonts w:ascii="Times New Roman" w:hAnsi="Times New Roman"/>
                <w:color w:val="auto"/>
                <w:szCs w:val="21"/>
                <w:highlight w:val="none"/>
              </w:rPr>
              <w:t>直径90mm,孔径0.8μm</w:t>
            </w:r>
          </w:p>
        </w:tc>
        <w:tc>
          <w:tcPr>
            <w:tcW w:w="809" w:type="pct"/>
            <w:noWrap w:val="0"/>
            <w:vAlign w:val="center"/>
          </w:tcPr>
          <w:p w14:paraId="465339D1">
            <w:pPr>
              <w:jc w:val="center"/>
              <w:rPr>
                <w:rFonts w:hint="eastAsia" w:ascii="Times New Roman" w:hAnsi="Times New Roman"/>
                <w:color w:val="auto"/>
                <w:szCs w:val="21"/>
                <w:highlight w:val="none"/>
              </w:rPr>
            </w:pPr>
            <w:r>
              <w:rPr>
                <w:rFonts w:hint="eastAsia" w:ascii="Times New Roman" w:hAnsi="Times New Roman"/>
                <w:color w:val="auto"/>
                <w:szCs w:val="21"/>
                <w:highlight w:val="none"/>
              </w:rPr>
              <w:t>4盒</w:t>
            </w:r>
          </w:p>
        </w:tc>
      </w:tr>
    </w:tbl>
    <w:p w14:paraId="47ABC414">
      <w:pPr>
        <w:pStyle w:val="16"/>
        <w:keepNext w:val="0"/>
        <w:keepLines w:val="0"/>
        <w:pageBreakBefore w:val="0"/>
        <w:widowControl w:val="0"/>
        <w:kinsoku/>
        <w:wordWrap/>
        <w:overflowPunct/>
        <w:topLinePunct w:val="0"/>
        <w:autoSpaceDE/>
        <w:autoSpaceDN/>
        <w:bidi w:val="0"/>
        <w:adjustRightInd w:val="0"/>
        <w:snapToGrid w:val="0"/>
        <w:spacing w:line="360" w:lineRule="auto"/>
        <w:ind w:left="-2" w:leftChars="-1" w:firstLine="643" w:firstLineChars="200"/>
        <w:textAlignment w:val="auto"/>
        <w:rPr>
          <w:b/>
          <w:bCs/>
          <w:color w:val="auto"/>
          <w:sz w:val="32"/>
          <w:szCs w:val="32"/>
          <w:highlight w:val="none"/>
        </w:rPr>
      </w:pPr>
      <w:bookmarkStart w:id="171" w:name="_Hlk190018831"/>
      <w:r>
        <w:rPr>
          <w:b/>
          <w:bCs/>
          <w:color w:val="auto"/>
          <w:sz w:val="32"/>
          <w:szCs w:val="32"/>
          <w:highlight w:val="none"/>
        </w:rPr>
        <w:t>2、</w:t>
      </w:r>
      <w:r>
        <w:rPr>
          <w:rFonts w:hint="eastAsia"/>
          <w:b/>
          <w:bCs/>
          <w:color w:val="auto"/>
          <w:sz w:val="32"/>
          <w:szCs w:val="32"/>
          <w:highlight w:val="none"/>
        </w:rPr>
        <w:t>技术指标</w:t>
      </w:r>
    </w:p>
    <w:bookmarkEnd w:id="171"/>
    <w:p w14:paraId="27F7CD77">
      <w:pPr>
        <w:pStyle w:val="16"/>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Times New Roman"/>
          <w:color w:val="auto"/>
          <w:sz w:val="24"/>
          <w:szCs w:val="24"/>
          <w:highlight w:val="none"/>
        </w:rPr>
      </w:pPr>
      <w:r>
        <w:rPr>
          <w:rFonts w:ascii="Times New Roman" w:hAnsi="Times New Roman"/>
          <w:color w:val="auto"/>
          <w:sz w:val="24"/>
          <w:szCs w:val="24"/>
          <w:highlight w:val="none"/>
        </w:rPr>
        <w:t>2.1</w:t>
      </w:r>
      <w:r>
        <w:rPr>
          <w:rFonts w:hint="eastAsia" w:cs="宋体"/>
          <w:color w:val="auto"/>
          <w:sz w:val="24"/>
          <w:szCs w:val="24"/>
          <w:highlight w:val="none"/>
        </w:rPr>
        <w:t>设备用途：固废浸出毒性挥发性有机物前处理</w:t>
      </w:r>
      <w:r>
        <w:rPr>
          <w:rFonts w:hint="eastAsia" w:ascii="Times New Roman"/>
          <w:color w:val="auto"/>
          <w:sz w:val="24"/>
          <w:szCs w:val="24"/>
          <w:highlight w:val="none"/>
        </w:rPr>
        <w:t>。</w:t>
      </w:r>
    </w:p>
    <w:p w14:paraId="60A15AAA">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Times New Roman" w:hAnsi="Times New Roman"/>
          <w:color w:val="auto"/>
          <w:sz w:val="24"/>
          <w:szCs w:val="24"/>
          <w:highlight w:val="none"/>
        </w:rPr>
      </w:pPr>
      <w:r>
        <w:rPr>
          <w:rFonts w:hint="eastAsia" w:ascii="宋体" w:hAnsi="宋体" w:eastAsia="宋体" w:cs="宋体"/>
          <w:color w:val="auto"/>
          <w:highlight w:val="none"/>
        </w:rPr>
        <w:t>▲</w:t>
      </w:r>
      <w:r>
        <w:rPr>
          <w:rFonts w:ascii="Times New Roman" w:hAnsi="Times New Roman"/>
          <w:color w:val="auto"/>
          <w:sz w:val="24"/>
          <w:szCs w:val="24"/>
          <w:highlight w:val="none"/>
        </w:rPr>
        <w:t>2.2符合标准《固体废物 浸出毒性浸出方法 硫酸硝酸法》(HJ/T 299-2007)和《固体废物 浸出毒性浸出方法 醋酸缓冲溶液法》(HJ/T 300-2007)及EPA方法的要求。</w:t>
      </w:r>
    </w:p>
    <w:p w14:paraId="76C01AFA">
      <w:pPr>
        <w:pStyle w:val="16"/>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ascii="Times New Roman"/>
          <w:color w:val="auto"/>
          <w:sz w:val="24"/>
          <w:szCs w:val="24"/>
          <w:highlight w:val="none"/>
        </w:rPr>
      </w:pPr>
      <w:r>
        <w:rPr>
          <w:rFonts w:hint="eastAsia" w:ascii="Times New Roman"/>
          <w:color w:val="auto"/>
          <w:sz w:val="24"/>
          <w:szCs w:val="24"/>
          <w:highlight w:val="none"/>
        </w:rPr>
        <w:t>2.3</w:t>
      </w:r>
      <w:r>
        <w:rPr>
          <w:rFonts w:hint="eastAsia" w:cs="宋体"/>
          <w:color w:val="auto"/>
          <w:sz w:val="24"/>
          <w:szCs w:val="24"/>
          <w:highlight w:val="none"/>
        </w:rPr>
        <w:t>材</w:t>
      </w:r>
      <w:r>
        <w:rPr>
          <w:rFonts w:ascii="Times New Roman" w:hAnsi="Times New Roman"/>
          <w:color w:val="auto"/>
          <w:sz w:val="24"/>
          <w:szCs w:val="24"/>
          <w:highlight w:val="none"/>
        </w:rPr>
        <w:t>质：316</w:t>
      </w:r>
      <w:r>
        <w:rPr>
          <w:rFonts w:hint="eastAsia" w:cs="宋体"/>
          <w:color w:val="auto"/>
          <w:sz w:val="24"/>
          <w:szCs w:val="24"/>
          <w:highlight w:val="none"/>
        </w:rPr>
        <w:t>不锈钢。</w:t>
      </w:r>
    </w:p>
    <w:p w14:paraId="651821B0">
      <w:pPr>
        <w:pStyle w:val="16"/>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Times New Roman"/>
          <w:color w:val="auto"/>
          <w:sz w:val="24"/>
          <w:szCs w:val="24"/>
          <w:highlight w:val="none"/>
        </w:rPr>
      </w:pPr>
      <w:r>
        <w:rPr>
          <w:rFonts w:hint="eastAsia" w:ascii="Times New Roman"/>
          <w:color w:val="auto"/>
          <w:sz w:val="24"/>
          <w:szCs w:val="24"/>
          <w:highlight w:val="none"/>
        </w:rPr>
        <w:t>2.4</w:t>
      </w:r>
      <w:r>
        <w:rPr>
          <w:rFonts w:hint="eastAsia" w:ascii="Times New Roman" w:hAnsi="Times New Roman"/>
          <w:color w:val="auto"/>
          <w:sz w:val="24"/>
          <w:szCs w:val="24"/>
          <w:highlight w:val="none"/>
        </w:rPr>
        <w:t>耐压：50psi。</w:t>
      </w:r>
    </w:p>
    <w:p w14:paraId="628B9CBD">
      <w:pPr>
        <w:pStyle w:val="16"/>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ascii="Times New Roman"/>
          <w:color w:val="auto"/>
          <w:sz w:val="24"/>
          <w:szCs w:val="24"/>
          <w:highlight w:val="none"/>
        </w:rPr>
      </w:pPr>
      <w:r>
        <w:rPr>
          <w:rFonts w:hint="eastAsia" w:ascii="Times New Roman"/>
          <w:color w:val="auto"/>
          <w:sz w:val="24"/>
          <w:szCs w:val="24"/>
          <w:highlight w:val="none"/>
        </w:rPr>
        <w:t>2.5规格：容量不小于590ml，直径：90mm。</w:t>
      </w:r>
    </w:p>
    <w:p w14:paraId="78359251">
      <w:pPr>
        <w:pStyle w:val="16"/>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cs="宋体"/>
          <w:color w:val="auto"/>
          <w:sz w:val="24"/>
          <w:szCs w:val="24"/>
          <w:highlight w:val="none"/>
        </w:rPr>
      </w:pPr>
      <w:r>
        <w:rPr>
          <w:rFonts w:hint="eastAsia" w:ascii="Times New Roman"/>
          <w:color w:val="auto"/>
          <w:sz w:val="24"/>
          <w:szCs w:val="24"/>
          <w:highlight w:val="none"/>
        </w:rPr>
        <w:t>2.6</w:t>
      </w:r>
      <w:r>
        <w:rPr>
          <w:rFonts w:hint="eastAsia" w:cs="宋体"/>
          <w:color w:val="auto"/>
          <w:sz w:val="24"/>
          <w:szCs w:val="24"/>
          <w:highlight w:val="none"/>
        </w:rPr>
        <w:t>耐温：可长期放置在4℃低温中。</w:t>
      </w:r>
    </w:p>
    <w:p w14:paraId="4191A88D">
      <w:pPr>
        <w:pStyle w:val="16"/>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ascii="Times New Roman"/>
          <w:color w:val="auto"/>
          <w:sz w:val="24"/>
          <w:szCs w:val="24"/>
          <w:highlight w:val="none"/>
        </w:rPr>
      </w:pPr>
      <w:r>
        <w:rPr>
          <w:rFonts w:hint="eastAsia" w:ascii="Times New Roman"/>
          <w:color w:val="auto"/>
          <w:sz w:val="24"/>
          <w:szCs w:val="24"/>
          <w:highlight w:val="none"/>
        </w:rPr>
        <w:t>2.7</w:t>
      </w:r>
      <w:r>
        <w:rPr>
          <w:rFonts w:ascii="Times New Roman" w:hAnsi="Times New Roman"/>
          <w:color w:val="auto"/>
          <w:sz w:val="24"/>
          <w:szCs w:val="24"/>
          <w:highlight w:val="none"/>
        </w:rPr>
        <w:t>压力表：0-60psi</w:t>
      </w:r>
      <w:r>
        <w:rPr>
          <w:rFonts w:hint="eastAsia" w:ascii="Times New Roman" w:hAnsi="Times New Roman"/>
          <w:color w:val="auto"/>
          <w:sz w:val="24"/>
          <w:szCs w:val="24"/>
          <w:highlight w:val="none"/>
        </w:rPr>
        <w:t>。</w:t>
      </w:r>
    </w:p>
    <w:p w14:paraId="11DA1E45">
      <w:pPr>
        <w:keepNext w:val="0"/>
        <w:keepLines w:val="0"/>
        <w:pageBreakBefore w:val="0"/>
        <w:widowControl w:val="0"/>
        <w:kinsoku/>
        <w:wordWrap/>
        <w:overflowPunct/>
        <w:topLinePunct w:val="0"/>
        <w:bidi w:val="0"/>
        <w:snapToGrid/>
        <w:spacing w:line="480" w:lineRule="exact"/>
        <w:ind w:firstLine="480" w:firstLineChars="200"/>
        <w:jc w:val="left"/>
        <w:rPr>
          <w:color w:val="auto"/>
          <w:sz w:val="24"/>
          <w:szCs w:val="24"/>
          <w:highlight w:val="none"/>
        </w:rPr>
      </w:pPr>
    </w:p>
    <w:p w14:paraId="305D397F">
      <w:pPr>
        <w:pStyle w:val="4"/>
        <w:keepNext w:val="0"/>
        <w:keepLines w:val="0"/>
        <w:pageBreakBefore w:val="0"/>
        <w:widowControl w:val="0"/>
        <w:numPr>
          <w:ilvl w:val="2"/>
          <w:numId w:val="0"/>
        </w:numPr>
        <w:kinsoku/>
        <w:wordWrap/>
        <w:overflowPunct/>
        <w:topLinePunct w:val="0"/>
        <w:autoSpaceDE/>
        <w:autoSpaceDN/>
        <w:bidi w:val="0"/>
        <w:snapToGrid/>
        <w:spacing w:before="0" w:line="480" w:lineRule="exact"/>
        <w:jc w:val="both"/>
        <w:outlineLvl w:val="1"/>
        <w:rPr>
          <w:rFonts w:hint="default" w:ascii="宋体" w:hAnsi="宋体" w:eastAsia="宋体" w:cs="宋体"/>
          <w:color w:val="auto"/>
          <w:sz w:val="24"/>
          <w:szCs w:val="24"/>
          <w:highlight w:val="none"/>
          <w:lang w:val="en-US" w:eastAsia="zh-CN"/>
        </w:rPr>
      </w:pPr>
      <w:bookmarkStart w:id="172" w:name="_Toc1872"/>
      <w:r>
        <w:rPr>
          <w:rFonts w:hint="eastAsia" w:ascii="宋体" w:hAnsi="宋体" w:eastAsia="宋体" w:cs="宋体"/>
          <w:color w:val="auto"/>
          <w:sz w:val="24"/>
          <w:szCs w:val="24"/>
          <w:highlight w:val="none"/>
          <w:lang w:val="en-US" w:eastAsia="zh-CN"/>
        </w:rPr>
        <w:t>二、售后服务与培训</w:t>
      </w:r>
      <w:bookmarkEnd w:id="172"/>
    </w:p>
    <w:p w14:paraId="0CE3CCC1">
      <w:pPr>
        <w:keepNext w:val="0"/>
        <w:keepLines w:val="0"/>
        <w:pageBreakBefore w:val="0"/>
        <w:widowControl w:val="0"/>
        <w:kinsoku/>
        <w:wordWrap/>
        <w:overflowPunct/>
        <w:topLinePunct w:val="0"/>
        <w:bidi w:val="0"/>
        <w:snapToGrid/>
        <w:spacing w:line="480" w:lineRule="exact"/>
        <w:ind w:firstLine="482" w:firstLineChars="200"/>
        <w:jc w:val="left"/>
        <w:rPr>
          <w:rFonts w:hint="eastAsia" w:ascii="宋体" w:hAnsi="宋体"/>
          <w:b/>
          <w:color w:val="auto"/>
          <w:sz w:val="24"/>
          <w:szCs w:val="24"/>
          <w:highlight w:val="none"/>
        </w:rPr>
      </w:pPr>
    </w:p>
    <w:p w14:paraId="7A68137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hAnsi="宋体"/>
          <w:color w:val="auto"/>
          <w:sz w:val="24"/>
          <w:highlight w:val="none"/>
        </w:rPr>
      </w:pPr>
      <w:r>
        <w:rPr>
          <w:rFonts w:hint="eastAsia"/>
          <w:color w:val="auto"/>
          <w:sz w:val="24"/>
          <w:highlight w:val="none"/>
          <w:lang w:val="en-US" w:eastAsia="zh-CN"/>
        </w:rPr>
        <w:t>1、</w:t>
      </w:r>
      <w:r>
        <w:rPr>
          <w:rFonts w:hAnsi="宋体"/>
          <w:color w:val="auto"/>
          <w:sz w:val="24"/>
          <w:highlight w:val="none"/>
        </w:rPr>
        <w:t>仪器装箱清单、质量合格证明文件、保修卡、使用说明和维护手册等技术文件齐全。</w:t>
      </w:r>
    </w:p>
    <w:p w14:paraId="644462E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color w:val="auto"/>
          <w:sz w:val="24"/>
          <w:highlight w:val="none"/>
        </w:rPr>
      </w:pPr>
      <w:r>
        <w:rPr>
          <w:rFonts w:hint="eastAsia"/>
          <w:color w:val="auto"/>
          <w:sz w:val="24"/>
          <w:highlight w:val="none"/>
          <w:lang w:val="en-US" w:eastAsia="zh-CN"/>
        </w:rPr>
        <w:t>2、</w:t>
      </w:r>
      <w:r>
        <w:rPr>
          <w:color w:val="auto"/>
          <w:sz w:val="24"/>
          <w:highlight w:val="none"/>
        </w:rPr>
        <w:t>仪器制造商授权的技术人员现场安装调试，双方技术人员</w:t>
      </w:r>
      <w:r>
        <w:rPr>
          <w:rFonts w:hint="eastAsia"/>
          <w:color w:val="auto"/>
          <w:sz w:val="24"/>
          <w:highlight w:val="none"/>
        </w:rPr>
        <w:t>根据投标文件产品配置和所有技术性能指标进行初验</w:t>
      </w:r>
      <w:r>
        <w:rPr>
          <w:color w:val="auto"/>
          <w:sz w:val="24"/>
          <w:highlight w:val="none"/>
        </w:rPr>
        <w:t>，</w:t>
      </w:r>
      <w:r>
        <w:rPr>
          <w:rFonts w:hint="eastAsia"/>
          <w:color w:val="auto"/>
          <w:sz w:val="24"/>
          <w:highlight w:val="none"/>
        </w:rPr>
        <w:t>设备</w:t>
      </w:r>
      <w:r>
        <w:rPr>
          <w:color w:val="auto"/>
          <w:sz w:val="24"/>
          <w:highlight w:val="none"/>
        </w:rPr>
        <w:t>正常运行一个月</w:t>
      </w:r>
      <w:r>
        <w:rPr>
          <w:rFonts w:hint="eastAsia"/>
          <w:color w:val="auto"/>
          <w:sz w:val="24"/>
          <w:highlight w:val="none"/>
        </w:rPr>
        <w:t>后</w:t>
      </w:r>
      <w:r>
        <w:rPr>
          <w:rFonts w:hint="eastAsia"/>
          <w:color w:val="auto"/>
          <w:sz w:val="24"/>
          <w:highlight w:val="none"/>
          <w:lang w:eastAsia="zh-CN"/>
        </w:rPr>
        <w:t>，</w:t>
      </w:r>
      <w:r>
        <w:rPr>
          <w:rFonts w:hint="eastAsia"/>
          <w:color w:val="auto"/>
          <w:sz w:val="24"/>
          <w:highlight w:val="none"/>
          <w:lang w:val="en-US" w:eastAsia="zh-CN"/>
        </w:rPr>
        <w:t>其中</w:t>
      </w:r>
      <w:r>
        <w:rPr>
          <w:rFonts w:hint="eastAsia" w:hAnsi="宋体"/>
          <w:color w:val="auto"/>
          <w:sz w:val="24"/>
          <w:highlight w:val="none"/>
          <w:lang w:val="en-US" w:eastAsia="zh-CN"/>
        </w:rPr>
        <w:t>气质联用仪、电子精密天平</w:t>
      </w:r>
      <w:r>
        <w:rPr>
          <w:rFonts w:hint="eastAsia"/>
          <w:color w:val="auto"/>
          <w:sz w:val="24"/>
          <w:highlight w:val="none"/>
        </w:rPr>
        <w:t>由</w:t>
      </w:r>
      <w:r>
        <w:rPr>
          <w:color w:val="auto"/>
          <w:sz w:val="24"/>
          <w:highlight w:val="none"/>
        </w:rPr>
        <w:t>仪器</w:t>
      </w:r>
      <w:r>
        <w:rPr>
          <w:rFonts w:hint="eastAsia"/>
          <w:color w:val="auto"/>
          <w:sz w:val="24"/>
          <w:highlight w:val="none"/>
        </w:rPr>
        <w:t>制造商或供货方送检合格后，</w:t>
      </w:r>
      <w:r>
        <w:rPr>
          <w:color w:val="auto"/>
          <w:sz w:val="24"/>
          <w:highlight w:val="none"/>
        </w:rPr>
        <w:t>用户方方可签字验收</w:t>
      </w:r>
      <w:r>
        <w:rPr>
          <w:rFonts w:hint="eastAsia"/>
          <w:color w:val="auto"/>
          <w:sz w:val="24"/>
          <w:highlight w:val="none"/>
        </w:rPr>
        <w:t>。</w:t>
      </w:r>
    </w:p>
    <w:p w14:paraId="18CD143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color w:val="auto"/>
          <w:sz w:val="24"/>
          <w:highlight w:val="none"/>
          <w:lang w:val="en-US" w:eastAsia="zh-CN"/>
        </w:rPr>
      </w:pPr>
      <w:r>
        <w:rPr>
          <w:rFonts w:hint="eastAsia"/>
          <w:color w:val="auto"/>
          <w:sz w:val="24"/>
          <w:highlight w:val="none"/>
          <w:lang w:val="en-US" w:eastAsia="zh-CN"/>
        </w:rPr>
        <w:t>3、验收时，所提供的产品技术参数须与投标文件所投产品保持一致，如因供货过程中产品停产、升级、改型等原因导致部分技术参数未能完成一致的，允许技术参数正偏离不一致，否则视为验收不合格，不予签字通过验收。验收不合格的，招标人有权解除合同，投标人应承担由此带来的一切损失，包括：退还已经支付的合同金额，承担由此给招标人无法开展正常工作带来的损失赔偿。</w:t>
      </w:r>
    </w:p>
    <w:p w14:paraId="593B06D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hAnsi="宋体"/>
          <w:color w:val="auto"/>
          <w:sz w:val="24"/>
          <w:highlight w:val="none"/>
        </w:rPr>
      </w:pPr>
      <w:r>
        <w:rPr>
          <w:rFonts w:hint="eastAsia" w:hAnsi="宋体"/>
          <w:color w:val="auto"/>
          <w:sz w:val="24"/>
          <w:highlight w:val="none"/>
          <w:lang w:val="en-US" w:eastAsia="zh-CN"/>
        </w:rPr>
        <w:t>4、每类仪器</w:t>
      </w:r>
      <w:r>
        <w:rPr>
          <w:rFonts w:hint="eastAsia"/>
          <w:color w:val="auto"/>
          <w:sz w:val="24"/>
          <w:highlight w:val="none"/>
        </w:rPr>
        <w:t>报修和应用支持</w:t>
      </w:r>
      <w:r>
        <w:rPr>
          <w:color w:val="auto"/>
          <w:sz w:val="24"/>
          <w:highlight w:val="none"/>
        </w:rPr>
        <w:t>须在</w:t>
      </w:r>
      <w:r>
        <w:rPr>
          <w:rFonts w:hint="eastAsia"/>
          <w:color w:val="auto"/>
          <w:sz w:val="24"/>
          <w:highlight w:val="none"/>
        </w:rPr>
        <w:t>2</w:t>
      </w:r>
      <w:r>
        <w:rPr>
          <w:color w:val="auto"/>
          <w:sz w:val="24"/>
          <w:highlight w:val="none"/>
        </w:rPr>
        <w:t>h内响应，</w:t>
      </w:r>
      <w:r>
        <w:rPr>
          <w:rFonts w:hint="eastAsia"/>
          <w:color w:val="auto"/>
          <w:sz w:val="24"/>
          <w:highlight w:val="none"/>
        </w:rPr>
        <w:t>48</w:t>
      </w:r>
      <w:r>
        <w:rPr>
          <w:color w:val="auto"/>
          <w:sz w:val="24"/>
          <w:highlight w:val="none"/>
        </w:rPr>
        <w:t>h到</w:t>
      </w:r>
      <w:r>
        <w:rPr>
          <w:rFonts w:hAnsi="宋体"/>
          <w:color w:val="auto"/>
          <w:sz w:val="24"/>
          <w:highlight w:val="none"/>
        </w:rPr>
        <w:t>现场解决问题。</w:t>
      </w:r>
    </w:p>
    <w:p w14:paraId="2682FD7E">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hAnsi="宋体"/>
          <w:color w:val="auto"/>
          <w:sz w:val="24"/>
          <w:highlight w:val="none"/>
        </w:rPr>
      </w:pPr>
      <w:r>
        <w:rPr>
          <w:rFonts w:hint="eastAsia" w:hAnsi="宋体"/>
          <w:color w:val="auto"/>
          <w:sz w:val="24"/>
          <w:highlight w:val="none"/>
          <w:lang w:val="en-US" w:eastAsia="zh-CN"/>
        </w:rPr>
        <w:t>5、</w:t>
      </w:r>
      <w:r>
        <w:rPr>
          <w:rFonts w:hint="eastAsia" w:hAnsi="宋体"/>
          <w:color w:val="auto"/>
          <w:sz w:val="24"/>
          <w:highlight w:val="none"/>
        </w:rPr>
        <w:t>质保期：在仪器安装调试终验合格之日起，</w:t>
      </w:r>
      <w:r>
        <w:rPr>
          <w:rFonts w:hint="eastAsia" w:hAnsi="宋体"/>
          <w:color w:val="auto"/>
          <w:sz w:val="24"/>
          <w:highlight w:val="none"/>
          <w:lang w:val="en-US" w:eastAsia="zh-CN"/>
        </w:rPr>
        <w:t>气质联用仪、氮吹仪、电子精密天平、分液漏斗振动器、加压流体萃取仪、零顶空提取装置每类仪器</w:t>
      </w:r>
      <w:r>
        <w:rPr>
          <w:rFonts w:hint="eastAsia" w:hAnsi="宋体"/>
          <w:color w:val="auto"/>
          <w:sz w:val="24"/>
          <w:highlight w:val="none"/>
        </w:rPr>
        <w:t>整机质保期</w:t>
      </w:r>
      <w:r>
        <w:rPr>
          <w:rFonts w:hint="eastAsia" w:hAnsi="宋体"/>
          <w:b/>
          <w:bCs/>
          <w:color w:val="auto"/>
          <w:sz w:val="24"/>
          <w:highlight w:val="none"/>
        </w:rPr>
        <w:t>不少于两年</w:t>
      </w:r>
      <w:r>
        <w:rPr>
          <w:rFonts w:hint="eastAsia" w:hAnsi="宋体"/>
          <w:b/>
          <w:bCs/>
          <w:color w:val="auto"/>
          <w:sz w:val="24"/>
          <w:highlight w:val="none"/>
          <w:lang w:eastAsia="zh-CN"/>
        </w:rPr>
        <w:t>。</w:t>
      </w:r>
      <w:r>
        <w:rPr>
          <w:rFonts w:hint="eastAsia" w:hAnsi="宋体"/>
          <w:color w:val="auto"/>
          <w:sz w:val="24"/>
          <w:highlight w:val="none"/>
        </w:rPr>
        <w:t>在质保期内，中标供应商必须提供仪器</w:t>
      </w:r>
      <w:r>
        <w:rPr>
          <w:color w:val="auto"/>
          <w:sz w:val="24"/>
          <w:highlight w:val="none"/>
        </w:rPr>
        <w:t>制造商</w:t>
      </w:r>
      <w:r>
        <w:rPr>
          <w:rFonts w:hint="eastAsia" w:hAnsi="宋体"/>
          <w:color w:val="auto"/>
          <w:sz w:val="24"/>
          <w:highlight w:val="none"/>
        </w:rPr>
        <w:t>的故障检查、维修及维护等服务，所有服务及更换部件（耗材除外）全部免费。仪器</w:t>
      </w:r>
      <w:r>
        <w:rPr>
          <w:color w:val="auto"/>
          <w:sz w:val="24"/>
          <w:highlight w:val="none"/>
        </w:rPr>
        <w:t>制造</w:t>
      </w:r>
      <w:r>
        <w:rPr>
          <w:rFonts w:hint="eastAsia" w:hAnsi="宋体"/>
          <w:color w:val="auto"/>
          <w:sz w:val="24"/>
          <w:highlight w:val="none"/>
        </w:rPr>
        <w:t>商对仪器提供终身维修维护支持，软件免费升级，并以优惠价提供配件耗材。</w:t>
      </w:r>
    </w:p>
    <w:p w14:paraId="7C20B61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hAnsi="宋体"/>
          <w:color w:val="auto"/>
          <w:sz w:val="24"/>
          <w:highlight w:val="none"/>
        </w:rPr>
      </w:pPr>
      <w:r>
        <w:rPr>
          <w:rFonts w:hint="eastAsia"/>
          <w:color w:val="auto"/>
          <w:sz w:val="24"/>
          <w:highlight w:val="none"/>
          <w:lang w:val="en-US" w:eastAsia="zh-CN"/>
        </w:rPr>
        <w:t>7、</w:t>
      </w:r>
      <w:r>
        <w:rPr>
          <w:rFonts w:hint="eastAsia"/>
          <w:color w:val="auto"/>
          <w:sz w:val="24"/>
          <w:highlight w:val="none"/>
        </w:rPr>
        <w:t>现场培训：仪器</w:t>
      </w:r>
      <w:r>
        <w:rPr>
          <w:color w:val="auto"/>
          <w:sz w:val="24"/>
          <w:highlight w:val="none"/>
        </w:rPr>
        <w:t>制造</w:t>
      </w:r>
      <w:r>
        <w:rPr>
          <w:rFonts w:hint="eastAsia" w:hAnsi="宋体"/>
          <w:color w:val="auto"/>
          <w:sz w:val="24"/>
          <w:highlight w:val="none"/>
        </w:rPr>
        <w:t>商</w:t>
      </w:r>
      <w:r>
        <w:rPr>
          <w:rFonts w:hint="eastAsia"/>
          <w:color w:val="auto"/>
          <w:sz w:val="24"/>
          <w:highlight w:val="none"/>
        </w:rPr>
        <w:t>工程师在仪器安装、调试完成后对操作人员进行仪器基本操作和维护的免费培训，保证相关人员能独立上机进行基本操作和数据处理。</w:t>
      </w:r>
      <w:r>
        <w:rPr>
          <w:rFonts w:hint="eastAsia" w:hAnsi="宋体"/>
          <w:color w:val="auto"/>
          <w:sz w:val="24"/>
          <w:highlight w:val="none"/>
        </w:rPr>
        <w:t>如因人员变动，需要进行再次培训，应满足对采购人新增实验人员进行免费培训。</w:t>
      </w:r>
    </w:p>
    <w:p w14:paraId="6F0CB92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hAnsi="宋体"/>
          <w:color w:val="auto"/>
          <w:sz w:val="24"/>
          <w:highlight w:val="none"/>
        </w:rPr>
      </w:pPr>
      <w:r>
        <w:rPr>
          <w:rFonts w:hint="eastAsia" w:hAnsi="宋体"/>
          <w:color w:val="auto"/>
          <w:sz w:val="24"/>
          <w:highlight w:val="none"/>
          <w:lang w:val="en-US" w:eastAsia="zh-CN"/>
        </w:rPr>
        <w:t>7、</w:t>
      </w:r>
      <w:r>
        <w:rPr>
          <w:rFonts w:hint="eastAsia" w:hAnsi="宋体"/>
          <w:color w:val="auto"/>
          <w:sz w:val="24"/>
          <w:highlight w:val="none"/>
        </w:rPr>
        <w:t>厂家技术培训：供货方须为采购人提供</w:t>
      </w:r>
      <w:r>
        <w:rPr>
          <w:rFonts w:hint="eastAsia" w:hAnsi="宋体"/>
          <w:color w:val="auto"/>
          <w:sz w:val="24"/>
          <w:highlight w:val="none"/>
          <w:lang w:val="en-US" w:eastAsia="zh-CN"/>
        </w:rPr>
        <w:t>气质联用仪、加压流体萃取仪每台仪器</w:t>
      </w:r>
      <w:r>
        <w:rPr>
          <w:rFonts w:hint="eastAsia" w:hAnsi="宋体"/>
          <w:color w:val="auto"/>
          <w:sz w:val="24"/>
          <w:highlight w:val="none"/>
        </w:rPr>
        <w:t>不少于</w:t>
      </w:r>
      <w:r>
        <w:rPr>
          <w:rFonts w:hint="eastAsia" w:hAnsi="宋体"/>
          <w:b/>
          <w:bCs/>
          <w:color w:val="auto"/>
          <w:sz w:val="24"/>
          <w:highlight w:val="none"/>
          <w:lang w:val="en-US" w:eastAsia="zh-CN"/>
        </w:rPr>
        <w:t>四</w:t>
      </w:r>
      <w:r>
        <w:rPr>
          <w:rFonts w:hint="eastAsia" w:hAnsi="宋体"/>
          <w:b/>
          <w:color w:val="auto"/>
          <w:sz w:val="24"/>
          <w:highlight w:val="none"/>
        </w:rPr>
        <w:t>个免费</w:t>
      </w:r>
      <w:r>
        <w:rPr>
          <w:rFonts w:hint="eastAsia" w:hAnsi="宋体"/>
          <w:color w:val="auto"/>
          <w:sz w:val="24"/>
          <w:highlight w:val="none"/>
        </w:rPr>
        <w:t>培训名额，有效期自</w:t>
      </w:r>
      <w:r>
        <w:rPr>
          <w:rFonts w:hint="eastAsia" w:hAnsi="宋体"/>
          <w:color w:val="auto"/>
          <w:sz w:val="24"/>
          <w:highlight w:val="none"/>
          <w:lang w:val="en-US" w:eastAsia="zh-CN"/>
        </w:rPr>
        <w:t>验收</w:t>
      </w:r>
      <w:r>
        <w:rPr>
          <w:rFonts w:hint="eastAsia" w:hAnsi="宋体"/>
          <w:color w:val="auto"/>
          <w:sz w:val="24"/>
          <w:highlight w:val="none"/>
        </w:rPr>
        <w:t>合格之日起五年内。</w:t>
      </w:r>
    </w:p>
    <w:p w14:paraId="0E3EF1D1">
      <w:pPr>
        <w:rPr>
          <w:rFonts w:hint="eastAsia" w:ascii="宋体" w:hAnsi="宋体"/>
          <w:color w:val="auto"/>
          <w:sz w:val="24"/>
          <w:highlight w:val="none"/>
        </w:rPr>
      </w:pPr>
    </w:p>
    <w:p w14:paraId="7288456F">
      <w:pPr>
        <w:rPr>
          <w:rFonts w:eastAsia="仿宋"/>
          <w:color w:val="auto"/>
          <w:highlight w:val="none"/>
        </w:rPr>
      </w:pPr>
    </w:p>
    <w:p w14:paraId="040A57C2">
      <w:pPr>
        <w:pStyle w:val="33"/>
        <w:rPr>
          <w:color w:val="auto"/>
          <w:highlight w:val="none"/>
        </w:rPr>
      </w:pPr>
    </w:p>
    <w:p w14:paraId="42F6CAC1">
      <w:pPr>
        <w:rPr>
          <w:rFonts w:eastAsia="仿宋"/>
          <w:color w:val="auto"/>
          <w:highlight w:val="none"/>
        </w:rPr>
        <w:sectPr>
          <w:footerReference r:id="rId14" w:type="default"/>
          <w:pgSz w:w="11906" w:h="16838"/>
          <w:pgMar w:top="1440" w:right="1800" w:bottom="1440" w:left="1800" w:header="851" w:footer="992" w:gutter="0"/>
          <w:cols w:space="425" w:num="1"/>
          <w:docGrid w:type="lines" w:linePitch="312" w:charSpace="0"/>
        </w:sectPr>
      </w:pPr>
    </w:p>
    <w:p w14:paraId="6A92D6FB">
      <w:pPr>
        <w:widowControl/>
        <w:spacing w:line="500" w:lineRule="exact"/>
        <w:ind w:firstLine="520" w:firstLineChars="200"/>
        <w:rPr>
          <w:rFonts w:ascii="宋体" w:hAnsi="宋体" w:cs="宋体"/>
          <w:color w:val="auto"/>
          <w:sz w:val="26"/>
          <w:szCs w:val="28"/>
          <w:highlight w:val="none"/>
        </w:rPr>
      </w:pPr>
    </w:p>
    <w:p w14:paraId="1D8F442D">
      <w:pPr>
        <w:pStyle w:val="2"/>
        <w:spacing w:before="0"/>
        <w:jc w:val="center"/>
        <w:rPr>
          <w:rFonts w:ascii="宋体" w:hAnsi="宋体" w:eastAsia="宋体" w:cs="宋体"/>
          <w:color w:val="auto"/>
          <w:sz w:val="40"/>
          <w:szCs w:val="40"/>
          <w:highlight w:val="none"/>
        </w:rPr>
      </w:pPr>
      <w:bookmarkStart w:id="173" w:name="_Toc6072"/>
      <w:r>
        <w:rPr>
          <w:rFonts w:hint="eastAsia" w:ascii="宋体" w:hAnsi="宋体" w:eastAsia="宋体" w:cs="宋体"/>
          <w:color w:val="auto"/>
          <w:sz w:val="40"/>
          <w:szCs w:val="40"/>
          <w:highlight w:val="none"/>
        </w:rPr>
        <w:t>第六章  评标办法（综合评分法）</w:t>
      </w:r>
      <w:bookmarkEnd w:id="173"/>
    </w:p>
    <w:p w14:paraId="7312AE02">
      <w:pPr>
        <w:jc w:val="center"/>
        <w:rPr>
          <w:b/>
          <w:color w:val="auto"/>
          <w:highlight w:val="none"/>
        </w:rPr>
      </w:pPr>
    </w:p>
    <w:p w14:paraId="007B7CE6">
      <w:pPr>
        <w:jc w:val="center"/>
        <w:rPr>
          <w:b/>
          <w:color w:val="auto"/>
          <w:highlight w:val="none"/>
        </w:rPr>
      </w:pPr>
      <w:r>
        <w:rPr>
          <w:rFonts w:hint="eastAsia"/>
          <w:b/>
          <w:color w:val="auto"/>
          <w:highlight w:val="none"/>
        </w:rPr>
        <w:t>评标办法前附表</w:t>
      </w:r>
    </w:p>
    <w:tbl>
      <w:tblPr>
        <w:tblStyle w:val="34"/>
        <w:tblW w:w="943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47"/>
        <w:gridCol w:w="781"/>
        <w:gridCol w:w="1084"/>
        <w:gridCol w:w="669"/>
        <w:gridCol w:w="6156"/>
      </w:tblGrid>
      <w:tr w14:paraId="329F6FF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blHeader/>
          <w:jc w:val="center"/>
        </w:trPr>
        <w:tc>
          <w:tcPr>
            <w:tcW w:w="1528" w:type="dxa"/>
            <w:gridSpan w:val="2"/>
            <w:tcBorders>
              <w:top w:val="single" w:color="auto" w:sz="12" w:space="0"/>
            </w:tcBorders>
            <w:vAlign w:val="center"/>
          </w:tcPr>
          <w:p w14:paraId="21253DC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条款号</w:t>
            </w:r>
          </w:p>
        </w:tc>
        <w:tc>
          <w:tcPr>
            <w:tcW w:w="1753" w:type="dxa"/>
            <w:gridSpan w:val="2"/>
            <w:tcBorders>
              <w:top w:val="single" w:color="auto" w:sz="12" w:space="0"/>
            </w:tcBorders>
            <w:vAlign w:val="center"/>
          </w:tcPr>
          <w:p w14:paraId="39E7D5A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 审 因 素</w:t>
            </w:r>
          </w:p>
        </w:tc>
        <w:tc>
          <w:tcPr>
            <w:tcW w:w="6156" w:type="dxa"/>
            <w:tcBorders>
              <w:top w:val="single" w:color="auto" w:sz="12" w:space="0"/>
            </w:tcBorders>
            <w:vAlign w:val="center"/>
          </w:tcPr>
          <w:p w14:paraId="78F02C78">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 审 标 准</w:t>
            </w:r>
          </w:p>
        </w:tc>
      </w:tr>
      <w:tr w14:paraId="548A28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restart"/>
            <w:vAlign w:val="center"/>
          </w:tcPr>
          <w:p w14:paraId="004AB27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2.1.1</w:t>
            </w:r>
          </w:p>
        </w:tc>
        <w:tc>
          <w:tcPr>
            <w:tcW w:w="781" w:type="dxa"/>
            <w:vMerge w:val="restart"/>
            <w:vAlign w:val="center"/>
          </w:tcPr>
          <w:p w14:paraId="37919A8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资格</w:t>
            </w:r>
          </w:p>
          <w:p w14:paraId="52BFF55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评审</w:t>
            </w:r>
          </w:p>
          <w:p w14:paraId="65564C3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标准</w:t>
            </w:r>
          </w:p>
        </w:tc>
        <w:tc>
          <w:tcPr>
            <w:tcW w:w="1753" w:type="dxa"/>
            <w:gridSpan w:val="2"/>
            <w:vAlign w:val="center"/>
          </w:tcPr>
          <w:p w14:paraId="7C03D2DA">
            <w:pPr>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基本资质</w:t>
            </w:r>
          </w:p>
        </w:tc>
        <w:tc>
          <w:tcPr>
            <w:tcW w:w="6156" w:type="dxa"/>
            <w:vAlign w:val="center"/>
          </w:tcPr>
          <w:p w14:paraId="11226A83">
            <w:pPr>
              <w:spacing w:line="310" w:lineRule="exact"/>
              <w:rPr>
                <w:rFonts w:hint="eastAsia" w:ascii="仿宋" w:hAnsi="仿宋" w:eastAsia="仿宋" w:cs="仿宋"/>
                <w:color w:val="auto"/>
                <w:szCs w:val="21"/>
                <w:highlight w:val="none"/>
              </w:rPr>
            </w:pPr>
            <w:r>
              <w:rPr>
                <w:rFonts w:hint="eastAsia" w:ascii="仿宋" w:hAnsi="仿宋" w:eastAsia="仿宋" w:cs="仿宋"/>
                <w:color w:val="auto"/>
                <w:highlight w:val="none"/>
              </w:rPr>
              <w:t>满足《中华人民共和国政府采购法》第二十二条规定。</w:t>
            </w:r>
          </w:p>
        </w:tc>
      </w:tr>
      <w:tr w14:paraId="363C062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continue"/>
            <w:vAlign w:val="center"/>
          </w:tcPr>
          <w:p w14:paraId="0286843A">
            <w:pPr>
              <w:jc w:val="center"/>
              <w:rPr>
                <w:rFonts w:ascii="仿宋" w:hAnsi="仿宋" w:eastAsia="仿宋" w:cs="仿宋"/>
                <w:color w:val="auto"/>
                <w:szCs w:val="21"/>
                <w:highlight w:val="none"/>
              </w:rPr>
            </w:pPr>
          </w:p>
        </w:tc>
        <w:tc>
          <w:tcPr>
            <w:tcW w:w="781" w:type="dxa"/>
            <w:vMerge w:val="continue"/>
            <w:vAlign w:val="center"/>
          </w:tcPr>
          <w:p w14:paraId="4C914150">
            <w:pPr>
              <w:jc w:val="center"/>
              <w:rPr>
                <w:rFonts w:ascii="仿宋" w:hAnsi="仿宋" w:eastAsia="仿宋" w:cs="仿宋"/>
                <w:color w:val="auto"/>
                <w:szCs w:val="21"/>
                <w:highlight w:val="none"/>
              </w:rPr>
            </w:pPr>
          </w:p>
        </w:tc>
        <w:tc>
          <w:tcPr>
            <w:tcW w:w="1753" w:type="dxa"/>
            <w:gridSpan w:val="2"/>
            <w:vAlign w:val="center"/>
          </w:tcPr>
          <w:p w14:paraId="2D0B3369">
            <w:pPr>
              <w:jc w:val="center"/>
              <w:rPr>
                <w:rFonts w:hint="eastAsia" w:ascii="仿宋" w:hAnsi="仿宋" w:eastAsia="仿宋" w:cs="仿宋"/>
                <w:color w:val="auto"/>
                <w:szCs w:val="21"/>
                <w:highlight w:val="none"/>
              </w:rPr>
            </w:pPr>
            <w:r>
              <w:rPr>
                <w:rFonts w:hint="eastAsia" w:ascii="仿宋" w:hAnsi="仿宋" w:eastAsia="仿宋" w:cs="仿宋"/>
                <w:color w:val="auto"/>
                <w:highlight w:val="none"/>
              </w:rPr>
              <w:t>营业执照</w:t>
            </w:r>
          </w:p>
        </w:tc>
        <w:tc>
          <w:tcPr>
            <w:tcW w:w="6156" w:type="dxa"/>
            <w:vAlign w:val="center"/>
          </w:tcPr>
          <w:p w14:paraId="22DDD342">
            <w:pPr>
              <w:spacing w:line="310" w:lineRule="exact"/>
              <w:rPr>
                <w:rFonts w:hint="eastAsia" w:ascii="仿宋" w:hAnsi="仿宋" w:eastAsia="仿宋" w:cs="仿宋"/>
                <w:color w:val="auto"/>
                <w:szCs w:val="21"/>
                <w:highlight w:val="none"/>
              </w:rPr>
            </w:pPr>
            <w:r>
              <w:rPr>
                <w:rFonts w:hint="eastAsia" w:ascii="仿宋" w:hAnsi="仿宋" w:eastAsia="仿宋" w:cs="仿宋"/>
                <w:color w:val="auto"/>
                <w:highlight w:val="none"/>
              </w:rPr>
              <w:t>提供营业执照或事业单位法人证书等证明文件（原件扫描件加盖电子签章）。</w:t>
            </w:r>
          </w:p>
        </w:tc>
      </w:tr>
      <w:tr w14:paraId="2951AE4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continue"/>
            <w:vAlign w:val="center"/>
          </w:tcPr>
          <w:p w14:paraId="663150FF">
            <w:pPr>
              <w:jc w:val="center"/>
              <w:rPr>
                <w:rFonts w:ascii="仿宋" w:hAnsi="仿宋" w:eastAsia="仿宋" w:cs="仿宋"/>
                <w:color w:val="auto"/>
                <w:szCs w:val="21"/>
                <w:highlight w:val="none"/>
              </w:rPr>
            </w:pPr>
          </w:p>
        </w:tc>
        <w:tc>
          <w:tcPr>
            <w:tcW w:w="781" w:type="dxa"/>
            <w:vMerge w:val="continue"/>
            <w:vAlign w:val="center"/>
          </w:tcPr>
          <w:p w14:paraId="775C4E88">
            <w:pPr>
              <w:jc w:val="center"/>
              <w:rPr>
                <w:rFonts w:ascii="仿宋" w:hAnsi="仿宋" w:eastAsia="仿宋" w:cs="仿宋"/>
                <w:color w:val="auto"/>
                <w:szCs w:val="21"/>
                <w:highlight w:val="none"/>
              </w:rPr>
            </w:pPr>
          </w:p>
        </w:tc>
        <w:tc>
          <w:tcPr>
            <w:tcW w:w="1753" w:type="dxa"/>
            <w:gridSpan w:val="2"/>
            <w:vAlign w:val="center"/>
          </w:tcPr>
          <w:p w14:paraId="33922576">
            <w:pPr>
              <w:jc w:val="center"/>
              <w:rPr>
                <w:rFonts w:hint="eastAsia" w:ascii="仿宋" w:hAnsi="仿宋" w:eastAsia="仿宋" w:cs="仿宋"/>
                <w:color w:val="auto"/>
                <w:szCs w:val="21"/>
                <w:highlight w:val="none"/>
              </w:rPr>
            </w:pPr>
            <w:r>
              <w:rPr>
                <w:rFonts w:hint="eastAsia" w:ascii="仿宋" w:hAnsi="仿宋" w:eastAsia="仿宋" w:cs="仿宋"/>
                <w:color w:val="auto"/>
                <w:highlight w:val="none"/>
              </w:rPr>
              <w:t>财务报告</w:t>
            </w:r>
          </w:p>
        </w:tc>
        <w:tc>
          <w:tcPr>
            <w:tcW w:w="6156" w:type="dxa"/>
            <w:vAlign w:val="center"/>
          </w:tcPr>
          <w:p w14:paraId="2073A3E7">
            <w:pPr>
              <w:spacing w:line="310" w:lineRule="exact"/>
              <w:rPr>
                <w:rFonts w:hint="eastAsia" w:ascii="仿宋" w:hAnsi="仿宋" w:eastAsia="仿宋" w:cs="仿宋"/>
                <w:color w:val="auto"/>
                <w:szCs w:val="21"/>
                <w:highlight w:val="none"/>
              </w:rPr>
            </w:pPr>
            <w:r>
              <w:rPr>
                <w:rFonts w:hint="eastAsia" w:ascii="仿宋" w:hAnsi="仿宋" w:eastAsia="仿宋" w:cs="仿宋"/>
                <w:color w:val="auto"/>
                <w:highlight w:val="none"/>
              </w:rPr>
              <w:t>提供2022年-2024年任意1年的财务报表（原件扫描件）。投标人成立时间不足1年的，可提供自响应文件提交截止时间前3个月内开户银行出具的资信证明或资金存款证明（原件扫描件）；投标人成立时间不足3个月的，可提供公司财务状况的情况说明（原件扫描件）；因国家相关保密规定不方便提供财务状况信息材料的，提供相关保密规定的证明材料或说明（原件扫描件）。</w:t>
            </w:r>
          </w:p>
        </w:tc>
      </w:tr>
      <w:tr w14:paraId="3F97B77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continue"/>
            <w:vAlign w:val="center"/>
          </w:tcPr>
          <w:p w14:paraId="4EE89CF5">
            <w:pPr>
              <w:jc w:val="center"/>
              <w:rPr>
                <w:rFonts w:ascii="仿宋" w:hAnsi="仿宋" w:eastAsia="仿宋" w:cs="仿宋"/>
                <w:color w:val="auto"/>
                <w:szCs w:val="21"/>
                <w:highlight w:val="none"/>
              </w:rPr>
            </w:pPr>
          </w:p>
        </w:tc>
        <w:tc>
          <w:tcPr>
            <w:tcW w:w="781" w:type="dxa"/>
            <w:vMerge w:val="continue"/>
            <w:vAlign w:val="center"/>
          </w:tcPr>
          <w:p w14:paraId="6C5867DA">
            <w:pPr>
              <w:jc w:val="center"/>
              <w:rPr>
                <w:rFonts w:ascii="仿宋" w:hAnsi="仿宋" w:eastAsia="仿宋" w:cs="仿宋"/>
                <w:color w:val="auto"/>
                <w:szCs w:val="21"/>
                <w:highlight w:val="none"/>
              </w:rPr>
            </w:pPr>
          </w:p>
        </w:tc>
        <w:tc>
          <w:tcPr>
            <w:tcW w:w="1753" w:type="dxa"/>
            <w:gridSpan w:val="2"/>
            <w:vAlign w:val="center"/>
          </w:tcPr>
          <w:p w14:paraId="618776E1">
            <w:pPr>
              <w:jc w:val="center"/>
              <w:rPr>
                <w:rFonts w:hint="eastAsia" w:ascii="仿宋" w:hAnsi="仿宋" w:eastAsia="仿宋" w:cs="仿宋"/>
                <w:color w:val="auto"/>
                <w:szCs w:val="21"/>
                <w:highlight w:val="none"/>
              </w:rPr>
            </w:pPr>
            <w:r>
              <w:rPr>
                <w:rFonts w:hint="eastAsia" w:ascii="仿宋" w:hAnsi="仿宋" w:eastAsia="仿宋" w:cs="仿宋"/>
                <w:color w:val="auto"/>
                <w:highlight w:val="none"/>
              </w:rPr>
              <w:t>特定资质</w:t>
            </w:r>
          </w:p>
        </w:tc>
        <w:tc>
          <w:tcPr>
            <w:tcW w:w="6156" w:type="dxa"/>
            <w:vAlign w:val="center"/>
          </w:tcPr>
          <w:p w14:paraId="65BBF3E0">
            <w:pPr>
              <w:spacing w:line="310" w:lineRule="exact"/>
              <w:rPr>
                <w:rFonts w:hint="eastAsia" w:ascii="仿宋" w:hAnsi="仿宋" w:eastAsia="仿宋" w:cs="仿宋"/>
                <w:color w:val="auto"/>
                <w:highlight w:val="none"/>
              </w:rPr>
            </w:pPr>
            <w:r>
              <w:rPr>
                <w:rFonts w:hint="eastAsia" w:ascii="仿宋" w:hAnsi="仿宋" w:eastAsia="仿宋" w:cs="仿宋"/>
                <w:color w:val="auto"/>
                <w:highlight w:val="none"/>
              </w:rPr>
              <w:t>（1）提供开标前1年期内任意3个月的依法缴纳税收和社会保障资金的证明材料（原件扫描件），成立不足1年的投标人可提供自成立以来任意1个月的税收和社会保障资金缴纳凭证或相关情况说明（原件扫描件）；依法免税或不需要缴纳社会保障资金的投标人，应提供相应文件（原件扫描件）证明其依法免税或不需要缴纳社会保障资金；</w:t>
            </w:r>
          </w:p>
          <w:p w14:paraId="05D69C8C">
            <w:pPr>
              <w:spacing w:line="310" w:lineRule="exact"/>
              <w:rPr>
                <w:rFonts w:hint="eastAsia" w:ascii="仿宋" w:hAnsi="仿宋" w:eastAsia="仿宋" w:cs="仿宋"/>
                <w:color w:val="auto"/>
                <w:highlight w:val="none"/>
              </w:rPr>
            </w:pPr>
            <w:r>
              <w:rPr>
                <w:rFonts w:hint="eastAsia" w:ascii="仿宋" w:hAnsi="仿宋" w:eastAsia="仿宋" w:cs="仿宋"/>
                <w:color w:val="auto"/>
                <w:highlight w:val="none"/>
              </w:rPr>
              <w:t>（2）投标人具有履行合同所必需的设备和专业技术能力，提供具有履行合同所必需的设备和专业技术能力的承诺函（加盖电子签章）或证明材料（原件扫描件）；</w:t>
            </w:r>
          </w:p>
          <w:p w14:paraId="3DADBE97">
            <w:pPr>
              <w:spacing w:line="310" w:lineRule="exact"/>
              <w:rPr>
                <w:rFonts w:hint="eastAsia" w:ascii="仿宋" w:hAnsi="仿宋" w:eastAsia="仿宋" w:cs="仿宋"/>
                <w:color w:val="auto"/>
                <w:highlight w:val="none"/>
              </w:rPr>
            </w:pPr>
            <w:r>
              <w:rPr>
                <w:rFonts w:hint="eastAsia" w:ascii="仿宋" w:hAnsi="仿宋" w:eastAsia="仿宋" w:cs="仿宋"/>
                <w:color w:val="auto"/>
                <w:highlight w:val="none"/>
              </w:rPr>
              <w:t>（3）参加政府采购前三年内，在经营活动中没有重大违法记录（指供应商因违法经营受到刑事处罚或者责令停产停业、吊销许可证或者执照、较大数额罚款等行政处罚），提供承诺函（加盖电子签章）；</w:t>
            </w:r>
          </w:p>
          <w:p w14:paraId="4D323DA5">
            <w:pPr>
              <w:spacing w:line="310" w:lineRule="exact"/>
              <w:rPr>
                <w:rFonts w:hint="eastAsia" w:ascii="仿宋" w:hAnsi="仿宋" w:eastAsia="仿宋" w:cs="仿宋"/>
                <w:color w:val="auto"/>
                <w:highlight w:val="none"/>
              </w:rPr>
            </w:pPr>
            <w:r>
              <w:rPr>
                <w:rFonts w:hint="eastAsia" w:ascii="仿宋" w:hAnsi="仿宋" w:eastAsia="仿宋" w:cs="仿宋"/>
                <w:color w:val="auto"/>
                <w:highlight w:val="none"/>
              </w:rPr>
              <w:t>（4）投标人未对本项目提供整体设计、规范编制或者项目管理、监理、检测等服务，提供承诺函（加盖</w:t>
            </w:r>
            <w:r>
              <w:rPr>
                <w:rFonts w:hint="eastAsia" w:ascii="仿宋" w:hAnsi="仿宋" w:eastAsia="仿宋" w:cs="仿宋"/>
                <w:color w:val="auto"/>
                <w:kern w:val="0"/>
                <w:highlight w:val="none"/>
              </w:rPr>
              <w:t>电子签章</w:t>
            </w:r>
            <w:r>
              <w:rPr>
                <w:rFonts w:hint="eastAsia" w:ascii="仿宋" w:hAnsi="仿宋" w:eastAsia="仿宋" w:cs="仿宋"/>
                <w:color w:val="auto"/>
                <w:highlight w:val="none"/>
              </w:rPr>
              <w:t>）；</w:t>
            </w:r>
          </w:p>
          <w:p w14:paraId="6953E2C3">
            <w:pPr>
              <w:spacing w:line="310" w:lineRule="exact"/>
              <w:rPr>
                <w:rFonts w:hint="eastAsia" w:ascii="仿宋" w:hAnsi="仿宋" w:eastAsia="仿宋" w:cs="仿宋"/>
                <w:color w:val="auto"/>
                <w:highlight w:val="none"/>
              </w:rPr>
            </w:pPr>
            <w:r>
              <w:rPr>
                <w:rFonts w:hint="eastAsia" w:ascii="仿宋" w:hAnsi="仿宋" w:eastAsia="仿宋" w:cs="仿宋"/>
                <w:color w:val="auto"/>
                <w:highlight w:val="none"/>
              </w:rPr>
              <w:t>（5）法定代表人或单位负责人为同一人或者存在直接控股、管理关系的不同投标单位，不得同时参加本项目的投标，提供声明函（加盖</w:t>
            </w:r>
            <w:r>
              <w:rPr>
                <w:rFonts w:hint="eastAsia" w:ascii="仿宋" w:hAnsi="仿宋" w:eastAsia="仿宋" w:cs="仿宋"/>
                <w:color w:val="auto"/>
                <w:kern w:val="0"/>
                <w:highlight w:val="none"/>
              </w:rPr>
              <w:t>电子签章</w:t>
            </w:r>
            <w:r>
              <w:rPr>
                <w:rFonts w:hint="eastAsia" w:ascii="仿宋" w:hAnsi="仿宋" w:eastAsia="仿宋" w:cs="仿宋"/>
                <w:color w:val="auto"/>
                <w:highlight w:val="none"/>
              </w:rPr>
              <w:t>）；</w:t>
            </w:r>
          </w:p>
          <w:p w14:paraId="1F4D10F0">
            <w:pPr>
              <w:wordWrap w:val="0"/>
              <w:spacing w:line="310" w:lineRule="exact"/>
              <w:rPr>
                <w:rFonts w:hint="eastAsia" w:ascii="仿宋" w:hAnsi="仿宋" w:eastAsia="仿宋" w:cs="仿宋"/>
                <w:color w:val="auto"/>
                <w:szCs w:val="21"/>
                <w:highlight w:val="none"/>
              </w:rPr>
            </w:pPr>
            <w:r>
              <w:rPr>
                <w:rFonts w:hint="eastAsia" w:ascii="仿宋" w:hAnsi="仿宋" w:eastAsia="仿宋" w:cs="仿宋"/>
                <w:color w:val="auto"/>
                <w:highlight w:val="none"/>
              </w:rPr>
              <w:t>（6）招标代理机构将通过“信用中国”网站（www.creditchina.gov.cn）、“中国政府采购网”网站（www.ccgp.gov.cn）等渠道查询投标人的信用记录【查询时间为本公告发布之日起至提交投标文件截止之日止，查询结果以招标代理机构查询结果为准，并将查询记录和证据留存】，拒绝列入失信被执行人、重大税收违法案件当事人名单、采购活动严重违法失信行为记录名单中的投标人参加本项目的投标活动。</w:t>
            </w:r>
          </w:p>
        </w:tc>
      </w:tr>
      <w:tr w14:paraId="1EC2ED5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16" w:hRule="atLeast"/>
          <w:jc w:val="center"/>
        </w:trPr>
        <w:tc>
          <w:tcPr>
            <w:tcW w:w="747" w:type="dxa"/>
            <w:vMerge w:val="continue"/>
            <w:vAlign w:val="center"/>
          </w:tcPr>
          <w:p w14:paraId="6BC64720">
            <w:pPr>
              <w:jc w:val="center"/>
              <w:rPr>
                <w:rFonts w:ascii="仿宋" w:hAnsi="仿宋" w:eastAsia="仿宋" w:cs="仿宋"/>
                <w:color w:val="auto"/>
                <w:szCs w:val="21"/>
                <w:highlight w:val="none"/>
              </w:rPr>
            </w:pPr>
          </w:p>
        </w:tc>
        <w:tc>
          <w:tcPr>
            <w:tcW w:w="781" w:type="dxa"/>
            <w:vMerge w:val="continue"/>
            <w:vAlign w:val="center"/>
          </w:tcPr>
          <w:p w14:paraId="6334B770">
            <w:pPr>
              <w:jc w:val="center"/>
              <w:rPr>
                <w:rFonts w:ascii="仿宋" w:hAnsi="仿宋" w:eastAsia="仿宋" w:cs="仿宋"/>
                <w:color w:val="auto"/>
                <w:szCs w:val="21"/>
                <w:highlight w:val="none"/>
              </w:rPr>
            </w:pPr>
          </w:p>
        </w:tc>
        <w:tc>
          <w:tcPr>
            <w:tcW w:w="1753" w:type="dxa"/>
            <w:gridSpan w:val="2"/>
            <w:vAlign w:val="center"/>
          </w:tcPr>
          <w:p w14:paraId="4C28D5E4">
            <w:pPr>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其他</w:t>
            </w:r>
          </w:p>
        </w:tc>
        <w:tc>
          <w:tcPr>
            <w:tcW w:w="6156" w:type="dxa"/>
            <w:vAlign w:val="center"/>
          </w:tcPr>
          <w:p w14:paraId="001127EF">
            <w:pPr>
              <w:rPr>
                <w:rFonts w:hint="eastAsia" w:ascii="仿宋" w:hAnsi="仿宋" w:eastAsia="仿宋" w:cs="仿宋"/>
                <w:color w:val="auto"/>
                <w:highlight w:val="none"/>
              </w:rPr>
            </w:pPr>
            <w:r>
              <w:rPr>
                <w:rFonts w:hint="eastAsia" w:ascii="仿宋" w:hAnsi="仿宋" w:eastAsia="仿宋" w:cs="仿宋"/>
                <w:color w:val="auto"/>
                <w:highlight w:val="none"/>
              </w:rPr>
              <w:t>（1）无本章评标办法正文“2.1初步评审标准2.1.3其他”条款规定的不符情形。</w:t>
            </w:r>
          </w:p>
          <w:p w14:paraId="34F1BCF8">
            <w:pPr>
              <w:rPr>
                <w:rFonts w:hint="eastAsia" w:ascii="仿宋" w:hAnsi="仿宋" w:eastAsia="仿宋" w:cs="仿宋"/>
                <w:color w:val="auto"/>
                <w:szCs w:val="21"/>
                <w:highlight w:val="none"/>
              </w:rPr>
            </w:pPr>
            <w:r>
              <w:rPr>
                <w:rFonts w:hint="eastAsia" w:ascii="仿宋" w:hAnsi="仿宋" w:eastAsia="仿宋" w:cs="仿宋"/>
                <w:color w:val="auto"/>
                <w:highlight w:val="none"/>
              </w:rPr>
              <w:t>（2）投标保证金：根据招标文件第二章投标人须知前附表要求缴纳投标保证金。</w:t>
            </w:r>
          </w:p>
        </w:tc>
      </w:tr>
      <w:tr w14:paraId="18B2042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1" w:hRule="atLeast"/>
          <w:jc w:val="center"/>
        </w:trPr>
        <w:tc>
          <w:tcPr>
            <w:tcW w:w="747" w:type="dxa"/>
            <w:vMerge w:val="restart"/>
            <w:vAlign w:val="center"/>
          </w:tcPr>
          <w:p w14:paraId="18DD4E1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2.1.2</w:t>
            </w:r>
          </w:p>
        </w:tc>
        <w:tc>
          <w:tcPr>
            <w:tcW w:w="781" w:type="dxa"/>
            <w:vMerge w:val="restart"/>
            <w:vAlign w:val="center"/>
          </w:tcPr>
          <w:p w14:paraId="372C094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符合</w:t>
            </w:r>
          </w:p>
          <w:p w14:paraId="6C0DDFA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性评</w:t>
            </w:r>
          </w:p>
          <w:p w14:paraId="44092E8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审标</w:t>
            </w:r>
          </w:p>
          <w:p w14:paraId="5CE084C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准</w:t>
            </w:r>
          </w:p>
        </w:tc>
        <w:tc>
          <w:tcPr>
            <w:tcW w:w="1753" w:type="dxa"/>
            <w:gridSpan w:val="2"/>
            <w:vAlign w:val="center"/>
          </w:tcPr>
          <w:p w14:paraId="6104F5E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报价</w:t>
            </w:r>
          </w:p>
        </w:tc>
        <w:tc>
          <w:tcPr>
            <w:tcW w:w="6156" w:type="dxa"/>
            <w:vAlign w:val="center"/>
          </w:tcPr>
          <w:p w14:paraId="02B7CCD3">
            <w:pPr>
              <w:rPr>
                <w:rFonts w:ascii="仿宋" w:hAnsi="仿宋" w:eastAsia="仿宋" w:cs="仿宋"/>
                <w:color w:val="auto"/>
                <w:szCs w:val="21"/>
                <w:highlight w:val="none"/>
              </w:rPr>
            </w:pPr>
            <w:r>
              <w:rPr>
                <w:rFonts w:hint="eastAsia" w:ascii="仿宋" w:hAnsi="仿宋" w:eastAsia="仿宋" w:cs="仿宋"/>
                <w:color w:val="auto"/>
                <w:szCs w:val="21"/>
                <w:highlight w:val="none"/>
              </w:rPr>
              <w:t>投标总价不能高于</w:t>
            </w:r>
            <w:r>
              <w:rPr>
                <w:rFonts w:hint="eastAsia" w:ascii="仿宋" w:hAnsi="仿宋" w:eastAsia="仿宋" w:cs="仿宋"/>
                <w:color w:val="auto"/>
                <w:szCs w:val="21"/>
                <w:highlight w:val="none"/>
                <w:lang w:val="en-US" w:eastAsia="zh-CN"/>
              </w:rPr>
              <w:t>本标段</w:t>
            </w:r>
            <w:r>
              <w:rPr>
                <w:rFonts w:hint="eastAsia" w:ascii="仿宋" w:hAnsi="仿宋" w:eastAsia="仿宋" w:cs="仿宋"/>
                <w:color w:val="auto"/>
                <w:szCs w:val="21"/>
                <w:highlight w:val="none"/>
              </w:rPr>
              <w:t>最高</w:t>
            </w:r>
            <w:r>
              <w:rPr>
                <w:rFonts w:hint="eastAsia" w:ascii="仿宋" w:hAnsi="仿宋" w:eastAsia="仿宋" w:cs="仿宋"/>
                <w:color w:val="auto"/>
                <w:szCs w:val="21"/>
                <w:highlight w:val="none"/>
                <w:lang w:val="en-US" w:eastAsia="zh-CN"/>
              </w:rPr>
              <w:t>投标</w:t>
            </w:r>
            <w:r>
              <w:rPr>
                <w:rFonts w:hint="eastAsia" w:ascii="仿宋" w:hAnsi="仿宋" w:eastAsia="仿宋" w:cs="仿宋"/>
                <w:color w:val="auto"/>
                <w:szCs w:val="21"/>
                <w:highlight w:val="none"/>
              </w:rPr>
              <w:t>限价，单价不能高于预算单价。</w:t>
            </w:r>
          </w:p>
        </w:tc>
      </w:tr>
      <w:tr w14:paraId="46FA800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1" w:hRule="atLeast"/>
          <w:jc w:val="center"/>
        </w:trPr>
        <w:tc>
          <w:tcPr>
            <w:tcW w:w="747" w:type="dxa"/>
            <w:vMerge w:val="continue"/>
            <w:vAlign w:val="center"/>
          </w:tcPr>
          <w:p w14:paraId="12EE7914">
            <w:pPr>
              <w:jc w:val="center"/>
              <w:rPr>
                <w:rFonts w:ascii="仿宋" w:hAnsi="仿宋" w:eastAsia="仿宋" w:cs="仿宋"/>
                <w:color w:val="auto"/>
                <w:szCs w:val="21"/>
                <w:highlight w:val="none"/>
              </w:rPr>
            </w:pPr>
          </w:p>
        </w:tc>
        <w:tc>
          <w:tcPr>
            <w:tcW w:w="781" w:type="dxa"/>
            <w:vMerge w:val="continue"/>
            <w:vAlign w:val="center"/>
          </w:tcPr>
          <w:p w14:paraId="65528526">
            <w:pPr>
              <w:jc w:val="center"/>
              <w:rPr>
                <w:rFonts w:ascii="仿宋" w:hAnsi="仿宋" w:eastAsia="仿宋" w:cs="仿宋"/>
                <w:color w:val="auto"/>
                <w:szCs w:val="21"/>
                <w:highlight w:val="none"/>
              </w:rPr>
            </w:pPr>
          </w:p>
        </w:tc>
        <w:tc>
          <w:tcPr>
            <w:tcW w:w="1753" w:type="dxa"/>
            <w:gridSpan w:val="2"/>
            <w:vAlign w:val="center"/>
          </w:tcPr>
          <w:p w14:paraId="69CA5C99">
            <w:pPr>
              <w:spacing w:line="440" w:lineRule="exact"/>
              <w:jc w:val="center"/>
              <w:rPr>
                <w:rFonts w:ascii="仿宋" w:hAnsi="仿宋" w:eastAsia="仿宋" w:cs="仿宋"/>
                <w:color w:val="auto"/>
                <w:szCs w:val="21"/>
                <w:highlight w:val="none"/>
              </w:rPr>
            </w:pPr>
            <w:r>
              <w:rPr>
                <w:rFonts w:eastAsia="仿宋"/>
                <w:color w:val="auto"/>
                <w:kern w:val="0"/>
                <w:szCs w:val="21"/>
                <w:highlight w:val="none"/>
              </w:rPr>
              <w:t>技术</w:t>
            </w:r>
          </w:p>
        </w:tc>
        <w:tc>
          <w:tcPr>
            <w:tcW w:w="6156" w:type="dxa"/>
            <w:vAlign w:val="center"/>
          </w:tcPr>
          <w:p w14:paraId="29E2BA7F">
            <w:pPr>
              <w:spacing w:line="440" w:lineRule="exact"/>
              <w:rPr>
                <w:rFonts w:ascii="仿宋" w:hAnsi="仿宋" w:eastAsia="仿宋" w:cs="仿宋"/>
                <w:color w:val="auto"/>
                <w:szCs w:val="21"/>
                <w:highlight w:val="none"/>
              </w:rPr>
            </w:pPr>
            <w:r>
              <w:rPr>
                <w:rFonts w:hint="eastAsia" w:eastAsia="仿宋"/>
                <w:color w:val="auto"/>
                <w:kern w:val="0"/>
                <w:szCs w:val="21"/>
                <w:highlight w:val="none"/>
              </w:rPr>
              <w:t>无采购人不能接受的内容。</w:t>
            </w:r>
          </w:p>
        </w:tc>
      </w:tr>
      <w:tr w14:paraId="40E312D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300" w:hRule="atLeast"/>
          <w:jc w:val="center"/>
        </w:trPr>
        <w:tc>
          <w:tcPr>
            <w:tcW w:w="747" w:type="dxa"/>
            <w:vMerge w:val="continue"/>
            <w:vAlign w:val="center"/>
          </w:tcPr>
          <w:p w14:paraId="2C7B1D31">
            <w:pPr>
              <w:jc w:val="center"/>
              <w:rPr>
                <w:rFonts w:ascii="仿宋" w:hAnsi="仿宋" w:eastAsia="仿宋" w:cs="仿宋"/>
                <w:color w:val="auto"/>
                <w:szCs w:val="21"/>
                <w:highlight w:val="none"/>
              </w:rPr>
            </w:pPr>
          </w:p>
        </w:tc>
        <w:tc>
          <w:tcPr>
            <w:tcW w:w="781" w:type="dxa"/>
            <w:vMerge w:val="continue"/>
            <w:vAlign w:val="center"/>
          </w:tcPr>
          <w:p w14:paraId="410040C4">
            <w:pPr>
              <w:jc w:val="center"/>
              <w:rPr>
                <w:rFonts w:ascii="仿宋" w:hAnsi="仿宋" w:eastAsia="仿宋" w:cs="仿宋"/>
                <w:color w:val="auto"/>
                <w:szCs w:val="21"/>
                <w:highlight w:val="none"/>
              </w:rPr>
            </w:pPr>
          </w:p>
        </w:tc>
        <w:tc>
          <w:tcPr>
            <w:tcW w:w="1753" w:type="dxa"/>
            <w:gridSpan w:val="2"/>
            <w:vAlign w:val="center"/>
          </w:tcPr>
          <w:p w14:paraId="52217975">
            <w:pPr>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商务资信</w:t>
            </w:r>
          </w:p>
        </w:tc>
        <w:tc>
          <w:tcPr>
            <w:tcW w:w="6156" w:type="dxa"/>
            <w:vAlign w:val="center"/>
          </w:tcPr>
          <w:p w14:paraId="6B999CF5">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（1）格式：响应文件按规定的格式、内容及要求编制，内容完整，响应文件编写无潦草或内容模糊不清难以辨认的情况且按要求签字、盖章；</w:t>
            </w:r>
          </w:p>
          <w:p w14:paraId="3545A7C8">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（2）投标函：有法定代表人或其委托代理人签名，并加盖单位</w:t>
            </w:r>
            <w:r>
              <w:rPr>
                <w:rFonts w:hint="eastAsia" w:ascii="仿宋" w:hAnsi="仿宋" w:eastAsia="仿宋" w:cs="仿宋"/>
                <w:color w:val="auto"/>
                <w:kern w:val="0"/>
                <w:highlight w:val="none"/>
              </w:rPr>
              <w:t>电子签章</w:t>
            </w:r>
            <w:r>
              <w:rPr>
                <w:rFonts w:hint="eastAsia" w:ascii="仿宋" w:hAnsi="仿宋" w:eastAsia="仿宋" w:cs="仿宋"/>
                <w:color w:val="auto"/>
                <w:highlight w:val="none"/>
              </w:rPr>
              <w:t>；符合招标文件给定格式及内容；</w:t>
            </w:r>
          </w:p>
          <w:p w14:paraId="5E96A4D3">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（3）法定代表人资格证明书：符合招标文件给定格式及内容，并加盖单位</w:t>
            </w:r>
            <w:r>
              <w:rPr>
                <w:rFonts w:hint="eastAsia" w:ascii="仿宋" w:hAnsi="仿宋" w:eastAsia="仿宋" w:cs="仿宋"/>
                <w:color w:val="auto"/>
                <w:kern w:val="0"/>
                <w:highlight w:val="none"/>
              </w:rPr>
              <w:t>电子签章</w:t>
            </w:r>
            <w:r>
              <w:rPr>
                <w:rFonts w:hint="eastAsia" w:ascii="仿宋" w:hAnsi="仿宋" w:eastAsia="仿宋" w:cs="仿宋"/>
                <w:color w:val="auto"/>
                <w:highlight w:val="none"/>
              </w:rPr>
              <w:t>；</w:t>
            </w:r>
          </w:p>
          <w:p w14:paraId="6B1F5211">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（4）法定代表人授权委托书：符合招标文件给定格式及内容、并按要求签字、盖章（注：投标文件由法定代表人签署，不审查该项）；</w:t>
            </w:r>
          </w:p>
          <w:p w14:paraId="0CF05062">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（5）时间期限等：投标文件有效期、合同履行期限、保证金有效期、委托期限符合招标文件要求，能满足实际需求；</w:t>
            </w:r>
          </w:p>
          <w:p w14:paraId="720953D2">
            <w:pPr>
              <w:spacing w:line="440" w:lineRule="exact"/>
              <w:rPr>
                <w:rFonts w:hint="eastAsia" w:ascii="仿宋" w:hAnsi="仿宋" w:eastAsia="仿宋" w:cs="仿宋"/>
                <w:color w:val="auto"/>
                <w:szCs w:val="21"/>
                <w:highlight w:val="none"/>
              </w:rPr>
            </w:pPr>
            <w:r>
              <w:rPr>
                <w:rFonts w:hint="eastAsia" w:ascii="仿宋" w:hAnsi="仿宋" w:eastAsia="仿宋" w:cs="仿宋"/>
                <w:color w:val="auto"/>
                <w:highlight w:val="none"/>
              </w:rPr>
              <w:t>（6）符合法规及招标文件要求：响应文件符合法律、法规和招标文件中规定的其他实质性要求。</w:t>
            </w:r>
          </w:p>
        </w:tc>
      </w:tr>
      <w:tr w14:paraId="310AEF9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restart"/>
            <w:vAlign w:val="center"/>
          </w:tcPr>
          <w:p w14:paraId="7C6D58E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2.1.3</w:t>
            </w:r>
          </w:p>
        </w:tc>
        <w:tc>
          <w:tcPr>
            <w:tcW w:w="781" w:type="dxa"/>
            <w:vMerge w:val="restart"/>
            <w:vAlign w:val="center"/>
          </w:tcPr>
          <w:p w14:paraId="2F86C7C4">
            <w:pPr>
              <w:spacing w:line="48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详</w:t>
            </w:r>
          </w:p>
          <w:p w14:paraId="2A807BB8">
            <w:pPr>
              <w:spacing w:line="48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细</w:t>
            </w:r>
          </w:p>
          <w:p w14:paraId="7BA492B0">
            <w:pPr>
              <w:spacing w:line="48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评</w:t>
            </w:r>
          </w:p>
          <w:p w14:paraId="594DEC22">
            <w:pPr>
              <w:spacing w:line="48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分</w:t>
            </w:r>
          </w:p>
        </w:tc>
        <w:tc>
          <w:tcPr>
            <w:tcW w:w="1753" w:type="dxa"/>
            <w:gridSpan w:val="2"/>
            <w:vAlign w:val="center"/>
          </w:tcPr>
          <w:p w14:paraId="0F1EDD9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评分因素</w:t>
            </w:r>
          </w:p>
        </w:tc>
        <w:tc>
          <w:tcPr>
            <w:tcW w:w="6156" w:type="dxa"/>
            <w:vAlign w:val="center"/>
          </w:tcPr>
          <w:p w14:paraId="1512DBD5">
            <w:pPr>
              <w:spacing w:line="440" w:lineRule="exact"/>
              <w:rPr>
                <w:rFonts w:ascii="仿宋" w:hAnsi="仿宋" w:eastAsia="仿宋" w:cs="仿宋"/>
                <w:color w:val="auto"/>
                <w:szCs w:val="21"/>
                <w:highlight w:val="none"/>
              </w:rPr>
            </w:pPr>
            <w:r>
              <w:rPr>
                <w:rFonts w:hint="eastAsia" w:ascii="仿宋" w:hAnsi="仿宋" w:eastAsia="仿宋" w:cs="仿宋"/>
                <w:b/>
                <w:color w:val="auto"/>
                <w:szCs w:val="21"/>
                <w:highlight w:val="none"/>
                <w:shd w:val="pct10" w:color="auto" w:fill="FFFFFF"/>
              </w:rPr>
              <w:t>投标人的评标总得分＝F1＋F2＋F3</w:t>
            </w:r>
            <w:r>
              <w:rPr>
                <w:rFonts w:hint="eastAsia" w:ascii="仿宋" w:hAnsi="仿宋" w:eastAsia="仿宋" w:cs="仿宋"/>
                <w:color w:val="auto"/>
                <w:szCs w:val="21"/>
                <w:highlight w:val="none"/>
              </w:rPr>
              <w:t>。</w:t>
            </w:r>
          </w:p>
          <w:p w14:paraId="2D51CEDD">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其中：F1、F2、F3分别为投标报价、技术部分、商务部分评分因素的汇总得分。</w:t>
            </w:r>
          </w:p>
          <w:p w14:paraId="5EDE5E95">
            <w:pPr>
              <w:pStyle w:val="16"/>
              <w:rPr>
                <w:rFonts w:ascii="仿宋" w:hAnsi="仿宋" w:eastAsia="仿宋" w:cs="仿宋"/>
                <w:b/>
                <w:bCs w:val="0"/>
                <w:color w:val="auto"/>
                <w:sz w:val="21"/>
                <w:szCs w:val="21"/>
                <w:highlight w:val="none"/>
              </w:rPr>
            </w:pPr>
            <w:r>
              <w:rPr>
                <w:rFonts w:hint="eastAsia" w:ascii="仿宋" w:hAnsi="仿宋" w:eastAsia="仿宋" w:cs="仿宋"/>
                <w:b/>
                <w:color w:val="auto"/>
                <w:szCs w:val="21"/>
                <w:highlight w:val="none"/>
              </w:rPr>
              <w:t>具体分值如下：</w:t>
            </w:r>
          </w:p>
          <w:p w14:paraId="36A72B3C">
            <w:pPr>
              <w:widowControl/>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F1为报价得分，满分30分；</w:t>
            </w:r>
          </w:p>
          <w:p w14:paraId="68752080">
            <w:pPr>
              <w:pStyle w:val="10"/>
              <w:spacing w:line="440" w:lineRule="exact"/>
              <w:ind w:firstLine="0"/>
              <w:rPr>
                <w:rFonts w:ascii="仿宋" w:hAnsi="仿宋" w:eastAsia="仿宋" w:cs="仿宋"/>
                <w:color w:val="auto"/>
                <w:szCs w:val="21"/>
                <w:highlight w:val="none"/>
              </w:rPr>
            </w:pPr>
            <w:r>
              <w:rPr>
                <w:rFonts w:hint="eastAsia" w:ascii="仿宋" w:hAnsi="仿宋" w:eastAsia="仿宋" w:cs="仿宋"/>
                <w:color w:val="auto"/>
                <w:szCs w:val="21"/>
                <w:highlight w:val="none"/>
              </w:rPr>
              <w:t>F2为技术部分得分，满分65分；</w:t>
            </w:r>
          </w:p>
          <w:p w14:paraId="7081F405">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F3为商务部分得分，满分5分。</w:t>
            </w:r>
          </w:p>
        </w:tc>
      </w:tr>
      <w:tr w14:paraId="1032832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continue"/>
            <w:vAlign w:val="center"/>
          </w:tcPr>
          <w:p w14:paraId="5DA87A1A">
            <w:pPr>
              <w:rPr>
                <w:rFonts w:ascii="仿宋" w:hAnsi="仿宋" w:eastAsia="仿宋" w:cs="仿宋"/>
                <w:color w:val="auto"/>
                <w:szCs w:val="21"/>
                <w:highlight w:val="none"/>
              </w:rPr>
            </w:pPr>
          </w:p>
        </w:tc>
        <w:tc>
          <w:tcPr>
            <w:tcW w:w="781" w:type="dxa"/>
            <w:vMerge w:val="continue"/>
            <w:vAlign w:val="center"/>
          </w:tcPr>
          <w:p w14:paraId="778E70CB">
            <w:pPr>
              <w:spacing w:line="480" w:lineRule="auto"/>
              <w:jc w:val="center"/>
              <w:rPr>
                <w:rFonts w:ascii="仿宋" w:hAnsi="仿宋" w:eastAsia="仿宋" w:cs="仿宋"/>
                <w:color w:val="auto"/>
                <w:szCs w:val="21"/>
                <w:highlight w:val="none"/>
              </w:rPr>
            </w:pPr>
          </w:p>
        </w:tc>
        <w:tc>
          <w:tcPr>
            <w:tcW w:w="1753" w:type="dxa"/>
            <w:gridSpan w:val="2"/>
            <w:vAlign w:val="center"/>
          </w:tcPr>
          <w:p w14:paraId="2D2591C5">
            <w:pPr>
              <w:pStyle w:val="85"/>
              <w:spacing w:line="340" w:lineRule="exact"/>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F1-报价得分</w:t>
            </w:r>
          </w:p>
          <w:p w14:paraId="31255FF0">
            <w:pPr>
              <w:pStyle w:val="85"/>
              <w:spacing w:line="340" w:lineRule="exact"/>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（满分30分）</w:t>
            </w:r>
          </w:p>
        </w:tc>
        <w:tc>
          <w:tcPr>
            <w:tcW w:w="6156" w:type="dxa"/>
            <w:vAlign w:val="center"/>
          </w:tcPr>
          <w:p w14:paraId="40F54C64">
            <w:pPr>
              <w:rPr>
                <w:rFonts w:ascii="仿宋" w:hAnsi="仿宋" w:eastAsia="仿宋" w:cs="仿宋"/>
                <w:color w:val="auto"/>
                <w:szCs w:val="21"/>
                <w:highlight w:val="none"/>
              </w:rPr>
            </w:pPr>
            <w:r>
              <w:rPr>
                <w:rFonts w:hint="eastAsia" w:ascii="仿宋" w:hAnsi="仿宋" w:eastAsia="仿宋" w:cs="仿宋"/>
                <w:color w:val="auto"/>
                <w:szCs w:val="21"/>
                <w:highlight w:val="none"/>
              </w:rPr>
              <w:t>①评标基准价：通过初步评审的最低有效投标总报价；</w:t>
            </w:r>
          </w:p>
          <w:p w14:paraId="382C554F">
            <w:pPr>
              <w:rPr>
                <w:rFonts w:ascii="仿宋" w:hAnsi="仿宋" w:eastAsia="仿宋" w:cs="仿宋"/>
                <w:color w:val="auto"/>
                <w:szCs w:val="21"/>
                <w:highlight w:val="none"/>
              </w:rPr>
            </w:pPr>
            <w:r>
              <w:rPr>
                <w:rFonts w:hint="eastAsia" w:ascii="仿宋" w:hAnsi="仿宋" w:eastAsia="仿宋" w:cs="仿宋"/>
                <w:color w:val="auto"/>
                <w:szCs w:val="21"/>
                <w:highlight w:val="none"/>
              </w:rPr>
              <w:t>②得分计算：通过初步评审的最低有效投标总报价，其报价分为满分。其他投标人的报价得分统一按照下列公式计算：</w:t>
            </w:r>
          </w:p>
          <w:p w14:paraId="782C4663">
            <w:pPr>
              <w:jc w:val="left"/>
              <w:rPr>
                <w:rFonts w:ascii="仿宋" w:hAnsi="仿宋" w:eastAsia="仿宋" w:cs="仿宋"/>
                <w:b/>
                <w:color w:val="auto"/>
                <w:szCs w:val="21"/>
                <w:highlight w:val="none"/>
                <w:shd w:val="pct10" w:color="auto" w:fill="FFFFFF"/>
              </w:rPr>
            </w:pPr>
            <w:r>
              <w:rPr>
                <w:rFonts w:hint="eastAsia" w:ascii="仿宋" w:hAnsi="仿宋" w:eastAsia="仿宋" w:cs="仿宋"/>
                <w:b/>
                <w:color w:val="auto"/>
                <w:szCs w:val="21"/>
                <w:highlight w:val="none"/>
                <w:shd w:val="pct10" w:color="auto" w:fill="FFFFFF"/>
              </w:rPr>
              <w:t>投标报价得分＝（评标基准价/该投标人的投标总报价）×30</w:t>
            </w:r>
          </w:p>
          <w:p w14:paraId="43CCA34D">
            <w:pPr>
              <w:rPr>
                <w:rFonts w:ascii="仿宋" w:hAnsi="仿宋" w:eastAsia="仿宋" w:cs="仿宋"/>
                <w:b/>
                <w:color w:val="auto"/>
                <w:szCs w:val="21"/>
                <w:highlight w:val="none"/>
              </w:rPr>
            </w:pPr>
            <w:r>
              <w:rPr>
                <w:rFonts w:hint="eastAsia" w:ascii="仿宋" w:hAnsi="仿宋" w:eastAsia="仿宋" w:cs="仿宋"/>
                <w:b/>
                <w:color w:val="auto"/>
                <w:szCs w:val="21"/>
                <w:highlight w:val="none"/>
              </w:rPr>
              <w:t>备注1：因落实政府采购政策进行的调整</w:t>
            </w:r>
          </w:p>
          <w:p w14:paraId="7F4B23A4">
            <w:pPr>
              <w:pStyle w:val="21"/>
              <w:jc w:val="left"/>
              <w:rPr>
                <w:rFonts w:ascii="仿宋" w:hAnsi="仿宋" w:eastAsia="仿宋" w:cs="仿宋"/>
                <w:color w:val="auto"/>
                <w:szCs w:val="21"/>
                <w:highlight w:val="none"/>
              </w:rPr>
            </w:pPr>
            <w:r>
              <w:rPr>
                <w:rFonts w:hint="eastAsia" w:ascii="仿宋" w:hAnsi="仿宋" w:eastAsia="仿宋" w:cs="仿宋"/>
                <w:color w:val="auto"/>
                <w:szCs w:val="21"/>
                <w:highlight w:val="none"/>
              </w:rPr>
              <w:t>（1）符合小型和微型企业产品（服务）的，参与评审的报价为调整后的价格，调整方式为</w:t>
            </w:r>
            <w:r>
              <w:rPr>
                <w:rFonts w:hint="eastAsia" w:ascii="仿宋" w:hAnsi="仿宋" w:eastAsia="仿宋" w:cs="仿宋"/>
                <w:b/>
                <w:color w:val="auto"/>
                <w:szCs w:val="21"/>
                <w:highlight w:val="none"/>
                <w:shd w:val="pct10" w:color="auto" w:fill="FFFFFF"/>
              </w:rPr>
              <w:t>参与评审的价格=投标总报价×（1-K）</w:t>
            </w:r>
            <w:r>
              <w:rPr>
                <w:rFonts w:hint="eastAsia" w:ascii="仿宋" w:hAnsi="仿宋" w:eastAsia="仿宋" w:cs="仿宋"/>
                <w:color w:val="auto"/>
                <w:szCs w:val="21"/>
                <w:highlight w:val="none"/>
              </w:rPr>
              <w:t>；</w:t>
            </w:r>
          </w:p>
          <w:p w14:paraId="7540EE2A">
            <w:pPr>
              <w:pStyle w:val="21"/>
              <w:ind w:firstLine="210" w:firstLineChars="100"/>
              <w:jc w:val="left"/>
              <w:rPr>
                <w:rFonts w:ascii="仿宋" w:hAnsi="仿宋" w:eastAsia="仿宋" w:cs="仿宋"/>
                <w:color w:val="auto"/>
                <w:szCs w:val="21"/>
                <w:highlight w:val="none"/>
              </w:rPr>
            </w:pPr>
            <w:r>
              <w:rPr>
                <w:rFonts w:hint="eastAsia" w:ascii="仿宋" w:hAnsi="仿宋" w:eastAsia="仿宋" w:cs="仿宋"/>
                <w:color w:val="auto"/>
                <w:szCs w:val="21"/>
                <w:highlight w:val="none"/>
              </w:rPr>
              <w:t>K：小型和微型企业产品（货物）价格扣除幅度，本项目为</w:t>
            </w:r>
            <w:r>
              <w:rPr>
                <w:rFonts w:hint="eastAsia" w:ascii="仿宋" w:hAnsi="仿宋" w:eastAsia="仿宋" w:cs="仿宋"/>
                <w:b/>
                <w:color w:val="auto"/>
                <w:szCs w:val="21"/>
                <w:highlight w:val="none"/>
                <w:u w:val="single"/>
              </w:rPr>
              <w:t>10%</w:t>
            </w:r>
            <w:r>
              <w:rPr>
                <w:rFonts w:hint="eastAsia" w:ascii="仿宋" w:hAnsi="仿宋" w:eastAsia="仿宋" w:cs="仿宋"/>
                <w:color w:val="auto"/>
                <w:szCs w:val="21"/>
                <w:highlight w:val="none"/>
              </w:rPr>
              <w:t>；</w:t>
            </w:r>
          </w:p>
          <w:p w14:paraId="530D50AD">
            <w:pPr>
              <w:pStyle w:val="21"/>
              <w:jc w:val="left"/>
              <w:rPr>
                <w:rFonts w:ascii="仿宋" w:hAnsi="仿宋" w:eastAsia="仿宋" w:cs="仿宋"/>
                <w:color w:val="auto"/>
                <w:szCs w:val="21"/>
                <w:highlight w:val="none"/>
              </w:rPr>
            </w:pPr>
            <w:r>
              <w:rPr>
                <w:rFonts w:hint="eastAsia" w:ascii="仿宋" w:hAnsi="仿宋" w:eastAsia="仿宋" w:cs="仿宋"/>
                <w:color w:val="auto"/>
                <w:szCs w:val="21"/>
                <w:highlight w:val="none"/>
              </w:rPr>
              <w:t>（2）参加采购活动的中小企业应当提供《中小企业声明函》原件、残疾人福利性单位应当提供《残疾人福利性单位声明函》原件、监狱企业应当提供省级以上监狱管理局、戒毒管理局（含新疆生产建设兵团）出具的属于监狱企业的证明文件原件扫描件加盖投标人公章。</w:t>
            </w:r>
          </w:p>
          <w:p w14:paraId="6CC38227">
            <w:pPr>
              <w:pStyle w:val="21"/>
              <w:rPr>
                <w:rFonts w:ascii="仿宋" w:hAnsi="仿宋" w:eastAsia="仿宋" w:cs="仿宋"/>
                <w:b/>
                <w:color w:val="auto"/>
                <w:spacing w:val="6"/>
                <w:szCs w:val="21"/>
                <w:highlight w:val="none"/>
              </w:rPr>
            </w:pPr>
            <w:r>
              <w:rPr>
                <w:rFonts w:hint="eastAsia" w:ascii="仿宋" w:hAnsi="仿宋" w:eastAsia="仿宋" w:cs="仿宋"/>
                <w:b/>
                <w:bCs/>
                <w:color w:val="auto"/>
                <w:spacing w:val="6"/>
                <w:szCs w:val="21"/>
                <w:highlight w:val="none"/>
              </w:rPr>
              <w:t>备注2</w:t>
            </w:r>
            <w:r>
              <w:rPr>
                <w:rFonts w:hint="eastAsia" w:ascii="仿宋" w:hAnsi="仿宋" w:eastAsia="仿宋" w:cs="仿宋"/>
                <w:b/>
                <w:color w:val="auto"/>
                <w:spacing w:val="6"/>
                <w:szCs w:val="21"/>
                <w:highlight w:val="none"/>
              </w:rPr>
              <w:t>:</w:t>
            </w:r>
            <w:r>
              <w:rPr>
                <w:rFonts w:hint="eastAsia" w:ascii="仿宋" w:hAnsi="仿宋" w:eastAsia="仿宋" w:cs="仿宋"/>
                <w:b/>
                <w:color w:val="auto"/>
                <w:szCs w:val="21"/>
                <w:highlight w:val="none"/>
              </w:rPr>
              <w:t>明显低于其他投标人报价的处理</w:t>
            </w:r>
          </w:p>
          <w:p w14:paraId="6C1FE301">
            <w:pPr>
              <w:pStyle w:val="85"/>
              <w:ind w:firstLine="57"/>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在评审过程中，评审小组认为投标人的报价明显低于其他有效投标人的报价，有可能影响产品质量或者不能诚信履约的，评审小组应当要求其在评标现场合理的时间内提供成本构成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5BDCB2BA">
            <w:pPr>
              <w:pStyle w:val="85"/>
              <w:ind w:firstLine="57"/>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38C9A966">
            <w:pPr>
              <w:rPr>
                <w:rFonts w:ascii="仿宋" w:hAnsi="仿宋" w:eastAsia="仿宋" w:cs="仿宋"/>
                <w:b/>
                <w:color w:val="auto"/>
                <w:szCs w:val="21"/>
                <w:highlight w:val="none"/>
                <w:shd w:val="pct10" w:color="auto" w:fill="FFFFFF"/>
              </w:rPr>
            </w:pPr>
            <w:r>
              <w:rPr>
                <w:rFonts w:hint="eastAsia" w:ascii="仿宋" w:hAnsi="仿宋" w:eastAsia="仿宋" w:cs="仿宋"/>
                <w:color w:val="auto"/>
                <w:szCs w:val="21"/>
                <w:highlight w:val="none"/>
              </w:rPr>
              <w:t>（3）投标人提供书面说明后，评审小组应当结合采购项目采购需求、专业实际情况、投标人财务状况报告、与其他投标人比较情况等就投标人书面说明进行审查评价。投标人拒绝或者变相拒绝提供有效书面说明或者响应文件作为无效处理。</w:t>
            </w:r>
          </w:p>
        </w:tc>
      </w:tr>
      <w:tr w14:paraId="7295A80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continue"/>
            <w:vAlign w:val="center"/>
          </w:tcPr>
          <w:p w14:paraId="5F8325CC">
            <w:pPr>
              <w:rPr>
                <w:rFonts w:ascii="仿宋" w:hAnsi="仿宋" w:eastAsia="仿宋" w:cs="仿宋"/>
                <w:color w:val="auto"/>
                <w:szCs w:val="21"/>
                <w:highlight w:val="none"/>
              </w:rPr>
            </w:pPr>
          </w:p>
        </w:tc>
        <w:tc>
          <w:tcPr>
            <w:tcW w:w="781" w:type="dxa"/>
            <w:vMerge w:val="continue"/>
            <w:vAlign w:val="center"/>
          </w:tcPr>
          <w:p w14:paraId="2D2AE057">
            <w:pPr>
              <w:rPr>
                <w:rFonts w:ascii="仿宋" w:hAnsi="仿宋" w:eastAsia="仿宋" w:cs="仿宋"/>
                <w:color w:val="auto"/>
                <w:szCs w:val="21"/>
                <w:highlight w:val="none"/>
              </w:rPr>
            </w:pPr>
          </w:p>
        </w:tc>
        <w:tc>
          <w:tcPr>
            <w:tcW w:w="1084" w:type="dxa"/>
            <w:vMerge w:val="restart"/>
            <w:vAlign w:val="center"/>
          </w:tcPr>
          <w:p w14:paraId="753CD408">
            <w:pPr>
              <w:pStyle w:val="85"/>
              <w:spacing w:line="34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F2-技术部分（满分65分）</w:t>
            </w:r>
          </w:p>
        </w:tc>
        <w:tc>
          <w:tcPr>
            <w:tcW w:w="669" w:type="dxa"/>
            <w:vAlign w:val="center"/>
          </w:tcPr>
          <w:p w14:paraId="2B8BD37A">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技术参数</w:t>
            </w:r>
          </w:p>
          <w:p w14:paraId="28109236">
            <w:pPr>
              <w:pStyle w:val="21"/>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（满分</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分）</w:t>
            </w:r>
          </w:p>
        </w:tc>
        <w:tc>
          <w:tcPr>
            <w:tcW w:w="6156" w:type="dxa"/>
            <w:vAlign w:val="center"/>
          </w:tcPr>
          <w:p w14:paraId="7DEEA8B3">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供应商所投技术指标完全满足招标文件技术参数的得</w:t>
            </w:r>
            <w:r>
              <w:rPr>
                <w:rFonts w:hint="eastAsia" w:ascii="仿宋" w:hAnsi="仿宋" w:eastAsia="仿宋" w:cs="仿宋"/>
                <w:color w:val="auto"/>
                <w:szCs w:val="21"/>
                <w:highlight w:val="none"/>
                <w:lang w:val="en-US" w:eastAsia="zh-CN"/>
              </w:rPr>
              <w:t>满分</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分；</w:t>
            </w:r>
          </w:p>
          <w:p w14:paraId="2A45DB1A">
            <w:pPr>
              <w:jc w:val="lef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供应商所投技术指标不完全满足招标文件技术参数的，每项标注</w:t>
            </w:r>
            <w:r>
              <w:rPr>
                <w:rFonts w:hint="eastAsia" w:ascii="宋体" w:hAnsi="宋体" w:eastAsia="宋体" w:cs="宋体"/>
                <w:color w:val="auto"/>
                <w:sz w:val="24"/>
                <w:szCs w:val="24"/>
                <w:highlight w:val="none"/>
              </w:rPr>
              <w:t>▲</w:t>
            </w:r>
            <w:r>
              <w:rPr>
                <w:rFonts w:hint="eastAsia" w:ascii="仿宋" w:hAnsi="仿宋" w:eastAsia="仿宋" w:cs="仿宋"/>
                <w:color w:val="auto"/>
                <w:szCs w:val="21"/>
                <w:highlight w:val="none"/>
              </w:rPr>
              <w:t>的参数不满足招标要求的</w:t>
            </w:r>
            <w:r>
              <w:rPr>
                <w:rFonts w:hint="eastAsia" w:ascii="仿宋" w:hAnsi="仿宋" w:eastAsia="仿宋" w:cs="仿宋"/>
                <w:color w:val="auto"/>
                <w:szCs w:val="21"/>
                <w:highlight w:val="none"/>
              </w:rPr>
              <w:t>，扣</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扣完为止。</w:t>
            </w:r>
          </w:p>
          <w:p w14:paraId="51B6082A">
            <w:pPr>
              <w:rPr>
                <w:rFonts w:ascii="仿宋" w:hAnsi="仿宋" w:eastAsia="仿宋" w:cs="仿宋"/>
                <w:b/>
                <w:color w:val="auto"/>
                <w:szCs w:val="21"/>
                <w:highlight w:val="none"/>
              </w:rPr>
            </w:pPr>
            <w:r>
              <w:rPr>
                <w:rFonts w:hint="eastAsia" w:ascii="仿宋" w:hAnsi="仿宋" w:eastAsia="仿宋" w:cs="仿宋"/>
                <w:color w:val="auto"/>
                <w:szCs w:val="21"/>
                <w:highlight w:val="none"/>
              </w:rPr>
              <w:t>备注：设备参数未提供技术支持资料、或技术支持资料不完整、或技术支持资料不能支撑所投技术参数的，评委不予认可的，视为不满足招标文件要求。</w:t>
            </w:r>
          </w:p>
        </w:tc>
      </w:tr>
      <w:tr w14:paraId="74DCC35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56" w:hRule="atLeast"/>
          <w:jc w:val="center"/>
        </w:trPr>
        <w:tc>
          <w:tcPr>
            <w:tcW w:w="747" w:type="dxa"/>
            <w:vMerge w:val="continue"/>
            <w:vAlign w:val="center"/>
          </w:tcPr>
          <w:p w14:paraId="0313707D">
            <w:pPr>
              <w:rPr>
                <w:rFonts w:ascii="仿宋" w:hAnsi="仿宋" w:eastAsia="仿宋" w:cs="仿宋"/>
                <w:color w:val="auto"/>
                <w:szCs w:val="21"/>
                <w:highlight w:val="none"/>
              </w:rPr>
            </w:pPr>
          </w:p>
        </w:tc>
        <w:tc>
          <w:tcPr>
            <w:tcW w:w="781" w:type="dxa"/>
            <w:vMerge w:val="continue"/>
            <w:vAlign w:val="center"/>
          </w:tcPr>
          <w:p w14:paraId="5C1DB3C7">
            <w:pPr>
              <w:rPr>
                <w:rFonts w:ascii="仿宋" w:hAnsi="仿宋" w:eastAsia="仿宋" w:cs="仿宋"/>
                <w:color w:val="auto"/>
                <w:szCs w:val="21"/>
                <w:highlight w:val="none"/>
              </w:rPr>
            </w:pPr>
          </w:p>
        </w:tc>
        <w:tc>
          <w:tcPr>
            <w:tcW w:w="1084" w:type="dxa"/>
            <w:vMerge w:val="continue"/>
            <w:vAlign w:val="center"/>
          </w:tcPr>
          <w:p w14:paraId="5373DEC7">
            <w:pPr>
              <w:snapToGrid w:val="0"/>
              <w:spacing w:line="360" w:lineRule="auto"/>
              <w:jc w:val="center"/>
              <w:rPr>
                <w:rFonts w:ascii="仿宋" w:hAnsi="仿宋" w:eastAsia="仿宋" w:cs="仿宋"/>
                <w:bCs/>
                <w:color w:val="auto"/>
                <w:szCs w:val="21"/>
                <w:highlight w:val="none"/>
              </w:rPr>
            </w:pPr>
          </w:p>
        </w:tc>
        <w:tc>
          <w:tcPr>
            <w:tcW w:w="669" w:type="dxa"/>
            <w:vAlign w:val="center"/>
          </w:tcPr>
          <w:p w14:paraId="47BCCC8C">
            <w:pPr>
              <w:pStyle w:val="85"/>
              <w:spacing w:line="340" w:lineRule="exact"/>
              <w:jc w:val="center"/>
              <w:rPr>
                <w:rFonts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项目实施方案（满分</w:t>
            </w:r>
            <w:r>
              <w:rPr>
                <w:rFonts w:hint="eastAsia" w:ascii="仿宋" w:hAnsi="仿宋" w:eastAsia="仿宋" w:cs="仿宋"/>
                <w:color w:val="auto"/>
                <w:kern w:val="2"/>
                <w:sz w:val="21"/>
                <w:szCs w:val="21"/>
                <w:highlight w:val="none"/>
                <w:lang w:val="en-US" w:eastAsia="zh-CN"/>
              </w:rPr>
              <w:t>25</w:t>
            </w:r>
            <w:r>
              <w:rPr>
                <w:rFonts w:hint="eastAsia" w:ascii="仿宋" w:hAnsi="仿宋" w:eastAsia="仿宋" w:cs="仿宋"/>
                <w:color w:val="auto"/>
                <w:kern w:val="2"/>
                <w:sz w:val="21"/>
                <w:szCs w:val="21"/>
                <w:highlight w:val="none"/>
              </w:rPr>
              <w:t>分）</w:t>
            </w:r>
          </w:p>
        </w:tc>
        <w:tc>
          <w:tcPr>
            <w:tcW w:w="6156" w:type="dxa"/>
            <w:tcBorders>
              <w:top w:val="single" w:color="auto" w:sz="4" w:space="0"/>
              <w:bottom w:val="single" w:color="auto" w:sz="4" w:space="0"/>
            </w:tcBorders>
            <w:vAlign w:val="center"/>
          </w:tcPr>
          <w:p w14:paraId="5B46BC94">
            <w:pPr>
              <w:pStyle w:val="85"/>
              <w:spacing w:line="36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根据以下内容进行评审：①货物组织运输方案②人员配置与职责③供货进度计划及保障措施④安装、调试、验收保障措施⑤培训计划保障措施。</w:t>
            </w:r>
          </w:p>
          <w:p w14:paraId="68C828D9">
            <w:pPr>
              <w:pStyle w:val="85"/>
              <w:spacing w:line="36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每项内容评分如下：</w:t>
            </w:r>
          </w:p>
          <w:p w14:paraId="2E1492E4">
            <w:pPr>
              <w:pStyle w:val="85"/>
              <w:spacing w:line="36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第一个档次</w:t>
            </w:r>
            <w:r>
              <w:rPr>
                <w:rFonts w:hint="eastAsia" w:ascii="仿宋" w:hAnsi="仿宋" w:eastAsia="仿宋" w:cs="仿宋"/>
                <w:b/>
                <w:bCs/>
                <w:color w:val="auto"/>
                <w:kern w:val="2"/>
                <w:sz w:val="21"/>
                <w:szCs w:val="21"/>
                <w:highlight w:val="none"/>
              </w:rPr>
              <w:t>（</w:t>
            </w:r>
            <w:r>
              <w:rPr>
                <w:rFonts w:hint="eastAsia" w:ascii="仿宋" w:hAnsi="仿宋" w:eastAsia="仿宋" w:cs="仿宋"/>
                <w:b/>
                <w:bCs/>
                <w:color w:val="auto"/>
                <w:kern w:val="2"/>
                <w:sz w:val="21"/>
                <w:szCs w:val="21"/>
                <w:highlight w:val="none"/>
                <w:lang w:val="en-US" w:eastAsia="zh-CN"/>
              </w:rPr>
              <w:t>5</w:t>
            </w:r>
            <w:r>
              <w:rPr>
                <w:rFonts w:hint="eastAsia" w:ascii="仿宋" w:hAnsi="仿宋" w:eastAsia="仿宋" w:cs="仿宋"/>
                <w:b/>
                <w:bCs/>
                <w:color w:val="auto"/>
                <w:kern w:val="2"/>
                <w:sz w:val="21"/>
                <w:szCs w:val="21"/>
                <w:highlight w:val="none"/>
              </w:rPr>
              <w:t>分）</w:t>
            </w:r>
            <w:r>
              <w:rPr>
                <w:rFonts w:hint="eastAsia" w:ascii="仿宋" w:hAnsi="仿宋" w:eastAsia="仿宋" w:cs="仿宋"/>
                <w:color w:val="auto"/>
                <w:kern w:val="2"/>
                <w:sz w:val="21"/>
                <w:szCs w:val="21"/>
                <w:highlight w:val="none"/>
              </w:rPr>
              <w:t>：该项方案详细内容满足项目实施需求且具有针对性，具有可操作性特点的；</w:t>
            </w:r>
          </w:p>
          <w:p w14:paraId="6CD5EE68">
            <w:pPr>
              <w:pStyle w:val="85"/>
              <w:spacing w:line="36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第二个档次</w:t>
            </w:r>
            <w:r>
              <w:rPr>
                <w:rFonts w:hint="eastAsia" w:ascii="仿宋" w:hAnsi="仿宋" w:eastAsia="仿宋" w:cs="仿宋"/>
                <w:b/>
                <w:bCs/>
                <w:color w:val="auto"/>
                <w:kern w:val="2"/>
                <w:sz w:val="21"/>
                <w:szCs w:val="21"/>
                <w:highlight w:val="none"/>
              </w:rPr>
              <w:t>（</w:t>
            </w:r>
            <w:r>
              <w:rPr>
                <w:rFonts w:hint="eastAsia" w:ascii="仿宋" w:hAnsi="仿宋" w:eastAsia="仿宋" w:cs="仿宋"/>
                <w:b/>
                <w:bCs/>
                <w:color w:val="auto"/>
                <w:kern w:val="2"/>
                <w:sz w:val="21"/>
                <w:szCs w:val="21"/>
                <w:highlight w:val="none"/>
                <w:lang w:val="en-US" w:eastAsia="zh-CN"/>
              </w:rPr>
              <w:t>2.5</w:t>
            </w:r>
            <w:r>
              <w:rPr>
                <w:rFonts w:hint="eastAsia" w:ascii="仿宋" w:hAnsi="仿宋" w:eastAsia="仿宋" w:cs="仿宋"/>
                <w:b/>
                <w:bCs/>
                <w:color w:val="auto"/>
                <w:kern w:val="2"/>
                <w:sz w:val="21"/>
                <w:szCs w:val="21"/>
                <w:highlight w:val="none"/>
              </w:rPr>
              <w:t>分）</w:t>
            </w:r>
            <w:r>
              <w:rPr>
                <w:rFonts w:hint="eastAsia" w:ascii="仿宋" w:hAnsi="仿宋" w:eastAsia="仿宋" w:cs="仿宋"/>
                <w:color w:val="auto"/>
                <w:kern w:val="2"/>
                <w:sz w:val="21"/>
                <w:szCs w:val="21"/>
                <w:highlight w:val="none"/>
              </w:rPr>
              <w:t>：该项方案内容满足项目基本需求，具有普适性；</w:t>
            </w:r>
          </w:p>
          <w:p w14:paraId="523C77A9">
            <w:pPr>
              <w:pStyle w:val="85"/>
              <w:spacing w:line="36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第三个档次</w:t>
            </w:r>
            <w:r>
              <w:rPr>
                <w:rFonts w:hint="eastAsia" w:ascii="仿宋" w:hAnsi="仿宋" w:eastAsia="仿宋" w:cs="仿宋"/>
                <w:b/>
                <w:bCs/>
                <w:color w:val="auto"/>
                <w:kern w:val="2"/>
                <w:sz w:val="21"/>
                <w:szCs w:val="21"/>
                <w:highlight w:val="none"/>
              </w:rPr>
              <w:t>（1分）</w:t>
            </w:r>
            <w:r>
              <w:rPr>
                <w:rFonts w:hint="eastAsia" w:ascii="仿宋" w:hAnsi="仿宋" w:eastAsia="仿宋" w:cs="仿宋"/>
                <w:color w:val="auto"/>
                <w:kern w:val="2"/>
                <w:sz w:val="21"/>
                <w:szCs w:val="21"/>
                <w:highlight w:val="none"/>
              </w:rPr>
              <w:t>：该项方案内容不详细或有不合理内容，无针对性的。</w:t>
            </w:r>
          </w:p>
          <w:p w14:paraId="07879376">
            <w:pPr>
              <w:pStyle w:val="14"/>
              <w:rPr>
                <w:rFonts w:ascii="仿宋" w:hAnsi="仿宋" w:eastAsia="仿宋" w:cs="仿宋"/>
                <w:color w:val="auto"/>
                <w:szCs w:val="21"/>
                <w:highlight w:val="none"/>
              </w:rPr>
            </w:pPr>
            <w:r>
              <w:rPr>
                <w:rFonts w:hint="eastAsia" w:ascii="仿宋" w:hAnsi="仿宋" w:eastAsia="仿宋" w:cs="仿宋"/>
                <w:b/>
                <w:color w:val="auto"/>
                <w:szCs w:val="21"/>
                <w:highlight w:val="none"/>
              </w:rPr>
              <w:t>备注：未提供该项方案内容的不得分。</w:t>
            </w:r>
          </w:p>
        </w:tc>
      </w:tr>
      <w:tr w14:paraId="13FF959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00" w:hRule="atLeast"/>
          <w:jc w:val="center"/>
        </w:trPr>
        <w:tc>
          <w:tcPr>
            <w:tcW w:w="747" w:type="dxa"/>
            <w:vMerge w:val="continue"/>
            <w:vAlign w:val="center"/>
          </w:tcPr>
          <w:p w14:paraId="6170CA93">
            <w:pPr>
              <w:rPr>
                <w:rFonts w:ascii="仿宋" w:hAnsi="仿宋" w:eastAsia="仿宋" w:cs="仿宋"/>
                <w:color w:val="auto"/>
                <w:szCs w:val="21"/>
                <w:highlight w:val="none"/>
              </w:rPr>
            </w:pPr>
          </w:p>
        </w:tc>
        <w:tc>
          <w:tcPr>
            <w:tcW w:w="781" w:type="dxa"/>
            <w:vMerge w:val="continue"/>
            <w:vAlign w:val="center"/>
          </w:tcPr>
          <w:p w14:paraId="1838007E">
            <w:pPr>
              <w:rPr>
                <w:rFonts w:ascii="仿宋" w:hAnsi="仿宋" w:eastAsia="仿宋" w:cs="仿宋"/>
                <w:color w:val="auto"/>
                <w:szCs w:val="21"/>
                <w:highlight w:val="none"/>
              </w:rPr>
            </w:pPr>
          </w:p>
        </w:tc>
        <w:tc>
          <w:tcPr>
            <w:tcW w:w="1084" w:type="dxa"/>
            <w:vMerge w:val="continue"/>
            <w:vAlign w:val="center"/>
          </w:tcPr>
          <w:p w14:paraId="6373E171">
            <w:pPr>
              <w:snapToGrid w:val="0"/>
              <w:spacing w:line="360" w:lineRule="auto"/>
              <w:jc w:val="center"/>
              <w:rPr>
                <w:rFonts w:ascii="仿宋" w:hAnsi="仿宋" w:eastAsia="仿宋" w:cs="仿宋"/>
                <w:bCs/>
                <w:color w:val="auto"/>
                <w:szCs w:val="21"/>
                <w:highlight w:val="none"/>
              </w:rPr>
            </w:pPr>
          </w:p>
        </w:tc>
        <w:tc>
          <w:tcPr>
            <w:tcW w:w="669" w:type="dxa"/>
            <w:vAlign w:val="center"/>
          </w:tcPr>
          <w:p w14:paraId="5F2EA6C0">
            <w:pPr>
              <w:pStyle w:val="85"/>
              <w:spacing w:line="340" w:lineRule="exact"/>
              <w:jc w:val="center"/>
              <w:rPr>
                <w:rFonts w:ascii="仿宋" w:hAnsi="仿宋" w:eastAsia="仿宋" w:cs="仿宋"/>
                <w:color w:val="auto"/>
                <w:kern w:val="2"/>
                <w:sz w:val="21"/>
                <w:szCs w:val="21"/>
                <w:highlight w:val="none"/>
              </w:rPr>
            </w:pPr>
            <w:r>
              <w:rPr>
                <w:rFonts w:hint="eastAsia" w:ascii="仿宋" w:hAnsi="仿宋" w:eastAsia="仿宋" w:cs="仿宋"/>
                <w:color w:val="auto"/>
                <w:sz w:val="21"/>
                <w:szCs w:val="21"/>
                <w:highlight w:val="none"/>
              </w:rPr>
              <w:t>质量保证及承诺（满分10分）</w:t>
            </w:r>
          </w:p>
        </w:tc>
        <w:tc>
          <w:tcPr>
            <w:tcW w:w="6156" w:type="dxa"/>
            <w:tcBorders>
              <w:top w:val="single" w:color="auto" w:sz="4" w:space="0"/>
              <w:bottom w:val="single" w:color="auto" w:sz="4" w:space="0"/>
            </w:tcBorders>
            <w:vAlign w:val="center"/>
          </w:tcPr>
          <w:p w14:paraId="7441C672">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第一个档次（10分）：</w:t>
            </w:r>
            <w:r>
              <w:rPr>
                <w:rFonts w:hint="eastAsia" w:ascii="仿宋" w:hAnsi="仿宋" w:eastAsia="仿宋" w:cs="仿宋"/>
                <w:color w:val="auto"/>
                <w:kern w:val="2"/>
                <w:sz w:val="21"/>
                <w:szCs w:val="21"/>
                <w:highlight w:val="none"/>
              </w:rPr>
              <w:t>质量保证与质量控制体系完善，质量承诺内容全面、详细，质量保障措施具体，违约责任承诺具体且有针对性的；</w:t>
            </w:r>
          </w:p>
          <w:p w14:paraId="75F3A990">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第二个档次（7分）：</w:t>
            </w:r>
            <w:r>
              <w:rPr>
                <w:rFonts w:hint="eastAsia" w:ascii="仿宋" w:hAnsi="仿宋" w:eastAsia="仿宋" w:cs="仿宋"/>
                <w:color w:val="auto"/>
                <w:kern w:val="2"/>
                <w:sz w:val="21"/>
                <w:szCs w:val="21"/>
                <w:highlight w:val="none"/>
              </w:rPr>
              <w:t>有质量保证与质量控制体系，质量承诺明确，有所质量保障措施，有违约责任承诺但不具体具有普适性；</w:t>
            </w:r>
          </w:p>
          <w:p w14:paraId="06B61B61">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第三个档次（4分）：</w:t>
            </w:r>
            <w:r>
              <w:rPr>
                <w:rFonts w:hint="eastAsia" w:ascii="仿宋" w:hAnsi="仿宋" w:eastAsia="仿宋" w:cs="仿宋"/>
                <w:color w:val="auto"/>
                <w:kern w:val="2"/>
                <w:sz w:val="21"/>
                <w:szCs w:val="21"/>
                <w:highlight w:val="none"/>
              </w:rPr>
              <w:t>有质量保证与质量控制体系，有质量承诺，但缺乏保障措施或保障措施不到位的，有所违约责任承诺，或者存在不合理内容的；</w:t>
            </w:r>
          </w:p>
          <w:p w14:paraId="5705568B">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第四个档次（1分）：</w:t>
            </w:r>
            <w:r>
              <w:rPr>
                <w:rFonts w:hint="eastAsia" w:ascii="仿宋" w:hAnsi="仿宋" w:eastAsia="仿宋" w:cs="仿宋"/>
                <w:color w:val="auto"/>
                <w:kern w:val="2"/>
                <w:sz w:val="21"/>
                <w:szCs w:val="21"/>
                <w:highlight w:val="none"/>
              </w:rPr>
              <w:t>无质量保证与质量控制体系或存在明显不合理内容，无质量违约责任承诺，无针对性。</w:t>
            </w:r>
          </w:p>
          <w:p w14:paraId="1B7A4D32">
            <w:pPr>
              <w:pStyle w:val="14"/>
              <w:rPr>
                <w:rFonts w:ascii="仿宋" w:hAnsi="仿宋" w:eastAsia="仿宋" w:cs="仿宋"/>
                <w:b/>
                <w:color w:val="auto"/>
                <w:szCs w:val="21"/>
                <w:highlight w:val="none"/>
              </w:rPr>
            </w:pPr>
            <w:r>
              <w:rPr>
                <w:rFonts w:hint="eastAsia" w:ascii="仿宋" w:hAnsi="仿宋" w:eastAsia="仿宋" w:cs="仿宋"/>
                <w:b/>
                <w:color w:val="auto"/>
                <w:szCs w:val="21"/>
                <w:highlight w:val="none"/>
              </w:rPr>
              <w:t>备注：未提供质量控制及保障措施的不得分。</w:t>
            </w:r>
          </w:p>
        </w:tc>
      </w:tr>
      <w:tr w14:paraId="1B64906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07" w:hRule="atLeast"/>
          <w:jc w:val="center"/>
        </w:trPr>
        <w:tc>
          <w:tcPr>
            <w:tcW w:w="747" w:type="dxa"/>
            <w:vMerge w:val="continue"/>
            <w:vAlign w:val="center"/>
          </w:tcPr>
          <w:p w14:paraId="2E22D0CE">
            <w:pPr>
              <w:rPr>
                <w:rFonts w:ascii="仿宋" w:hAnsi="仿宋" w:eastAsia="仿宋" w:cs="仿宋"/>
                <w:color w:val="auto"/>
                <w:szCs w:val="21"/>
                <w:highlight w:val="none"/>
              </w:rPr>
            </w:pPr>
          </w:p>
        </w:tc>
        <w:tc>
          <w:tcPr>
            <w:tcW w:w="781" w:type="dxa"/>
            <w:vMerge w:val="continue"/>
            <w:vAlign w:val="center"/>
          </w:tcPr>
          <w:p w14:paraId="4FCDF708">
            <w:pPr>
              <w:rPr>
                <w:rFonts w:ascii="仿宋" w:hAnsi="仿宋" w:eastAsia="仿宋" w:cs="仿宋"/>
                <w:color w:val="auto"/>
                <w:szCs w:val="21"/>
                <w:highlight w:val="none"/>
              </w:rPr>
            </w:pPr>
          </w:p>
        </w:tc>
        <w:tc>
          <w:tcPr>
            <w:tcW w:w="1084" w:type="dxa"/>
            <w:vMerge w:val="restart"/>
            <w:vAlign w:val="center"/>
          </w:tcPr>
          <w:p w14:paraId="3B04B5C0">
            <w:pPr>
              <w:pStyle w:val="85"/>
              <w:spacing w:line="340" w:lineRule="exact"/>
              <w:rPr>
                <w:rFonts w:ascii="仿宋" w:hAnsi="仿宋" w:eastAsia="仿宋" w:cs="仿宋"/>
                <w:color w:val="auto"/>
                <w:kern w:val="2"/>
                <w:sz w:val="21"/>
                <w:szCs w:val="21"/>
                <w:highlight w:val="none"/>
              </w:rPr>
            </w:pPr>
          </w:p>
          <w:p w14:paraId="38D6A645">
            <w:pPr>
              <w:widowControl/>
              <w:jc w:val="center"/>
              <w:rPr>
                <w:rFonts w:ascii="仿宋" w:hAnsi="仿宋" w:eastAsia="仿宋" w:cs="仿宋"/>
                <w:color w:val="auto"/>
                <w:szCs w:val="21"/>
                <w:highlight w:val="none"/>
              </w:rPr>
            </w:pPr>
          </w:p>
          <w:p w14:paraId="0E0FF969">
            <w:pPr>
              <w:widowControl/>
              <w:jc w:val="center"/>
              <w:rPr>
                <w:rFonts w:ascii="仿宋" w:hAnsi="仿宋" w:eastAsia="仿宋" w:cs="仿宋"/>
                <w:color w:val="auto"/>
                <w:szCs w:val="21"/>
                <w:highlight w:val="none"/>
              </w:rPr>
            </w:pPr>
          </w:p>
          <w:p w14:paraId="6965BFDB">
            <w:pPr>
              <w:widowControl/>
              <w:jc w:val="center"/>
              <w:rPr>
                <w:rFonts w:ascii="仿宋" w:hAnsi="仿宋" w:eastAsia="仿宋" w:cs="仿宋"/>
                <w:color w:val="auto"/>
                <w:szCs w:val="21"/>
                <w:highlight w:val="none"/>
              </w:rPr>
            </w:pPr>
          </w:p>
          <w:p w14:paraId="0EB8F323">
            <w:pPr>
              <w:widowControl/>
              <w:jc w:val="center"/>
              <w:rPr>
                <w:rFonts w:ascii="仿宋" w:hAnsi="仿宋" w:eastAsia="仿宋" w:cs="仿宋"/>
                <w:color w:val="auto"/>
                <w:szCs w:val="21"/>
                <w:highlight w:val="none"/>
              </w:rPr>
            </w:pPr>
          </w:p>
          <w:p w14:paraId="4F1A79AA">
            <w:pPr>
              <w:widowControl/>
              <w:jc w:val="center"/>
              <w:rPr>
                <w:rFonts w:ascii="仿宋" w:hAnsi="仿宋" w:eastAsia="仿宋" w:cs="仿宋"/>
                <w:color w:val="auto"/>
                <w:szCs w:val="21"/>
                <w:highlight w:val="none"/>
              </w:rPr>
            </w:pPr>
          </w:p>
          <w:p w14:paraId="054B8519">
            <w:pPr>
              <w:widowControl/>
              <w:jc w:val="center"/>
              <w:rPr>
                <w:rFonts w:ascii="仿宋" w:hAnsi="仿宋" w:eastAsia="仿宋" w:cs="仿宋"/>
                <w:color w:val="auto"/>
                <w:szCs w:val="21"/>
                <w:highlight w:val="none"/>
              </w:rPr>
            </w:pPr>
          </w:p>
          <w:p w14:paraId="61738C49">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rPr>
              <w:t>F3-商务部分（满分</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分）</w:t>
            </w:r>
          </w:p>
          <w:p w14:paraId="1E5BEB4F">
            <w:pPr>
              <w:pStyle w:val="10"/>
              <w:ind w:left="5250" w:firstLine="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（满分20分）</w:t>
            </w:r>
          </w:p>
        </w:tc>
        <w:tc>
          <w:tcPr>
            <w:tcW w:w="669" w:type="dxa"/>
            <w:vMerge w:val="restart"/>
            <w:vAlign w:val="center"/>
          </w:tcPr>
          <w:p w14:paraId="18E533B9">
            <w:pPr>
              <w:pStyle w:val="85"/>
              <w:spacing w:line="340" w:lineRule="exact"/>
              <w:jc w:val="center"/>
              <w:rPr>
                <w:rFonts w:ascii="仿宋" w:hAnsi="仿宋" w:eastAsia="仿宋" w:cs="仿宋"/>
                <w:color w:val="auto"/>
                <w:spacing w:val="6"/>
                <w:szCs w:val="21"/>
                <w:highlight w:val="none"/>
              </w:rPr>
            </w:pPr>
            <w:r>
              <w:rPr>
                <w:rFonts w:hint="eastAsia" w:ascii="仿宋" w:hAnsi="仿宋" w:eastAsia="仿宋" w:cs="仿宋"/>
                <w:color w:val="auto"/>
                <w:kern w:val="2"/>
                <w:sz w:val="21"/>
                <w:szCs w:val="21"/>
                <w:highlight w:val="none"/>
              </w:rPr>
              <w:t>售后服务方案（满分15分）</w:t>
            </w:r>
          </w:p>
        </w:tc>
        <w:tc>
          <w:tcPr>
            <w:tcW w:w="6156" w:type="dxa"/>
            <w:vAlign w:val="center"/>
          </w:tcPr>
          <w:p w14:paraId="5DE52D23">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第一个档次（1</w:t>
            </w:r>
            <w:r>
              <w:rPr>
                <w:rFonts w:hint="eastAsia" w:ascii="仿宋" w:hAnsi="仿宋" w:eastAsia="仿宋" w:cs="仿宋"/>
                <w:b/>
                <w:bCs/>
                <w:color w:val="auto"/>
                <w:kern w:val="2"/>
                <w:sz w:val="21"/>
                <w:szCs w:val="21"/>
                <w:highlight w:val="none"/>
                <w:lang w:val="en-US" w:eastAsia="zh-CN"/>
              </w:rPr>
              <w:t>1</w:t>
            </w:r>
            <w:r>
              <w:rPr>
                <w:rFonts w:hint="eastAsia" w:ascii="仿宋" w:hAnsi="仿宋" w:eastAsia="仿宋" w:cs="仿宋"/>
                <w:b/>
                <w:bCs/>
                <w:color w:val="auto"/>
                <w:kern w:val="2"/>
                <w:sz w:val="21"/>
                <w:szCs w:val="21"/>
                <w:highlight w:val="none"/>
              </w:rPr>
              <w:t>分）：</w:t>
            </w:r>
            <w:r>
              <w:rPr>
                <w:rFonts w:hint="eastAsia" w:ascii="仿宋" w:hAnsi="仿宋" w:eastAsia="仿宋" w:cs="仿宋"/>
                <w:color w:val="auto"/>
                <w:kern w:val="2"/>
                <w:sz w:val="21"/>
                <w:szCs w:val="21"/>
                <w:highlight w:val="none"/>
              </w:rPr>
              <w:t>售后服务体系和投入资源、服务人员团队、技术支持能力、服务响应时间、质保措施等内容完整、详细，承诺响应及时、措施完善、针对性强，完全满足招标人实际需求且违约责任承诺具体明确的；</w:t>
            </w:r>
          </w:p>
          <w:p w14:paraId="4251B33B">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第二个档次（</w:t>
            </w:r>
            <w:r>
              <w:rPr>
                <w:rFonts w:hint="eastAsia" w:ascii="仿宋" w:hAnsi="仿宋" w:eastAsia="仿宋" w:cs="仿宋"/>
                <w:b/>
                <w:bCs/>
                <w:color w:val="auto"/>
                <w:kern w:val="2"/>
                <w:sz w:val="21"/>
                <w:szCs w:val="21"/>
                <w:highlight w:val="none"/>
                <w:lang w:val="en-US" w:eastAsia="zh-CN"/>
              </w:rPr>
              <w:t>7</w:t>
            </w:r>
            <w:r>
              <w:rPr>
                <w:rFonts w:hint="eastAsia" w:ascii="仿宋" w:hAnsi="仿宋" w:eastAsia="仿宋" w:cs="仿宋"/>
                <w:b/>
                <w:bCs/>
                <w:color w:val="auto"/>
                <w:kern w:val="2"/>
                <w:sz w:val="21"/>
                <w:szCs w:val="21"/>
                <w:highlight w:val="none"/>
              </w:rPr>
              <w:t>分）：</w:t>
            </w:r>
            <w:r>
              <w:rPr>
                <w:rFonts w:hint="eastAsia" w:ascii="仿宋" w:hAnsi="仿宋" w:eastAsia="仿宋" w:cs="仿宋"/>
                <w:color w:val="auto"/>
                <w:kern w:val="2"/>
                <w:sz w:val="21"/>
                <w:szCs w:val="21"/>
                <w:highlight w:val="none"/>
              </w:rPr>
              <w:t>售后服务方案内容完整，服务人员团队和投入资源、承诺响应等符合要求、措施完善、针对性一般，满足招标人实际需求，违约责任承诺一般的；</w:t>
            </w:r>
          </w:p>
          <w:p w14:paraId="0ED0D95A">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第三个档次（</w:t>
            </w:r>
            <w:r>
              <w:rPr>
                <w:rFonts w:hint="eastAsia" w:ascii="仿宋" w:hAnsi="仿宋" w:eastAsia="仿宋" w:cs="仿宋"/>
                <w:b/>
                <w:bCs/>
                <w:color w:val="auto"/>
                <w:kern w:val="2"/>
                <w:sz w:val="21"/>
                <w:szCs w:val="21"/>
                <w:highlight w:val="none"/>
                <w:lang w:val="en-US" w:eastAsia="zh-CN"/>
              </w:rPr>
              <w:t>4</w:t>
            </w:r>
            <w:r>
              <w:rPr>
                <w:rFonts w:hint="eastAsia" w:ascii="仿宋" w:hAnsi="仿宋" w:eastAsia="仿宋" w:cs="仿宋"/>
                <w:b/>
                <w:bCs/>
                <w:color w:val="auto"/>
                <w:kern w:val="2"/>
                <w:sz w:val="21"/>
                <w:szCs w:val="21"/>
                <w:highlight w:val="none"/>
              </w:rPr>
              <w:t>分）：</w:t>
            </w:r>
            <w:r>
              <w:rPr>
                <w:rFonts w:hint="eastAsia" w:ascii="仿宋" w:hAnsi="仿宋" w:eastAsia="仿宋" w:cs="仿宋"/>
                <w:color w:val="auto"/>
                <w:kern w:val="2"/>
                <w:sz w:val="21"/>
                <w:szCs w:val="21"/>
                <w:highlight w:val="none"/>
              </w:rPr>
              <w:t>售后服务方案内容基本完整，承诺响应符合基本要求，有相关措施，无针对性也无明显错误，违约责任承诺一般的；</w:t>
            </w:r>
          </w:p>
          <w:p w14:paraId="35300843">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第四个档次（1分）：</w:t>
            </w:r>
            <w:r>
              <w:rPr>
                <w:rFonts w:hint="eastAsia" w:ascii="仿宋" w:hAnsi="仿宋" w:eastAsia="仿宋" w:cs="仿宋"/>
                <w:color w:val="auto"/>
                <w:kern w:val="2"/>
                <w:sz w:val="21"/>
                <w:szCs w:val="21"/>
                <w:highlight w:val="none"/>
              </w:rPr>
              <w:t>售后服务方案内容缺漏、粗糙，承诺响应较慢、措施缺乏、无针对性，或者存在不合理内容的，或者无违约责任承诺的。</w:t>
            </w:r>
          </w:p>
          <w:p w14:paraId="00E02B8F">
            <w:pPr>
              <w:pStyle w:val="21"/>
              <w:rPr>
                <w:rFonts w:ascii="仿宋" w:hAnsi="仿宋" w:eastAsia="仿宋" w:cs="仿宋"/>
                <w:b/>
                <w:color w:val="auto"/>
                <w:szCs w:val="21"/>
                <w:highlight w:val="none"/>
              </w:rPr>
            </w:pPr>
            <w:r>
              <w:rPr>
                <w:rFonts w:hint="eastAsia" w:ascii="仿宋" w:hAnsi="仿宋" w:eastAsia="仿宋" w:cs="仿宋"/>
                <w:b/>
                <w:color w:val="auto"/>
                <w:szCs w:val="21"/>
                <w:highlight w:val="none"/>
              </w:rPr>
              <w:t>备注：未提供售后服务方案的不得分。</w:t>
            </w:r>
          </w:p>
        </w:tc>
      </w:tr>
      <w:tr w14:paraId="7B56F0B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64" w:hRule="atLeast"/>
          <w:jc w:val="center"/>
        </w:trPr>
        <w:tc>
          <w:tcPr>
            <w:tcW w:w="747" w:type="dxa"/>
            <w:vMerge w:val="continue"/>
            <w:vAlign w:val="center"/>
          </w:tcPr>
          <w:p w14:paraId="0B23AB7B">
            <w:pPr>
              <w:pStyle w:val="21"/>
              <w:rPr>
                <w:color w:val="auto"/>
                <w:highlight w:val="none"/>
              </w:rPr>
            </w:pPr>
          </w:p>
        </w:tc>
        <w:tc>
          <w:tcPr>
            <w:tcW w:w="781" w:type="dxa"/>
            <w:vMerge w:val="continue"/>
            <w:vAlign w:val="center"/>
          </w:tcPr>
          <w:p w14:paraId="43621B90">
            <w:pPr>
              <w:pStyle w:val="21"/>
              <w:rPr>
                <w:color w:val="auto"/>
                <w:highlight w:val="none"/>
              </w:rPr>
            </w:pPr>
          </w:p>
        </w:tc>
        <w:tc>
          <w:tcPr>
            <w:tcW w:w="1084" w:type="dxa"/>
            <w:vMerge w:val="continue"/>
            <w:vAlign w:val="center"/>
          </w:tcPr>
          <w:p w14:paraId="7ADB4CE6">
            <w:pPr>
              <w:pStyle w:val="21"/>
              <w:rPr>
                <w:color w:val="auto"/>
                <w:highlight w:val="none"/>
              </w:rPr>
            </w:pPr>
          </w:p>
        </w:tc>
        <w:tc>
          <w:tcPr>
            <w:tcW w:w="669" w:type="dxa"/>
            <w:vMerge w:val="continue"/>
            <w:vAlign w:val="center"/>
          </w:tcPr>
          <w:p w14:paraId="4035E75E">
            <w:pPr>
              <w:pStyle w:val="21"/>
              <w:rPr>
                <w:color w:val="auto"/>
                <w:highlight w:val="none"/>
              </w:rPr>
            </w:pPr>
          </w:p>
        </w:tc>
        <w:tc>
          <w:tcPr>
            <w:tcW w:w="6156" w:type="dxa"/>
            <w:vAlign w:val="center"/>
          </w:tcPr>
          <w:p w14:paraId="5A1AEA7F">
            <w:pPr>
              <w:pStyle w:val="21"/>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增值服务评审（满分4分）：</w:t>
            </w:r>
          </w:p>
          <w:p w14:paraId="4617AFC8">
            <w:pPr>
              <w:pStyle w:val="21"/>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气相色谱-质谱联用仪、加压流体萃取仪满足采购需求的质保年限得1分，以上任意一设备质保年限每增加1年加1分，本项最高得4分。</w:t>
            </w:r>
          </w:p>
        </w:tc>
      </w:tr>
      <w:tr w14:paraId="018F9A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18" w:hRule="atLeast"/>
          <w:jc w:val="center"/>
        </w:trPr>
        <w:tc>
          <w:tcPr>
            <w:tcW w:w="747" w:type="dxa"/>
            <w:vMerge w:val="continue"/>
            <w:vAlign w:val="center"/>
          </w:tcPr>
          <w:p w14:paraId="7217A46A">
            <w:pPr>
              <w:pStyle w:val="33"/>
              <w:spacing w:after="0"/>
              <w:ind w:left="0" w:leftChars="0" w:firstLine="0" w:firstLineChars="0"/>
              <w:rPr>
                <w:color w:val="auto"/>
                <w:highlight w:val="none"/>
              </w:rPr>
            </w:pPr>
          </w:p>
        </w:tc>
        <w:tc>
          <w:tcPr>
            <w:tcW w:w="781" w:type="dxa"/>
            <w:vMerge w:val="continue"/>
            <w:vAlign w:val="center"/>
          </w:tcPr>
          <w:p w14:paraId="641573A7">
            <w:pPr>
              <w:pStyle w:val="33"/>
              <w:spacing w:after="0"/>
              <w:ind w:left="0" w:leftChars="0" w:firstLine="0" w:firstLineChars="0"/>
              <w:rPr>
                <w:color w:val="auto"/>
                <w:highlight w:val="none"/>
              </w:rPr>
            </w:pPr>
          </w:p>
        </w:tc>
        <w:tc>
          <w:tcPr>
            <w:tcW w:w="1084" w:type="dxa"/>
            <w:vMerge w:val="continue"/>
            <w:vAlign w:val="center"/>
          </w:tcPr>
          <w:p w14:paraId="6410BA29">
            <w:pPr>
              <w:pStyle w:val="33"/>
              <w:spacing w:after="0"/>
              <w:ind w:left="0" w:leftChars="0" w:firstLine="0" w:firstLineChars="0"/>
              <w:rPr>
                <w:color w:val="auto"/>
                <w:highlight w:val="none"/>
              </w:rPr>
            </w:pPr>
          </w:p>
        </w:tc>
        <w:tc>
          <w:tcPr>
            <w:tcW w:w="669" w:type="dxa"/>
            <w:vAlign w:val="center"/>
          </w:tcPr>
          <w:p w14:paraId="08E98FA2">
            <w:pPr>
              <w:pStyle w:val="33"/>
              <w:spacing w:after="0"/>
              <w:ind w:left="0" w:leftChars="0" w:firstLine="0" w:firstLineChars="0"/>
              <w:rPr>
                <w:color w:val="auto"/>
                <w:highlight w:val="none"/>
              </w:rPr>
            </w:pPr>
            <w:r>
              <w:rPr>
                <w:rFonts w:hint="eastAsia" w:ascii="仿宋" w:hAnsi="仿宋" w:eastAsia="仿宋" w:cs="仿宋"/>
                <w:color w:val="auto"/>
                <w:spacing w:val="6"/>
                <w:szCs w:val="21"/>
                <w:highlight w:val="none"/>
              </w:rPr>
              <w:t>投标人业绩（满分</w:t>
            </w: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分）</w:t>
            </w:r>
          </w:p>
        </w:tc>
        <w:tc>
          <w:tcPr>
            <w:tcW w:w="6156" w:type="dxa"/>
            <w:vAlign w:val="center"/>
          </w:tcPr>
          <w:p w14:paraId="558EF82C">
            <w:pPr>
              <w:pStyle w:val="33"/>
              <w:spacing w:after="0"/>
              <w:ind w:left="0" w:leftChars="0"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投标人每提供一份含有所</w:t>
            </w:r>
            <w:r>
              <w:rPr>
                <w:rFonts w:hint="eastAsia" w:ascii="仿宋" w:hAnsi="仿宋" w:eastAsia="仿宋" w:cs="仿宋"/>
                <w:color w:val="auto"/>
                <w:szCs w:val="21"/>
                <w:highlight w:val="none"/>
              </w:rPr>
              <w:t>投标核心产品</w:t>
            </w:r>
            <w:r>
              <w:rPr>
                <w:rFonts w:hint="eastAsia" w:ascii="仿宋" w:hAnsi="仿宋" w:eastAsia="仿宋" w:cs="仿宋"/>
                <w:color w:val="auto"/>
                <w:szCs w:val="21"/>
                <w:highlight w:val="none"/>
              </w:rPr>
              <w:t>近三年类似项目业绩证明材料的得</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分，满分</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w:t>
            </w:r>
          </w:p>
          <w:p w14:paraId="73EFFE62">
            <w:pPr>
              <w:pStyle w:val="33"/>
              <w:spacing w:after="0"/>
              <w:ind w:left="0" w:leftChars="0"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注：</w:t>
            </w:r>
          </w:p>
          <w:p w14:paraId="4E2B1435">
            <w:pPr>
              <w:pStyle w:val="33"/>
              <w:spacing w:after="0"/>
              <w:ind w:left="0" w:leftChars="0"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①近三年指202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年1月1日至投标截止时间前（以中标通知书时间或合同签订时间为准）；</w:t>
            </w:r>
          </w:p>
          <w:p w14:paraId="39AF94AA">
            <w:pPr>
              <w:pStyle w:val="33"/>
              <w:spacing w:after="0"/>
              <w:ind w:left="0" w:leftChars="0"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②类似项目指</w:t>
            </w:r>
            <w:r>
              <w:rPr>
                <w:rFonts w:hint="eastAsia" w:ascii="仿宋" w:hAnsi="仿宋" w:eastAsia="仿宋" w:cs="仿宋"/>
                <w:color w:val="auto"/>
                <w:szCs w:val="21"/>
                <w:highlight w:val="none"/>
                <w:lang w:val="en-US" w:eastAsia="zh-CN"/>
              </w:rPr>
              <w:t>含</w:t>
            </w:r>
            <w:r>
              <w:rPr>
                <w:rFonts w:hint="eastAsia" w:ascii="仿宋" w:hAnsi="仿宋" w:eastAsia="仿宋" w:cs="仿宋"/>
                <w:color w:val="auto"/>
                <w:szCs w:val="21"/>
                <w:highlight w:val="none"/>
              </w:rPr>
              <w:t>有所投标核心产品</w:t>
            </w:r>
            <w:r>
              <w:rPr>
                <w:rFonts w:hint="eastAsia" w:ascii="仿宋" w:hAnsi="仿宋" w:eastAsia="仿宋" w:cs="仿宋"/>
                <w:color w:val="auto"/>
                <w:szCs w:val="21"/>
                <w:highlight w:val="none"/>
                <w:lang w:val="en-US" w:eastAsia="zh-CN"/>
              </w:rPr>
              <w:t>之一的</w:t>
            </w:r>
            <w:r>
              <w:rPr>
                <w:rFonts w:hint="eastAsia" w:ascii="仿宋" w:hAnsi="仿宋" w:eastAsia="仿宋" w:cs="仿宋"/>
                <w:color w:val="auto"/>
                <w:szCs w:val="21"/>
                <w:highlight w:val="none"/>
              </w:rPr>
              <w:t>供货业绩，金额不限；</w:t>
            </w:r>
          </w:p>
          <w:p w14:paraId="4B1B05A8">
            <w:pPr>
              <w:pStyle w:val="33"/>
              <w:spacing w:after="0"/>
              <w:ind w:left="0" w:leftChars="0"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③业绩证明材料为中标通知书或合同(合同首页、关键信息页、标的及金额所在页及合同签字盖章页)原件扫描件，并提供该业绩项目的发票和转账记录或验收记录之一的扫描件。</w:t>
            </w:r>
          </w:p>
          <w:p w14:paraId="7D0DC269">
            <w:pPr>
              <w:pStyle w:val="33"/>
              <w:spacing w:after="0"/>
              <w:ind w:left="0" w:leftChars="0" w:firstLine="0" w:firstLine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备注：无证明材料或证明材料不齐全、无法体现业绩内容的，不得分。</w:t>
            </w:r>
          </w:p>
        </w:tc>
      </w:tr>
    </w:tbl>
    <w:p w14:paraId="4065DE56">
      <w:pPr>
        <w:widowControl/>
        <w:jc w:val="left"/>
        <w:rPr>
          <w:b/>
          <w:color w:val="auto"/>
          <w:highlight w:val="none"/>
        </w:rPr>
      </w:pPr>
      <w:r>
        <w:rPr>
          <w:b/>
          <w:color w:val="auto"/>
          <w:highlight w:val="none"/>
        </w:rPr>
        <w:br w:type="page"/>
      </w:r>
    </w:p>
    <w:p w14:paraId="443199BB">
      <w:pPr>
        <w:rPr>
          <w:b/>
          <w:color w:val="auto"/>
          <w:sz w:val="28"/>
          <w:szCs w:val="28"/>
          <w:highlight w:val="none"/>
        </w:rPr>
      </w:pPr>
      <w:bookmarkStart w:id="174" w:name="_Toc530405542"/>
      <w:bookmarkStart w:id="175" w:name="_Toc525998733"/>
    </w:p>
    <w:p w14:paraId="2356A63C">
      <w:pPr>
        <w:rPr>
          <w:b/>
          <w:color w:val="auto"/>
          <w:sz w:val="28"/>
          <w:szCs w:val="28"/>
          <w:highlight w:val="none"/>
        </w:rPr>
      </w:pPr>
      <w:r>
        <w:rPr>
          <w:rFonts w:hint="eastAsia"/>
          <w:b/>
          <w:color w:val="auto"/>
          <w:sz w:val="28"/>
          <w:szCs w:val="28"/>
          <w:highlight w:val="none"/>
        </w:rPr>
        <w:t>1、评标方法</w:t>
      </w:r>
      <w:bookmarkEnd w:id="174"/>
      <w:bookmarkEnd w:id="175"/>
    </w:p>
    <w:p w14:paraId="50349487">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次评标采用综合评分法。评标委员会对满足招标文件实质性要求的投标文件，按照本章第2.2款规定的评分标准进行打分，并按得分由高到低顺序推荐中标候选人。若评标总得分相同，则按投标报价由低到高顺序排列；若评标总得分相同且投标报价相同时，按第二项评审因素得分高低顺序排列，以此类推</w:t>
      </w:r>
      <w:r>
        <w:rPr>
          <w:rFonts w:ascii="宋体" w:hAnsi="宋体" w:cs="宋体"/>
          <w:color w:val="auto"/>
          <w:szCs w:val="21"/>
          <w:highlight w:val="none"/>
        </w:rPr>
        <w:t>。</w:t>
      </w:r>
    </w:p>
    <w:p w14:paraId="09A9D45B">
      <w:pPr>
        <w:adjustRightInd w:val="0"/>
        <w:spacing w:line="360" w:lineRule="auto"/>
        <w:ind w:firstLine="480" w:firstLineChars="200"/>
        <w:rPr>
          <w:rFonts w:ascii="宋体" w:hAnsi="宋体" w:cs="宋体"/>
          <w:color w:val="auto"/>
          <w:szCs w:val="21"/>
          <w:highlight w:val="none"/>
        </w:rPr>
      </w:pPr>
      <w:r>
        <w:rPr>
          <w:rFonts w:hint="eastAsia" w:ascii="宋体" w:hAnsi="宋体" w:cs="宋体"/>
          <w:b/>
          <w:bCs/>
          <w:color w:val="auto"/>
          <w:sz w:val="24"/>
          <w:highlight w:val="none"/>
        </w:rPr>
        <w:t>注：投标人可选择对一个或多个标段进行投标</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为保障供货及售后服务质量，</w:t>
      </w:r>
      <w:r>
        <w:rPr>
          <w:rFonts w:hint="eastAsia" w:ascii="宋体" w:hAnsi="宋体" w:cs="宋体"/>
          <w:b/>
          <w:bCs/>
          <w:color w:val="auto"/>
          <w:sz w:val="24"/>
          <w:highlight w:val="none"/>
        </w:rPr>
        <w:t>同一投标人只允许中标</w:t>
      </w:r>
      <w:r>
        <w:rPr>
          <w:rFonts w:hint="eastAsia" w:ascii="宋体" w:hAnsi="宋体" w:cs="宋体"/>
          <w:b/>
          <w:bCs/>
          <w:color w:val="auto"/>
          <w:sz w:val="24"/>
          <w:highlight w:val="none"/>
          <w:lang w:val="en-US" w:eastAsia="zh-CN"/>
        </w:rPr>
        <w:t>两</w:t>
      </w:r>
      <w:r>
        <w:rPr>
          <w:rFonts w:hint="eastAsia" w:ascii="宋体" w:hAnsi="宋体" w:cs="宋体"/>
          <w:b/>
          <w:bCs/>
          <w:color w:val="auto"/>
          <w:sz w:val="24"/>
          <w:highlight w:val="none"/>
        </w:rPr>
        <w:t>个标段。评标顺序按1标段至</w:t>
      </w: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标段的顺序进行，投标人</w:t>
      </w:r>
      <w:r>
        <w:rPr>
          <w:rFonts w:hint="eastAsia" w:ascii="宋体" w:hAnsi="宋体" w:cs="宋体"/>
          <w:b/>
          <w:bCs/>
          <w:color w:val="auto"/>
          <w:sz w:val="24"/>
          <w:highlight w:val="none"/>
          <w:lang w:val="en-US" w:eastAsia="zh-CN"/>
        </w:rPr>
        <w:t>参与</w:t>
      </w:r>
      <w:r>
        <w:rPr>
          <w:rFonts w:hint="eastAsia" w:ascii="宋体" w:hAnsi="宋体" w:cs="宋体"/>
          <w:b/>
          <w:bCs/>
          <w:color w:val="auto"/>
          <w:sz w:val="24"/>
          <w:highlight w:val="none"/>
        </w:rPr>
        <w:t>的标段</w:t>
      </w:r>
      <w:r>
        <w:rPr>
          <w:rFonts w:hint="eastAsia" w:ascii="宋体" w:hAnsi="宋体" w:cs="宋体"/>
          <w:b/>
          <w:bCs/>
          <w:color w:val="auto"/>
          <w:sz w:val="24"/>
          <w:highlight w:val="none"/>
          <w:lang w:val="en-US" w:eastAsia="zh-CN"/>
        </w:rPr>
        <w:t>按顺序评审过程中，</w:t>
      </w:r>
      <w:r>
        <w:rPr>
          <w:rFonts w:hint="eastAsia" w:ascii="宋体" w:hAnsi="宋体" w:cs="宋体"/>
          <w:b/>
          <w:bCs/>
          <w:color w:val="auto"/>
          <w:sz w:val="24"/>
          <w:highlight w:val="none"/>
        </w:rPr>
        <w:t>一旦</w:t>
      </w:r>
      <w:r>
        <w:rPr>
          <w:rFonts w:hint="eastAsia" w:ascii="宋体" w:hAnsi="宋体" w:cs="宋体"/>
          <w:b/>
          <w:bCs/>
          <w:color w:val="auto"/>
          <w:sz w:val="24"/>
          <w:highlight w:val="none"/>
          <w:lang w:val="en-US" w:eastAsia="zh-CN"/>
        </w:rPr>
        <w:t>两次</w:t>
      </w:r>
      <w:r>
        <w:rPr>
          <w:rFonts w:hint="eastAsia" w:ascii="宋体" w:hAnsi="宋体" w:cs="宋体"/>
          <w:b/>
          <w:bCs/>
          <w:color w:val="auto"/>
          <w:sz w:val="24"/>
          <w:highlight w:val="none"/>
        </w:rPr>
        <w:t>被推荐为第一中标候选人，后续标段评审中若评审得分依旧最高，也不再被推荐为第一中标候选人，依次类推。</w:t>
      </w:r>
    </w:p>
    <w:p w14:paraId="65105E62">
      <w:pPr>
        <w:rPr>
          <w:b/>
          <w:color w:val="auto"/>
          <w:sz w:val="28"/>
          <w:szCs w:val="28"/>
          <w:highlight w:val="none"/>
        </w:rPr>
      </w:pPr>
      <w:bookmarkStart w:id="176" w:name="_Toc525998734"/>
      <w:bookmarkStart w:id="177" w:name="_Toc530405543"/>
      <w:r>
        <w:rPr>
          <w:rFonts w:hint="eastAsia"/>
          <w:b/>
          <w:color w:val="auto"/>
          <w:sz w:val="28"/>
          <w:szCs w:val="28"/>
          <w:highlight w:val="none"/>
        </w:rPr>
        <w:t>2、评审标准</w:t>
      </w:r>
      <w:bookmarkEnd w:id="176"/>
      <w:bookmarkEnd w:id="177"/>
    </w:p>
    <w:p w14:paraId="553D3301">
      <w:pPr>
        <w:rPr>
          <w:rFonts w:ascii="宋体" w:hAnsi="宋体" w:cs="宋体"/>
          <w:color w:val="auto"/>
          <w:szCs w:val="28"/>
          <w:highlight w:val="none"/>
        </w:rPr>
      </w:pPr>
      <w:bookmarkStart w:id="178" w:name="_Toc525998735"/>
      <w:bookmarkStart w:id="179" w:name="_Toc530405544"/>
      <w:r>
        <w:rPr>
          <w:rFonts w:hint="eastAsia"/>
          <w:b/>
          <w:color w:val="auto"/>
          <w:sz w:val="28"/>
          <w:szCs w:val="28"/>
          <w:highlight w:val="none"/>
        </w:rPr>
        <w:t>2.1初步评审标准</w:t>
      </w:r>
      <w:bookmarkEnd w:id="178"/>
      <w:bookmarkEnd w:id="179"/>
    </w:p>
    <w:p w14:paraId="5A45E404">
      <w:pPr>
        <w:spacing w:line="360" w:lineRule="auto"/>
        <w:ind w:firstLine="420" w:firstLineChars="200"/>
        <w:jc w:val="left"/>
        <w:rPr>
          <w:rFonts w:ascii="宋体"/>
          <w:color w:val="auto"/>
          <w:szCs w:val="21"/>
          <w:highlight w:val="none"/>
        </w:rPr>
      </w:pPr>
      <w:r>
        <w:rPr>
          <w:rFonts w:hint="eastAsia" w:ascii="宋体"/>
          <w:color w:val="auto"/>
          <w:szCs w:val="21"/>
          <w:highlight w:val="none"/>
        </w:rPr>
        <w:t>2.1.1 资格评审标准：</w:t>
      </w:r>
      <w:r>
        <w:rPr>
          <w:rFonts w:ascii="宋体"/>
          <w:color w:val="auto"/>
          <w:szCs w:val="21"/>
          <w:highlight w:val="none"/>
        </w:rPr>
        <w:t>依据法律法规和招标文件的规定，对投标文件中的资格证明等进行审查，以确定投标</w:t>
      </w:r>
      <w:r>
        <w:rPr>
          <w:rFonts w:hint="eastAsia" w:ascii="宋体"/>
          <w:color w:val="auto"/>
          <w:szCs w:val="21"/>
          <w:highlight w:val="none"/>
        </w:rPr>
        <w:t>人</w:t>
      </w:r>
      <w:r>
        <w:rPr>
          <w:rFonts w:ascii="宋体"/>
          <w:color w:val="auto"/>
          <w:szCs w:val="21"/>
          <w:highlight w:val="none"/>
        </w:rPr>
        <w:t>是否具备投标资格</w:t>
      </w:r>
      <w:r>
        <w:rPr>
          <w:rFonts w:hint="eastAsia" w:ascii="宋体"/>
          <w:color w:val="auto"/>
          <w:szCs w:val="21"/>
          <w:highlight w:val="none"/>
        </w:rPr>
        <w:t>；见评标办法前附表。</w:t>
      </w:r>
    </w:p>
    <w:p w14:paraId="7C8E4672">
      <w:pPr>
        <w:pStyle w:val="21"/>
        <w:tabs>
          <w:tab w:val="left" w:pos="2472"/>
        </w:tabs>
        <w:spacing w:line="360" w:lineRule="auto"/>
        <w:ind w:firstLine="420" w:firstLineChars="200"/>
        <w:rPr>
          <w:color w:val="auto"/>
          <w:szCs w:val="21"/>
          <w:highlight w:val="none"/>
        </w:rPr>
      </w:pPr>
      <w:r>
        <w:rPr>
          <w:rFonts w:hint="eastAsia"/>
          <w:color w:val="auto"/>
          <w:szCs w:val="21"/>
          <w:highlight w:val="none"/>
        </w:rPr>
        <w:t>2.1.2 符合性评审标准：</w:t>
      </w:r>
      <w:r>
        <w:rPr>
          <w:color w:val="auto"/>
          <w:szCs w:val="21"/>
          <w:highlight w:val="none"/>
        </w:rPr>
        <w:t>依据招标文件的规定，从投标文件的有效性、完整性和对招标文件的响应程度进行审查，以确定是否对招标文件的实质性要求作出响应</w:t>
      </w:r>
      <w:r>
        <w:rPr>
          <w:rFonts w:hint="eastAsia"/>
          <w:color w:val="auto"/>
          <w:szCs w:val="21"/>
          <w:highlight w:val="none"/>
        </w:rPr>
        <w:t>；见评标办法前附表。</w:t>
      </w:r>
    </w:p>
    <w:p w14:paraId="6AE9A0FF">
      <w:pPr>
        <w:pStyle w:val="21"/>
        <w:tabs>
          <w:tab w:val="left" w:pos="2472"/>
        </w:tabs>
        <w:spacing w:line="360" w:lineRule="auto"/>
        <w:ind w:firstLine="420" w:firstLineChars="200"/>
        <w:rPr>
          <w:color w:val="auto"/>
          <w:szCs w:val="21"/>
          <w:highlight w:val="none"/>
        </w:rPr>
      </w:pPr>
      <w:r>
        <w:rPr>
          <w:rFonts w:hint="eastAsia"/>
          <w:color w:val="auto"/>
          <w:szCs w:val="21"/>
          <w:highlight w:val="none"/>
        </w:rPr>
        <w:t>2.1.3其他</w:t>
      </w:r>
    </w:p>
    <w:p w14:paraId="6E5977A7">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1）利害关系投标人处理。单位负责人为同一人或者存在直接控股、管理关系的不同投标人不得参加同一合同项下的采购活动。采购项目实行资格预审的，单位负责人为同一人或者存在直接控股、管理关系的不同投标人可以参加资格预审，但只能由投标人确定其中一家符合条件的投标人参加后续的采购活动，否则，其投标文件作为无效处理。</w:t>
      </w:r>
    </w:p>
    <w:p w14:paraId="4BE2D063">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（2）利害关系授权代表处理。两家以上的投标人不得在同一合同项下的采购项目中，委托同一个自然人、同一家庭的人员、同一单位的人员作为其授权代表，否则，其投标文件作为无效处理。</w:t>
      </w:r>
    </w:p>
    <w:p w14:paraId="71C8D717">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3）前期参与投标人处理。为采购项目提供整体设计、规范编制或者项目管理、监理、检测等服务的投标人，不得再参加该采购项目的其他采购活动。投标人为招标人、招标代理机构在确定采购需求、编制采购文件过程中提供咨询论证，其提供的咨询论证意见成为采购文件中规定的投标人资格条件、技术服务商务要求、评标因素和标准、采购合同等实质性内容条款的，视同为采购项目提供规范编制。</w:t>
      </w:r>
    </w:p>
    <w:p w14:paraId="1334357C">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（4）投标人实际控制人或者中高级管理人员，同时是招标代理机构工作人员，不得参与本项目采购活动。</w:t>
      </w:r>
    </w:p>
    <w:p w14:paraId="6A932CF1">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（5）同一母公司的两家以上的子公司只能组成联合体参加本项目同一合同项下的采购活动，不得以不同投标人身份同时参加本项目同一合同项下的采购活动。</w:t>
      </w:r>
    </w:p>
    <w:p w14:paraId="062D960A">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（6）投标人与招标代理机构存在关联关系，或者是招标代理机构的母公司或子公司，不得参加本项目采购活动。</w:t>
      </w:r>
    </w:p>
    <w:p w14:paraId="58620584">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（7）回避。采购活动中，招标人员及相关人员与投标人有下列利害关系之一的，应当回避：</w:t>
      </w:r>
    </w:p>
    <w:p w14:paraId="4A3C2441">
      <w:pPr>
        <w:pStyle w:val="86"/>
        <w:spacing w:line="360" w:lineRule="auto"/>
        <w:ind w:left="1" w:firstLine="420" w:firstLineChars="200"/>
        <w:rPr>
          <w:rFonts w:hAnsi="宋体"/>
          <w:color w:val="auto"/>
          <w:kern w:val="2"/>
          <w:sz w:val="21"/>
          <w:szCs w:val="21"/>
          <w:highlight w:val="none"/>
        </w:rPr>
      </w:pPr>
      <w:r>
        <w:rPr>
          <w:rFonts w:hint="eastAsia" w:hAnsi="宋体"/>
          <w:color w:val="auto"/>
          <w:kern w:val="2"/>
          <w:sz w:val="21"/>
          <w:szCs w:val="21"/>
          <w:highlight w:val="none"/>
        </w:rPr>
        <w:t>①参加采购活动前3年内与投标人存在劳动关系；</w:t>
      </w:r>
    </w:p>
    <w:p w14:paraId="58CA4789">
      <w:pPr>
        <w:pStyle w:val="86"/>
        <w:spacing w:line="360" w:lineRule="auto"/>
        <w:ind w:left="1" w:firstLine="420" w:firstLineChars="200"/>
        <w:rPr>
          <w:rFonts w:hAnsi="宋体"/>
          <w:color w:val="auto"/>
          <w:kern w:val="2"/>
          <w:sz w:val="21"/>
          <w:szCs w:val="21"/>
          <w:highlight w:val="none"/>
        </w:rPr>
      </w:pPr>
      <w:r>
        <w:rPr>
          <w:rFonts w:hint="eastAsia" w:hAnsi="宋体"/>
          <w:color w:val="auto"/>
          <w:kern w:val="2"/>
          <w:sz w:val="21"/>
          <w:szCs w:val="21"/>
          <w:highlight w:val="none"/>
        </w:rPr>
        <w:t>②参加采购活动前3年内担任投标人的董事、监事；</w:t>
      </w:r>
    </w:p>
    <w:p w14:paraId="32483DA1">
      <w:pPr>
        <w:pStyle w:val="86"/>
        <w:spacing w:line="360" w:lineRule="auto"/>
        <w:ind w:left="1" w:firstLine="420" w:firstLineChars="200"/>
        <w:rPr>
          <w:rFonts w:hAnsi="宋体"/>
          <w:color w:val="auto"/>
          <w:kern w:val="2"/>
          <w:sz w:val="21"/>
          <w:szCs w:val="21"/>
          <w:highlight w:val="none"/>
        </w:rPr>
      </w:pPr>
      <w:r>
        <w:rPr>
          <w:rFonts w:hint="eastAsia" w:hAnsi="宋体"/>
          <w:color w:val="auto"/>
          <w:kern w:val="2"/>
          <w:sz w:val="21"/>
          <w:szCs w:val="21"/>
          <w:highlight w:val="none"/>
        </w:rPr>
        <w:t>③参加采购活动前3年内是投标人的控股股东或者实际控制人；</w:t>
      </w:r>
    </w:p>
    <w:p w14:paraId="499AC016">
      <w:pPr>
        <w:pStyle w:val="86"/>
        <w:spacing w:line="360" w:lineRule="auto"/>
        <w:ind w:left="1" w:firstLine="420" w:firstLineChars="200"/>
        <w:rPr>
          <w:rFonts w:hAnsi="宋体"/>
          <w:color w:val="auto"/>
          <w:kern w:val="2"/>
          <w:sz w:val="21"/>
          <w:szCs w:val="21"/>
          <w:highlight w:val="none"/>
        </w:rPr>
      </w:pPr>
      <w:r>
        <w:rPr>
          <w:rFonts w:hint="eastAsia" w:hAnsi="宋体"/>
          <w:color w:val="auto"/>
          <w:kern w:val="2"/>
          <w:sz w:val="21"/>
          <w:szCs w:val="21"/>
          <w:highlight w:val="none"/>
        </w:rPr>
        <w:t>④与投标人的法定代表人（单位负责人）或者负责人有夫妻、直系血亲、三代以内旁系血亲或者近姻亲关系；</w:t>
      </w:r>
    </w:p>
    <w:p w14:paraId="2E2FC105">
      <w:pPr>
        <w:pStyle w:val="86"/>
        <w:spacing w:line="360" w:lineRule="auto"/>
        <w:ind w:left="1" w:firstLine="420" w:firstLineChars="200"/>
        <w:rPr>
          <w:rFonts w:hAnsi="Times New Roman" w:cs="Times New Roman"/>
          <w:color w:val="auto"/>
          <w:kern w:val="2"/>
          <w:sz w:val="21"/>
          <w:szCs w:val="21"/>
          <w:highlight w:val="none"/>
        </w:rPr>
      </w:pPr>
      <w:r>
        <w:rPr>
          <w:rFonts w:hint="eastAsia" w:hAnsi="宋体"/>
          <w:color w:val="auto"/>
          <w:kern w:val="2"/>
          <w:sz w:val="21"/>
          <w:szCs w:val="21"/>
          <w:highlight w:val="none"/>
        </w:rPr>
        <w:t>⑤与投标人有其他</w:t>
      </w:r>
      <w:r>
        <w:rPr>
          <w:rFonts w:hint="eastAsia" w:hAnsi="Times New Roman" w:cs="Times New Roman"/>
          <w:color w:val="auto"/>
          <w:kern w:val="2"/>
          <w:sz w:val="21"/>
          <w:szCs w:val="21"/>
          <w:highlight w:val="none"/>
        </w:rPr>
        <w:t>可能影响采购活动公平、公正进行的关系。</w:t>
      </w:r>
    </w:p>
    <w:p w14:paraId="799F84B5">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本项目采购活动中需要依法回避的招标人员是指招标人内部负责采购项目的具体经办工作人员和直接分管采购项目的负责人，以及招标代理机构负责采购项目的具体经办工作人员和直接分管采购活动的负责人。本项目采购活动中需要依法回避的相关人员是指评标委员会成员。</w:t>
      </w:r>
    </w:p>
    <w:p w14:paraId="717DFBAE">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投标人认为招标人员及相关人员与其他投标人有利害关系的，可以向招标代理机构书面提出回避申请，并说明理由。招标代理机构将及时询问被申请回避人员，有利害关系的被申请回避人员应当回避。</w:t>
      </w:r>
    </w:p>
    <w:p w14:paraId="5412815C">
      <w:pPr>
        <w:pStyle w:val="86"/>
        <w:spacing w:line="360" w:lineRule="auto"/>
        <w:ind w:firstLine="420" w:firstLineChars="200"/>
        <w:jc w:val="left"/>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8）根据《财政部关于在政府采购活动中查询及使用信用记录的通知》（财库[2016]125号）的要求，截止至投标截止日，招标代理机构将通过“信用中国”网站（www.creditchina.gov.cn）、“中国政府采购网”网站（www.ccgp.gov.cn）等渠道查询投标人的信用记录，拒绝列入失信被执行人、重大税收违法案件当事人名单、采购活动严重违法失信行为记录名单中的投标人参加本项目的采购活动。</w:t>
      </w:r>
    </w:p>
    <w:p w14:paraId="309BF22B">
      <w:pPr>
        <w:pStyle w:val="86"/>
        <w:spacing w:line="360" w:lineRule="auto"/>
        <w:ind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w:t>
      </w:r>
      <w:r>
        <w:rPr>
          <w:rFonts w:hAnsi="Times New Roman" w:cs="Times New Roman"/>
          <w:color w:val="auto"/>
          <w:kern w:val="2"/>
          <w:sz w:val="21"/>
          <w:szCs w:val="21"/>
          <w:highlight w:val="none"/>
        </w:rPr>
        <w:t>9</w:t>
      </w:r>
      <w:r>
        <w:rPr>
          <w:rFonts w:hint="eastAsia" w:hAnsi="Times New Roman" w:cs="Times New Roman"/>
          <w:color w:val="auto"/>
          <w:kern w:val="2"/>
          <w:sz w:val="21"/>
          <w:szCs w:val="21"/>
          <w:highlight w:val="none"/>
        </w:rPr>
        <w:t>）投标文件未满足招标文件实质性要求的为重大偏差，不予修正和澄清，其投标文件按无效标书处理。未满足招标文件非实质性要求的为细微偏差，可修正和澄清。</w:t>
      </w:r>
    </w:p>
    <w:p w14:paraId="6F89647A">
      <w:pPr>
        <w:pStyle w:val="86"/>
        <w:spacing w:line="360" w:lineRule="auto"/>
        <w:ind w:left="1" w:firstLine="420" w:firstLineChars="200"/>
        <w:rPr>
          <w:rFonts w:cs="Times New Roman"/>
          <w:color w:val="auto"/>
          <w:kern w:val="2"/>
          <w:sz w:val="21"/>
          <w:szCs w:val="21"/>
          <w:highlight w:val="none"/>
          <w:u w:val="single"/>
        </w:rPr>
      </w:pPr>
      <w:r>
        <w:rPr>
          <w:rFonts w:hint="eastAsia" w:cs="Times New Roman"/>
          <w:color w:val="auto"/>
          <w:kern w:val="2"/>
          <w:sz w:val="21"/>
          <w:szCs w:val="21"/>
          <w:highlight w:val="none"/>
        </w:rPr>
        <w:t>（10）提供相同品牌产品处理。提供相同品牌产品且通过资格审查、有效性、完整性和响应程度审查的不同投标人参加同一合同项下投标的，按一家投标人计算，评审后得分最高的同品牌投标人获得中标人推荐资格；评审得分相同的，由招标人或者招标人委托评标委员会按照招标文件规定的方式确定一个投标人获得中标人推荐资格，招标文件未规定的采取随机抽取方式确定，其他同品牌投标人不作为中标候选人。</w:t>
      </w:r>
    </w:p>
    <w:p w14:paraId="4DA6FDC8">
      <w:pPr>
        <w:pStyle w:val="86"/>
        <w:spacing w:line="360" w:lineRule="auto"/>
        <w:ind w:firstLine="420" w:firstLineChars="200"/>
        <w:rPr>
          <w:rFonts w:hint="eastAsia" w:cs="Times New Roman"/>
          <w:b/>
          <w:bCs/>
          <w:color w:val="auto"/>
          <w:kern w:val="2"/>
          <w:sz w:val="21"/>
          <w:szCs w:val="21"/>
          <w:highlight w:val="none"/>
        </w:rPr>
      </w:pPr>
      <w:r>
        <w:rPr>
          <w:rFonts w:hint="eastAsia" w:cs="Times New Roman"/>
          <w:color w:val="auto"/>
          <w:kern w:val="2"/>
          <w:sz w:val="21"/>
          <w:szCs w:val="21"/>
          <w:highlight w:val="none"/>
        </w:rPr>
        <w:t>本次采购项目的</w:t>
      </w:r>
      <w:r>
        <w:rPr>
          <w:rFonts w:hint="eastAsia" w:cs="Times New Roman"/>
          <w:b/>
          <w:bCs/>
          <w:color w:val="auto"/>
          <w:kern w:val="2"/>
          <w:sz w:val="21"/>
          <w:szCs w:val="21"/>
          <w:highlight w:val="none"/>
          <w:lang w:val="en-US" w:eastAsia="zh-CN"/>
        </w:rPr>
        <w:t>3标段</w:t>
      </w:r>
      <w:r>
        <w:rPr>
          <w:rFonts w:hint="eastAsia" w:cs="Times New Roman"/>
          <w:b/>
          <w:bCs/>
          <w:color w:val="auto"/>
          <w:kern w:val="2"/>
          <w:sz w:val="21"/>
          <w:szCs w:val="21"/>
          <w:highlight w:val="none"/>
        </w:rPr>
        <w:t>核心产品为：气相色谱-质谱联用仪、加压流体萃取仪</w:t>
      </w:r>
    </w:p>
    <w:p w14:paraId="1675AB4D">
      <w:pPr>
        <w:pStyle w:val="86"/>
        <w:spacing w:line="360" w:lineRule="auto"/>
        <w:ind w:firstLine="420" w:firstLineChars="200"/>
        <w:rPr>
          <w:rFonts w:hAnsi="Times New Roman" w:cs="Times New Roman"/>
          <w:color w:val="auto"/>
          <w:kern w:val="2"/>
          <w:sz w:val="21"/>
          <w:szCs w:val="21"/>
          <w:highlight w:val="none"/>
        </w:rPr>
      </w:pPr>
      <w:r>
        <w:rPr>
          <w:rFonts w:hint="eastAsia" w:cs="Times New Roman"/>
          <w:color w:val="auto"/>
          <w:kern w:val="2"/>
          <w:sz w:val="21"/>
          <w:szCs w:val="21"/>
          <w:highlight w:val="none"/>
        </w:rPr>
        <w:t>非单一产品采购项目中，多家投标人提供的所有核心产品品牌相同的，视为提供相同品牌产品。</w:t>
      </w:r>
    </w:p>
    <w:p w14:paraId="04B95BD8">
      <w:pPr>
        <w:rPr>
          <w:b/>
          <w:color w:val="auto"/>
          <w:sz w:val="28"/>
          <w:szCs w:val="28"/>
          <w:highlight w:val="none"/>
        </w:rPr>
      </w:pPr>
      <w:bookmarkStart w:id="180" w:name="_Toc525998736"/>
      <w:bookmarkStart w:id="181" w:name="_Toc530405545"/>
      <w:r>
        <w:rPr>
          <w:rFonts w:hint="eastAsia"/>
          <w:b/>
          <w:color w:val="auto"/>
          <w:sz w:val="28"/>
          <w:szCs w:val="28"/>
          <w:highlight w:val="none"/>
        </w:rPr>
        <w:t>2.2分值构成与评分标准</w:t>
      </w:r>
      <w:bookmarkEnd w:id="180"/>
      <w:bookmarkEnd w:id="181"/>
    </w:p>
    <w:p w14:paraId="37550F67">
      <w:pPr>
        <w:pStyle w:val="21"/>
        <w:tabs>
          <w:tab w:val="left" w:pos="2472"/>
        </w:tabs>
        <w:spacing w:line="360" w:lineRule="auto"/>
        <w:ind w:firstLine="420" w:firstLineChars="200"/>
        <w:rPr>
          <w:color w:val="auto"/>
          <w:szCs w:val="21"/>
          <w:highlight w:val="none"/>
        </w:rPr>
      </w:pPr>
      <w:r>
        <w:rPr>
          <w:rFonts w:hint="eastAsia"/>
          <w:color w:val="auto"/>
          <w:szCs w:val="21"/>
          <w:highlight w:val="none"/>
        </w:rPr>
        <w:t>2.2.1 分值构成：见评标办法前附表</w:t>
      </w:r>
    </w:p>
    <w:p w14:paraId="6E43D721">
      <w:pPr>
        <w:pStyle w:val="21"/>
        <w:tabs>
          <w:tab w:val="left" w:pos="2472"/>
        </w:tabs>
        <w:spacing w:line="360" w:lineRule="auto"/>
        <w:ind w:firstLine="420" w:firstLineChars="200"/>
        <w:rPr>
          <w:color w:val="auto"/>
          <w:szCs w:val="21"/>
          <w:highlight w:val="none"/>
        </w:rPr>
      </w:pPr>
      <w:r>
        <w:rPr>
          <w:rFonts w:hint="eastAsia"/>
          <w:color w:val="auto"/>
          <w:szCs w:val="21"/>
          <w:highlight w:val="none"/>
        </w:rPr>
        <w:t>2.2.2 投标报价评标基准价计算方法：见评标办法前附表。</w:t>
      </w:r>
    </w:p>
    <w:p w14:paraId="2B1C3126">
      <w:pPr>
        <w:pStyle w:val="21"/>
        <w:tabs>
          <w:tab w:val="left" w:pos="2472"/>
        </w:tabs>
        <w:spacing w:line="360" w:lineRule="auto"/>
        <w:ind w:firstLine="420" w:firstLineChars="200"/>
        <w:rPr>
          <w:color w:val="auto"/>
          <w:szCs w:val="21"/>
          <w:highlight w:val="none"/>
        </w:rPr>
      </w:pPr>
      <w:r>
        <w:rPr>
          <w:rFonts w:hint="eastAsia"/>
          <w:color w:val="auto"/>
          <w:szCs w:val="21"/>
          <w:highlight w:val="none"/>
        </w:rPr>
        <w:t>2.2.3 评分标准</w:t>
      </w:r>
    </w:p>
    <w:p w14:paraId="72FD5B93">
      <w:pPr>
        <w:pStyle w:val="21"/>
        <w:tabs>
          <w:tab w:val="left" w:pos="2472"/>
        </w:tabs>
        <w:spacing w:line="360" w:lineRule="auto"/>
        <w:ind w:firstLine="420" w:firstLineChars="200"/>
        <w:rPr>
          <w:color w:val="auto"/>
          <w:szCs w:val="21"/>
          <w:highlight w:val="none"/>
        </w:rPr>
      </w:pPr>
      <w:r>
        <w:rPr>
          <w:color w:val="auto"/>
          <w:szCs w:val="21"/>
          <w:highlight w:val="none"/>
        </w:rPr>
        <w:t>按招标文件中规定的评标方法和标准，对资格</w:t>
      </w:r>
      <w:r>
        <w:rPr>
          <w:rFonts w:hint="eastAsia"/>
          <w:color w:val="auto"/>
          <w:szCs w:val="21"/>
          <w:highlight w:val="none"/>
        </w:rPr>
        <w:t>评审</w:t>
      </w:r>
      <w:r>
        <w:rPr>
          <w:color w:val="auto"/>
          <w:szCs w:val="21"/>
          <w:highlight w:val="none"/>
        </w:rPr>
        <w:t>和符合性</w:t>
      </w:r>
      <w:r>
        <w:rPr>
          <w:rFonts w:hint="eastAsia"/>
          <w:color w:val="auto"/>
          <w:szCs w:val="21"/>
          <w:highlight w:val="none"/>
        </w:rPr>
        <w:t>评审</w:t>
      </w:r>
      <w:r>
        <w:rPr>
          <w:color w:val="auto"/>
          <w:szCs w:val="21"/>
          <w:highlight w:val="none"/>
        </w:rPr>
        <w:t>合格的投标文件进行商务和技术评估，综合比较与评价</w:t>
      </w:r>
      <w:r>
        <w:rPr>
          <w:rFonts w:hint="eastAsia"/>
          <w:color w:val="auto"/>
          <w:szCs w:val="21"/>
          <w:highlight w:val="none"/>
        </w:rPr>
        <w:t>，详见评标办法前附表。</w:t>
      </w:r>
    </w:p>
    <w:p w14:paraId="73656DA6">
      <w:pPr>
        <w:rPr>
          <w:b/>
          <w:color w:val="auto"/>
          <w:sz w:val="28"/>
          <w:szCs w:val="28"/>
          <w:highlight w:val="none"/>
        </w:rPr>
      </w:pPr>
      <w:bookmarkStart w:id="182" w:name="_Toc530405546"/>
      <w:bookmarkStart w:id="183" w:name="_Toc525998737"/>
      <w:r>
        <w:rPr>
          <w:rFonts w:hint="eastAsia"/>
          <w:b/>
          <w:color w:val="auto"/>
          <w:sz w:val="28"/>
          <w:szCs w:val="28"/>
          <w:highlight w:val="none"/>
        </w:rPr>
        <w:t>3、评标程序</w:t>
      </w:r>
      <w:bookmarkEnd w:id="182"/>
      <w:bookmarkEnd w:id="183"/>
    </w:p>
    <w:p w14:paraId="4CAB0E4C">
      <w:pPr>
        <w:rPr>
          <w:b/>
          <w:color w:val="auto"/>
          <w:sz w:val="28"/>
          <w:szCs w:val="28"/>
          <w:highlight w:val="none"/>
        </w:rPr>
      </w:pPr>
      <w:bookmarkStart w:id="184" w:name="_Toc525998738"/>
      <w:bookmarkStart w:id="185" w:name="_Toc530405547"/>
      <w:r>
        <w:rPr>
          <w:rFonts w:hint="eastAsia"/>
          <w:b/>
          <w:color w:val="auto"/>
          <w:sz w:val="28"/>
          <w:szCs w:val="28"/>
          <w:highlight w:val="none"/>
        </w:rPr>
        <w:t>3.1 初步评审</w:t>
      </w:r>
      <w:bookmarkEnd w:id="184"/>
      <w:bookmarkEnd w:id="185"/>
    </w:p>
    <w:p w14:paraId="1775FBDC">
      <w:pPr>
        <w:pStyle w:val="21"/>
        <w:tabs>
          <w:tab w:val="left" w:pos="2472"/>
        </w:tabs>
        <w:spacing w:line="360" w:lineRule="auto"/>
        <w:ind w:firstLine="420" w:firstLineChars="200"/>
        <w:rPr>
          <w:color w:val="auto"/>
          <w:szCs w:val="21"/>
          <w:highlight w:val="none"/>
        </w:rPr>
      </w:pPr>
      <w:r>
        <w:rPr>
          <w:rFonts w:hint="eastAsia"/>
          <w:color w:val="auto"/>
          <w:szCs w:val="21"/>
          <w:highlight w:val="none"/>
        </w:rPr>
        <w:t>3.1.1 评标委员会依据本章第2.1.1项、第2.1.2项规定的标准对投标文件进行初步评审。有一项不符合评审标准的，作废标处理。</w:t>
      </w:r>
    </w:p>
    <w:p w14:paraId="01369039">
      <w:pPr>
        <w:pStyle w:val="21"/>
        <w:tabs>
          <w:tab w:val="left" w:pos="2472"/>
        </w:tabs>
        <w:spacing w:line="360" w:lineRule="auto"/>
        <w:ind w:firstLine="420" w:firstLineChars="200"/>
        <w:rPr>
          <w:color w:val="auto"/>
          <w:szCs w:val="21"/>
          <w:highlight w:val="none"/>
        </w:rPr>
      </w:pPr>
      <w:r>
        <w:rPr>
          <w:rFonts w:hint="eastAsia"/>
          <w:color w:val="auto"/>
          <w:szCs w:val="21"/>
          <w:highlight w:val="none"/>
        </w:rPr>
        <w:t>3.1.2 投标人有以下情形之一的，其投标作废标处理：</w:t>
      </w:r>
    </w:p>
    <w:p w14:paraId="653A99EF">
      <w:pPr>
        <w:pStyle w:val="21"/>
        <w:tabs>
          <w:tab w:val="left" w:pos="2472"/>
        </w:tabs>
        <w:spacing w:line="360" w:lineRule="auto"/>
        <w:ind w:firstLine="420" w:firstLineChars="200"/>
        <w:rPr>
          <w:color w:val="auto"/>
          <w:szCs w:val="21"/>
          <w:highlight w:val="none"/>
        </w:rPr>
      </w:pPr>
      <w:r>
        <w:rPr>
          <w:rFonts w:hint="eastAsia"/>
          <w:color w:val="auto"/>
          <w:szCs w:val="21"/>
          <w:highlight w:val="none"/>
        </w:rPr>
        <w:t>（1）串通投标或弄虚作假或有其他违法行为的；</w:t>
      </w:r>
    </w:p>
    <w:p w14:paraId="5019A7CC">
      <w:pPr>
        <w:pStyle w:val="21"/>
        <w:tabs>
          <w:tab w:val="left" w:pos="2472"/>
        </w:tabs>
        <w:spacing w:line="360" w:lineRule="auto"/>
        <w:ind w:firstLine="420" w:firstLineChars="200"/>
        <w:rPr>
          <w:color w:val="auto"/>
          <w:szCs w:val="21"/>
          <w:highlight w:val="none"/>
        </w:rPr>
      </w:pPr>
      <w:r>
        <w:rPr>
          <w:rFonts w:hint="eastAsia"/>
          <w:color w:val="auto"/>
          <w:szCs w:val="21"/>
          <w:highlight w:val="none"/>
        </w:rPr>
        <w:t>（2）不按评标委员会要求澄清、说明或补正的。</w:t>
      </w:r>
    </w:p>
    <w:p w14:paraId="2EE022C6">
      <w:pPr>
        <w:pStyle w:val="21"/>
        <w:tabs>
          <w:tab w:val="left" w:pos="2472"/>
        </w:tabs>
        <w:spacing w:line="360" w:lineRule="auto"/>
        <w:ind w:firstLine="420" w:firstLineChars="200"/>
        <w:rPr>
          <w:color w:val="auto"/>
          <w:szCs w:val="21"/>
          <w:highlight w:val="none"/>
        </w:rPr>
      </w:pPr>
      <w:r>
        <w:rPr>
          <w:rFonts w:hint="eastAsia"/>
          <w:color w:val="auto"/>
          <w:szCs w:val="21"/>
          <w:highlight w:val="none"/>
        </w:rPr>
        <w:t>3.1.3 投标文件如果出现计算或表达上的错误，修正错误的原则如下：</w:t>
      </w:r>
    </w:p>
    <w:p w14:paraId="20AA54A5">
      <w:pPr>
        <w:pStyle w:val="21"/>
        <w:tabs>
          <w:tab w:val="left" w:pos="2472"/>
        </w:tabs>
        <w:spacing w:line="360" w:lineRule="auto"/>
        <w:ind w:firstLine="420" w:firstLineChars="200"/>
        <w:rPr>
          <w:color w:val="auto"/>
          <w:szCs w:val="21"/>
          <w:highlight w:val="none"/>
        </w:rPr>
      </w:pPr>
      <w:r>
        <w:rPr>
          <w:rFonts w:hint="eastAsia"/>
          <w:color w:val="auto"/>
          <w:szCs w:val="21"/>
          <w:highlight w:val="none"/>
        </w:rPr>
        <w:t>（1）开标时，投标文件中开标一览表、投标函内容、投标报价表中明细表内容不一致的，以开标一览表为准。</w:t>
      </w:r>
    </w:p>
    <w:p w14:paraId="0F7BD64D">
      <w:pPr>
        <w:pStyle w:val="21"/>
        <w:tabs>
          <w:tab w:val="left" w:pos="2472"/>
        </w:tabs>
        <w:spacing w:line="360" w:lineRule="auto"/>
        <w:ind w:firstLine="420" w:firstLineChars="200"/>
        <w:rPr>
          <w:color w:val="auto"/>
          <w:szCs w:val="21"/>
          <w:highlight w:val="none"/>
        </w:rPr>
      </w:pPr>
      <w:r>
        <w:rPr>
          <w:rFonts w:hint="eastAsia"/>
          <w:color w:val="auto"/>
          <w:szCs w:val="21"/>
          <w:highlight w:val="none"/>
        </w:rPr>
        <w:t>（2）投标文件的大写金额和小写金额不一致的，以大写金额为准；</w:t>
      </w:r>
    </w:p>
    <w:p w14:paraId="129D5BBD">
      <w:pPr>
        <w:pStyle w:val="21"/>
        <w:tabs>
          <w:tab w:val="left" w:pos="2472"/>
        </w:tabs>
        <w:spacing w:line="360" w:lineRule="auto"/>
        <w:ind w:firstLine="420" w:firstLineChars="200"/>
        <w:rPr>
          <w:color w:val="auto"/>
          <w:szCs w:val="21"/>
          <w:highlight w:val="none"/>
        </w:rPr>
      </w:pPr>
      <w:r>
        <w:rPr>
          <w:rFonts w:hint="eastAsia"/>
          <w:color w:val="auto"/>
          <w:szCs w:val="21"/>
          <w:highlight w:val="none"/>
        </w:rPr>
        <w:t>（3）总价金额与按单价汇总金额不一致的，以单价金额计算结果为准；</w:t>
      </w:r>
    </w:p>
    <w:p w14:paraId="5A19CB6D">
      <w:pPr>
        <w:pStyle w:val="21"/>
        <w:tabs>
          <w:tab w:val="left" w:pos="2472"/>
        </w:tabs>
        <w:spacing w:line="360" w:lineRule="auto"/>
        <w:ind w:firstLine="420" w:firstLineChars="200"/>
        <w:rPr>
          <w:color w:val="auto"/>
          <w:szCs w:val="21"/>
          <w:highlight w:val="none"/>
        </w:rPr>
      </w:pPr>
      <w:r>
        <w:rPr>
          <w:rFonts w:hint="eastAsia"/>
          <w:color w:val="auto"/>
          <w:szCs w:val="21"/>
          <w:highlight w:val="none"/>
        </w:rPr>
        <w:t>（4）单价金额小数点有明显错位的，应以总价为准，并修改单价；</w:t>
      </w:r>
    </w:p>
    <w:p w14:paraId="44BB0FF9">
      <w:pPr>
        <w:pStyle w:val="21"/>
        <w:tabs>
          <w:tab w:val="left" w:pos="2472"/>
        </w:tabs>
        <w:spacing w:line="360" w:lineRule="auto"/>
        <w:ind w:firstLine="420" w:firstLineChars="200"/>
        <w:rPr>
          <w:color w:val="auto"/>
          <w:szCs w:val="21"/>
          <w:highlight w:val="none"/>
        </w:rPr>
      </w:pPr>
      <w:r>
        <w:rPr>
          <w:rFonts w:hint="eastAsia"/>
          <w:color w:val="auto"/>
          <w:szCs w:val="21"/>
          <w:highlight w:val="none"/>
        </w:rPr>
        <w:t>（5）对不同文字文本投标文件的解释发生异议的，以中文文本为准。</w:t>
      </w:r>
    </w:p>
    <w:p w14:paraId="7DD4A2C2">
      <w:pPr>
        <w:pStyle w:val="21"/>
        <w:tabs>
          <w:tab w:val="left" w:pos="2472"/>
        </w:tabs>
        <w:spacing w:line="360" w:lineRule="auto"/>
        <w:ind w:firstLine="420" w:firstLineChars="200"/>
        <w:rPr>
          <w:color w:val="auto"/>
          <w:szCs w:val="21"/>
          <w:highlight w:val="none"/>
        </w:rPr>
      </w:pPr>
      <w:r>
        <w:rPr>
          <w:rFonts w:hint="eastAsia"/>
          <w:color w:val="auto"/>
          <w:szCs w:val="21"/>
          <w:highlight w:val="none"/>
        </w:rPr>
        <w:t>（6）按上述修正错误的原则及方法调整或修正投标文件的投标报价，投标人同意后，调整后的投标报价对投标人起约束作用。如果投标人不接受修正后的报价，则其投标将被拒绝并且其投标保证金也将被没收。</w:t>
      </w:r>
    </w:p>
    <w:p w14:paraId="3E85B8A8">
      <w:pPr>
        <w:rPr>
          <w:b/>
          <w:color w:val="auto"/>
          <w:sz w:val="28"/>
          <w:szCs w:val="28"/>
          <w:highlight w:val="none"/>
        </w:rPr>
      </w:pPr>
      <w:bookmarkStart w:id="186" w:name="_Toc530405548"/>
      <w:bookmarkStart w:id="187" w:name="_Toc525998739"/>
      <w:r>
        <w:rPr>
          <w:rFonts w:hint="eastAsia"/>
          <w:b/>
          <w:color w:val="auto"/>
          <w:sz w:val="28"/>
          <w:szCs w:val="28"/>
          <w:highlight w:val="none"/>
        </w:rPr>
        <w:t>3.2 详细评审</w:t>
      </w:r>
      <w:bookmarkEnd w:id="186"/>
      <w:bookmarkEnd w:id="187"/>
    </w:p>
    <w:p w14:paraId="023C0C66">
      <w:pPr>
        <w:pStyle w:val="21"/>
        <w:tabs>
          <w:tab w:val="left" w:pos="2472"/>
        </w:tabs>
        <w:spacing w:line="360" w:lineRule="auto"/>
        <w:ind w:firstLine="420" w:firstLineChars="200"/>
        <w:rPr>
          <w:color w:val="auto"/>
          <w:szCs w:val="21"/>
          <w:highlight w:val="none"/>
        </w:rPr>
      </w:pPr>
      <w:r>
        <w:rPr>
          <w:rFonts w:hint="eastAsia"/>
          <w:color w:val="auto"/>
          <w:szCs w:val="21"/>
          <w:highlight w:val="none"/>
        </w:rPr>
        <w:t>3.2.1 评标委员会</w:t>
      </w:r>
      <w:r>
        <w:rPr>
          <w:color w:val="auto"/>
          <w:szCs w:val="21"/>
          <w:highlight w:val="none"/>
        </w:rPr>
        <w:t>按</w:t>
      </w:r>
      <w:r>
        <w:rPr>
          <w:rFonts w:hint="eastAsia"/>
          <w:color w:val="auto"/>
          <w:szCs w:val="21"/>
          <w:highlight w:val="none"/>
        </w:rPr>
        <w:t>本章第2.2款规定的量化因素和分值进行打分，并计算出投标人的评标总得分。</w:t>
      </w:r>
    </w:p>
    <w:p w14:paraId="7479D7BD">
      <w:pPr>
        <w:spacing w:line="360" w:lineRule="auto"/>
        <w:ind w:firstLine="420" w:firstLineChars="200"/>
        <w:jc w:val="left"/>
        <w:rPr>
          <w:rFonts w:ascii="宋体"/>
          <w:color w:val="auto"/>
          <w:szCs w:val="21"/>
          <w:highlight w:val="none"/>
        </w:rPr>
      </w:pPr>
      <w:r>
        <w:rPr>
          <w:rFonts w:hint="eastAsia" w:ascii="宋体"/>
          <w:color w:val="auto"/>
          <w:szCs w:val="21"/>
          <w:highlight w:val="none"/>
        </w:rPr>
        <w:t>3.2.2 除报价得分以外的部分由评标委员会成员独立评分，计算各投标人得分的算术平均值计入各投标人总分。评分分值计算保留小数点后两位，小数点后第三位“四舍五入”。</w:t>
      </w:r>
    </w:p>
    <w:p w14:paraId="506CF8EC">
      <w:pPr>
        <w:spacing w:line="360" w:lineRule="auto"/>
        <w:ind w:firstLine="420" w:firstLineChars="200"/>
        <w:jc w:val="left"/>
        <w:rPr>
          <w:rFonts w:ascii="宋体"/>
          <w:color w:val="auto"/>
          <w:szCs w:val="21"/>
          <w:highlight w:val="none"/>
        </w:rPr>
      </w:pPr>
      <w:r>
        <w:rPr>
          <w:rFonts w:hint="eastAsia" w:ascii="宋体"/>
          <w:color w:val="auto"/>
          <w:szCs w:val="21"/>
          <w:highlight w:val="none"/>
        </w:rPr>
        <w:t>3.2.3 评标委员会发现投标人的报价明显不合理或低于成本，有可能影响服务质量和不能诚信履约的，应当要求该投标人在规定时间内作出书面说明并提供相应的证明材料。投标人不能合理说明或者不能提供相应证明材料的，由评标委员会认定该投标人以低于成本报价竞标，其投标作废标处理。</w:t>
      </w:r>
    </w:p>
    <w:p w14:paraId="5321982B">
      <w:pPr>
        <w:rPr>
          <w:b/>
          <w:color w:val="auto"/>
          <w:sz w:val="28"/>
          <w:szCs w:val="28"/>
          <w:highlight w:val="none"/>
        </w:rPr>
      </w:pPr>
      <w:bookmarkStart w:id="188" w:name="_Toc525998740"/>
      <w:bookmarkStart w:id="189" w:name="_Toc530405549"/>
      <w:r>
        <w:rPr>
          <w:rFonts w:hint="eastAsia"/>
          <w:b/>
          <w:color w:val="auto"/>
          <w:sz w:val="28"/>
          <w:szCs w:val="28"/>
          <w:highlight w:val="none"/>
        </w:rPr>
        <w:t>3.3 投标文件的澄清和补正统计分数原则</w:t>
      </w:r>
      <w:bookmarkEnd w:id="188"/>
      <w:bookmarkEnd w:id="189"/>
      <w:r>
        <w:rPr>
          <w:rFonts w:hint="eastAsia"/>
          <w:b/>
          <w:color w:val="auto"/>
          <w:sz w:val="28"/>
          <w:szCs w:val="28"/>
          <w:highlight w:val="none"/>
        </w:rPr>
        <w:t xml:space="preserve"> </w:t>
      </w:r>
    </w:p>
    <w:p w14:paraId="02588824">
      <w:pPr>
        <w:spacing w:line="360" w:lineRule="auto"/>
        <w:ind w:firstLine="420" w:firstLineChars="200"/>
        <w:jc w:val="left"/>
        <w:rPr>
          <w:rFonts w:ascii="宋体"/>
          <w:color w:val="auto"/>
          <w:szCs w:val="21"/>
          <w:highlight w:val="none"/>
        </w:rPr>
      </w:pPr>
      <w:r>
        <w:rPr>
          <w:rFonts w:hint="eastAsia" w:ascii="宋体"/>
          <w:color w:val="auto"/>
          <w:szCs w:val="21"/>
          <w:highlight w:val="none"/>
        </w:rPr>
        <w:t>3.3.1 在评标过程中，评标委员会可以书面形式</w:t>
      </w:r>
      <w:r>
        <w:rPr>
          <w:rFonts w:ascii="宋体"/>
          <w:color w:val="auto"/>
          <w:szCs w:val="21"/>
          <w:highlight w:val="none"/>
        </w:rPr>
        <w:t>（应当由评标委员会专家签字）</w:t>
      </w:r>
      <w:r>
        <w:rPr>
          <w:rFonts w:hint="eastAsia" w:ascii="宋体"/>
          <w:color w:val="auto"/>
          <w:szCs w:val="21"/>
          <w:highlight w:val="none"/>
        </w:rPr>
        <w:t>要求投标人对所递交的投标文件</w:t>
      </w:r>
      <w:r>
        <w:rPr>
          <w:rFonts w:ascii="宋体"/>
          <w:color w:val="auto"/>
          <w:szCs w:val="21"/>
          <w:highlight w:val="none"/>
        </w:rPr>
        <w:t>中含义不明确、同类问题表述不一致或者有明显文字和计算错误的内容，</w:t>
      </w:r>
      <w:r>
        <w:rPr>
          <w:rFonts w:hint="eastAsia" w:ascii="宋体"/>
          <w:color w:val="auto"/>
          <w:szCs w:val="21"/>
          <w:highlight w:val="none"/>
        </w:rPr>
        <w:t>进行书面澄清或说明，或者对细微偏差进行补正。评标委员会不接受投标人主动提出的澄清、说明或补正。</w:t>
      </w:r>
    </w:p>
    <w:p w14:paraId="670A7DCA">
      <w:pPr>
        <w:spacing w:line="360" w:lineRule="auto"/>
        <w:ind w:firstLine="420" w:firstLineChars="200"/>
        <w:jc w:val="left"/>
        <w:rPr>
          <w:rFonts w:ascii="宋体"/>
          <w:color w:val="auto"/>
          <w:szCs w:val="21"/>
          <w:highlight w:val="none"/>
        </w:rPr>
      </w:pPr>
      <w:r>
        <w:rPr>
          <w:rFonts w:hint="eastAsia" w:ascii="宋体"/>
          <w:color w:val="auto"/>
          <w:szCs w:val="21"/>
          <w:highlight w:val="none"/>
        </w:rPr>
        <w:t>3.3.2 投标人的澄清、说明和补正</w:t>
      </w:r>
      <w:r>
        <w:rPr>
          <w:rFonts w:ascii="宋体"/>
          <w:color w:val="auto"/>
          <w:szCs w:val="21"/>
          <w:highlight w:val="none"/>
        </w:rPr>
        <w:t>应当采用书面形式，由</w:t>
      </w:r>
      <w:r>
        <w:rPr>
          <w:rFonts w:hint="eastAsia" w:ascii="宋体"/>
          <w:color w:val="auto"/>
          <w:szCs w:val="21"/>
          <w:highlight w:val="none"/>
        </w:rPr>
        <w:t>法定代表人或</w:t>
      </w:r>
      <w:r>
        <w:rPr>
          <w:rFonts w:ascii="宋体"/>
          <w:color w:val="auto"/>
          <w:szCs w:val="21"/>
          <w:highlight w:val="none"/>
        </w:rPr>
        <w:t>其授权的代表签字，</w:t>
      </w:r>
      <w:r>
        <w:rPr>
          <w:rFonts w:hint="eastAsia" w:ascii="宋体"/>
          <w:color w:val="auto"/>
          <w:szCs w:val="21"/>
          <w:highlight w:val="none"/>
        </w:rPr>
        <w:t>并不得改变投标文件的实质性内容（算术性错误修正的除外）。投标人的书面澄清、说明和补正属于投标文件的组成部分。</w:t>
      </w:r>
    </w:p>
    <w:p w14:paraId="68525BCB">
      <w:pPr>
        <w:spacing w:line="360" w:lineRule="auto"/>
        <w:ind w:firstLine="420" w:firstLineChars="200"/>
        <w:jc w:val="left"/>
        <w:rPr>
          <w:rFonts w:ascii="宋体"/>
          <w:color w:val="auto"/>
          <w:szCs w:val="21"/>
          <w:highlight w:val="none"/>
        </w:rPr>
      </w:pPr>
      <w:r>
        <w:rPr>
          <w:rFonts w:hint="eastAsia" w:ascii="宋体"/>
          <w:color w:val="auto"/>
          <w:szCs w:val="21"/>
          <w:highlight w:val="none"/>
        </w:rPr>
        <w:t>3.3.3 评标委员会对投标人提交的澄清、说明或补正有疑问的，可以要求投标人进一步澄清、说明或补正，直至满足评标委员会的要求。</w:t>
      </w:r>
    </w:p>
    <w:p w14:paraId="0B13A815">
      <w:pPr>
        <w:rPr>
          <w:b/>
          <w:color w:val="auto"/>
          <w:sz w:val="28"/>
          <w:szCs w:val="28"/>
          <w:highlight w:val="none"/>
        </w:rPr>
      </w:pPr>
      <w:bookmarkStart w:id="190" w:name="_Toc525998741"/>
      <w:bookmarkStart w:id="191" w:name="_Toc530405550"/>
      <w:r>
        <w:rPr>
          <w:rFonts w:hint="eastAsia"/>
          <w:b/>
          <w:color w:val="auto"/>
          <w:sz w:val="28"/>
          <w:szCs w:val="28"/>
          <w:highlight w:val="none"/>
        </w:rPr>
        <w:t>3.4 评标结果</w:t>
      </w:r>
      <w:bookmarkEnd w:id="190"/>
      <w:bookmarkEnd w:id="191"/>
    </w:p>
    <w:p w14:paraId="055301BD">
      <w:pPr>
        <w:spacing w:line="360" w:lineRule="auto"/>
        <w:ind w:firstLine="420" w:firstLineChars="200"/>
        <w:jc w:val="left"/>
        <w:rPr>
          <w:rFonts w:ascii="宋体"/>
          <w:color w:val="auto"/>
          <w:szCs w:val="21"/>
          <w:highlight w:val="none"/>
        </w:rPr>
      </w:pPr>
      <w:r>
        <w:rPr>
          <w:rFonts w:hint="eastAsia" w:ascii="宋体"/>
          <w:color w:val="auto"/>
          <w:szCs w:val="21"/>
          <w:highlight w:val="none"/>
        </w:rPr>
        <w:t>3.4.1 评标委员会按得分由高到低顺序推荐中标候选人，并提出书面评标报告。</w:t>
      </w:r>
    </w:p>
    <w:p w14:paraId="1E7723B9">
      <w:pPr>
        <w:spacing w:line="360" w:lineRule="auto"/>
        <w:ind w:firstLine="420" w:firstLineChars="200"/>
        <w:jc w:val="left"/>
        <w:rPr>
          <w:rFonts w:ascii="宋体"/>
          <w:color w:val="auto"/>
          <w:szCs w:val="21"/>
          <w:highlight w:val="none"/>
        </w:rPr>
      </w:pPr>
      <w:r>
        <w:rPr>
          <w:rFonts w:hint="eastAsia" w:ascii="宋体"/>
          <w:color w:val="auto"/>
          <w:szCs w:val="21"/>
          <w:highlight w:val="none"/>
        </w:rPr>
        <w:t>3.4.2 招标人根据评标委员会提出的书面评标报告和推荐的中标候选人名单，确定中标人。</w:t>
      </w:r>
    </w:p>
    <w:p w14:paraId="54A375D6">
      <w:pPr>
        <w:rPr>
          <w:b/>
          <w:color w:val="auto"/>
          <w:sz w:val="28"/>
          <w:szCs w:val="28"/>
          <w:highlight w:val="none"/>
        </w:rPr>
      </w:pPr>
      <w:r>
        <w:rPr>
          <w:rFonts w:hint="eastAsia"/>
          <w:b/>
          <w:color w:val="auto"/>
          <w:sz w:val="28"/>
          <w:szCs w:val="28"/>
          <w:highlight w:val="none"/>
        </w:rPr>
        <w:t>3.5评审工作纪律</w:t>
      </w:r>
    </w:p>
    <w:p w14:paraId="16716646">
      <w:pPr>
        <w:spacing w:line="360" w:lineRule="auto"/>
        <w:ind w:firstLine="420" w:firstLineChars="200"/>
        <w:jc w:val="left"/>
        <w:rPr>
          <w:rFonts w:ascii="宋体"/>
          <w:color w:val="auto"/>
          <w:szCs w:val="21"/>
          <w:highlight w:val="none"/>
        </w:rPr>
      </w:pPr>
      <w:r>
        <w:rPr>
          <w:rFonts w:hint="eastAsia" w:ascii="宋体"/>
          <w:color w:val="auto"/>
          <w:szCs w:val="21"/>
          <w:highlight w:val="none"/>
        </w:rPr>
        <w:t>3.5.1对评审内容和评审办法要严格保密，不得向投标人人或与该过程无关的其他人员泄露；</w:t>
      </w:r>
    </w:p>
    <w:p w14:paraId="1A22E5F1">
      <w:pPr>
        <w:spacing w:line="360" w:lineRule="auto"/>
        <w:ind w:firstLine="420" w:firstLineChars="200"/>
        <w:jc w:val="left"/>
        <w:rPr>
          <w:rFonts w:ascii="宋体"/>
          <w:color w:val="auto"/>
          <w:szCs w:val="21"/>
          <w:highlight w:val="none"/>
        </w:rPr>
      </w:pPr>
      <w:r>
        <w:rPr>
          <w:rFonts w:hint="eastAsia" w:ascii="宋体"/>
          <w:color w:val="auto"/>
          <w:szCs w:val="21"/>
          <w:highlight w:val="none"/>
        </w:rPr>
        <w:t>3.5.2评审期间的一切资料，包括评审意见、评审记录和评审结论，一律不得向外传和泄露；</w:t>
      </w:r>
    </w:p>
    <w:p w14:paraId="2CA491B8">
      <w:pPr>
        <w:spacing w:line="360" w:lineRule="auto"/>
        <w:ind w:firstLine="420" w:firstLineChars="200"/>
        <w:jc w:val="left"/>
        <w:rPr>
          <w:rFonts w:ascii="宋体"/>
          <w:color w:val="auto"/>
          <w:szCs w:val="21"/>
          <w:highlight w:val="none"/>
        </w:rPr>
      </w:pPr>
      <w:r>
        <w:rPr>
          <w:rFonts w:hint="eastAsia" w:ascii="宋体"/>
          <w:color w:val="auto"/>
          <w:szCs w:val="21"/>
          <w:highlight w:val="none"/>
        </w:rPr>
        <w:t>3.5.3任何属于投标人文件审查、澄清、评价和比较的资料，不得向投标人或与该过程无关的其他人员泄露；</w:t>
      </w:r>
    </w:p>
    <w:p w14:paraId="731F3B0E">
      <w:pPr>
        <w:spacing w:line="360" w:lineRule="auto"/>
        <w:ind w:firstLine="420" w:firstLineChars="200"/>
        <w:jc w:val="left"/>
        <w:rPr>
          <w:rFonts w:ascii="宋体"/>
          <w:color w:val="auto"/>
          <w:szCs w:val="21"/>
          <w:highlight w:val="none"/>
        </w:rPr>
      </w:pPr>
      <w:r>
        <w:rPr>
          <w:rFonts w:hint="eastAsia" w:ascii="宋体"/>
          <w:color w:val="auto"/>
          <w:szCs w:val="21"/>
          <w:highlight w:val="none"/>
        </w:rPr>
        <w:t>3.5.4所有资料（包括招标（采购）文件、投标（响应）文件、评审表格及各种文字记录）在评审结束后均应分别整理、存档备查，任何人不得复制和保留；</w:t>
      </w:r>
    </w:p>
    <w:p w14:paraId="6B176350">
      <w:pPr>
        <w:spacing w:line="360" w:lineRule="auto"/>
        <w:ind w:firstLine="420" w:firstLineChars="200"/>
        <w:jc w:val="left"/>
        <w:rPr>
          <w:rFonts w:ascii="宋体"/>
          <w:color w:val="auto"/>
          <w:szCs w:val="21"/>
          <w:highlight w:val="none"/>
        </w:rPr>
      </w:pPr>
      <w:r>
        <w:rPr>
          <w:rFonts w:hint="eastAsia" w:ascii="宋体"/>
          <w:color w:val="auto"/>
          <w:szCs w:val="21"/>
          <w:highlight w:val="none"/>
        </w:rPr>
        <w:t>3.5.5评审结束后，与会人员不得向外界透露评审人员的评审意见，如因此造成的后果由责任者承担；</w:t>
      </w:r>
    </w:p>
    <w:p w14:paraId="0126AD6B">
      <w:pPr>
        <w:spacing w:line="360" w:lineRule="auto"/>
        <w:ind w:firstLine="420" w:firstLineChars="200"/>
        <w:jc w:val="left"/>
        <w:rPr>
          <w:rFonts w:ascii="宋体"/>
          <w:color w:val="auto"/>
          <w:szCs w:val="21"/>
          <w:highlight w:val="none"/>
        </w:rPr>
      </w:pPr>
      <w:r>
        <w:rPr>
          <w:rFonts w:hint="eastAsia" w:ascii="宋体"/>
          <w:color w:val="auto"/>
          <w:szCs w:val="21"/>
          <w:highlight w:val="none"/>
        </w:rPr>
        <w:t>3.5.6评审期间，评审人员不得外出，确需外出时应事先请假；</w:t>
      </w:r>
    </w:p>
    <w:p w14:paraId="1C572CDE">
      <w:pPr>
        <w:spacing w:line="360" w:lineRule="auto"/>
        <w:ind w:firstLine="420" w:firstLineChars="200"/>
        <w:jc w:val="left"/>
        <w:rPr>
          <w:rFonts w:ascii="宋体"/>
          <w:color w:val="auto"/>
          <w:szCs w:val="21"/>
          <w:highlight w:val="none"/>
        </w:rPr>
      </w:pPr>
      <w:r>
        <w:rPr>
          <w:rFonts w:hint="eastAsia" w:ascii="宋体"/>
          <w:color w:val="auto"/>
          <w:szCs w:val="21"/>
          <w:highlight w:val="none"/>
        </w:rPr>
        <w:t>3.5.7评审期间，所有与会人员均不得私自以任何方式和投标人进行联系，需询问、澄清的问题由评审委员会统一组织办理；</w:t>
      </w:r>
    </w:p>
    <w:p w14:paraId="45B267B5">
      <w:pPr>
        <w:spacing w:line="360" w:lineRule="auto"/>
        <w:ind w:firstLine="420" w:firstLineChars="200"/>
        <w:jc w:val="left"/>
        <w:rPr>
          <w:rFonts w:ascii="宋体"/>
          <w:color w:val="auto"/>
          <w:szCs w:val="21"/>
          <w:highlight w:val="none"/>
        </w:rPr>
      </w:pPr>
      <w:r>
        <w:rPr>
          <w:rFonts w:hint="eastAsia" w:ascii="宋体"/>
          <w:color w:val="auto"/>
          <w:szCs w:val="21"/>
          <w:highlight w:val="none"/>
        </w:rPr>
        <w:t>3.5.8评审期间，未经允许评审委员会以外的任何单位或部门不得参加评审和采访评审工作；</w:t>
      </w:r>
    </w:p>
    <w:p w14:paraId="39E9330A">
      <w:pPr>
        <w:spacing w:line="360" w:lineRule="auto"/>
        <w:ind w:firstLine="420" w:firstLineChars="200"/>
        <w:jc w:val="left"/>
        <w:rPr>
          <w:rFonts w:ascii="宋体"/>
          <w:color w:val="auto"/>
          <w:szCs w:val="21"/>
          <w:highlight w:val="none"/>
        </w:rPr>
      </w:pPr>
      <w:r>
        <w:rPr>
          <w:rFonts w:hint="eastAsia" w:ascii="宋体"/>
          <w:color w:val="auto"/>
          <w:szCs w:val="21"/>
          <w:highlight w:val="none"/>
        </w:rPr>
        <w:t>3.5.9在评审工作开始前，将手机等通讯工具或相关电子设备交由招标人或招标代理机构统一保管；</w:t>
      </w:r>
    </w:p>
    <w:p w14:paraId="6014E65B">
      <w:pPr>
        <w:spacing w:line="360" w:lineRule="auto"/>
        <w:ind w:firstLine="420" w:firstLineChars="200"/>
        <w:jc w:val="left"/>
        <w:rPr>
          <w:rFonts w:ascii="宋体"/>
          <w:color w:val="auto"/>
          <w:szCs w:val="21"/>
          <w:highlight w:val="none"/>
        </w:rPr>
      </w:pPr>
      <w:r>
        <w:rPr>
          <w:rFonts w:hint="eastAsia" w:ascii="宋体"/>
          <w:color w:val="auto"/>
          <w:szCs w:val="21"/>
          <w:highlight w:val="none"/>
        </w:rPr>
        <w:t>3.5.10评审委员会成员和评审工作有关人员不得干预或者影响正常评审工作，不得明示或者暗示其倾向性、引导性意见，不得修改或细化采购文件确定的评审程序、评审方法、评审因素和评审标准，不得接受投标人主动提出的澄清和解释，不得征询招标人代表的倾向性意见，不得协商评分，不得记录、复制或带走任何评审资料。评审结果汇总完成后，招标人、招标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2F7D4C2B">
      <w:pPr>
        <w:rPr>
          <w:b/>
          <w:color w:val="auto"/>
          <w:sz w:val="28"/>
          <w:szCs w:val="28"/>
          <w:highlight w:val="none"/>
        </w:rPr>
      </w:pPr>
      <w:bookmarkStart w:id="192" w:name="_Toc525998742"/>
      <w:bookmarkStart w:id="193" w:name="_Toc530405551"/>
      <w:r>
        <w:rPr>
          <w:rFonts w:hint="eastAsia"/>
          <w:b/>
          <w:color w:val="auto"/>
          <w:sz w:val="28"/>
          <w:szCs w:val="28"/>
          <w:highlight w:val="none"/>
        </w:rPr>
        <w:t>3.6 特殊情况</w:t>
      </w:r>
      <w:bookmarkEnd w:id="192"/>
      <w:bookmarkEnd w:id="193"/>
    </w:p>
    <w:p w14:paraId="0D35312E">
      <w:pPr>
        <w:spacing w:line="360" w:lineRule="auto"/>
        <w:ind w:firstLine="420" w:firstLineChars="200"/>
        <w:jc w:val="left"/>
        <w:rPr>
          <w:rFonts w:ascii="宋体"/>
          <w:color w:val="auto"/>
          <w:szCs w:val="21"/>
          <w:highlight w:val="none"/>
        </w:rPr>
      </w:pPr>
      <w:r>
        <w:rPr>
          <w:rFonts w:hint="eastAsia" w:ascii="宋体"/>
          <w:color w:val="auto"/>
          <w:szCs w:val="21"/>
          <w:highlight w:val="none"/>
        </w:rPr>
        <w:t>评标过程中若遇特殊情况由评标委员会成员讨论决定。</w:t>
      </w:r>
    </w:p>
    <w:p w14:paraId="7FF5762A">
      <w:pPr>
        <w:rPr>
          <w:color w:val="auto"/>
          <w:highlight w:val="none"/>
        </w:rPr>
      </w:pPr>
    </w:p>
    <w:p w14:paraId="332A4AAB">
      <w:pPr>
        <w:rPr>
          <w:color w:val="auto"/>
          <w:highlight w:val="none"/>
        </w:rPr>
      </w:pPr>
    </w:p>
    <w:sectPr>
      <w:headerReference r:id="rId15" w:type="default"/>
      <w:footerReference r:id="rId16" w:type="default"/>
      <w:pgSz w:w="11906" w:h="16838"/>
      <w:pgMar w:top="1418" w:right="1134" w:bottom="1134" w:left="1418" w:header="935" w:footer="720" w:gutter="0"/>
      <w:cols w:space="720" w:num="1"/>
      <w:docGrid w:type="linesAndChar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DejaVu Sans">
    <w:altName w:val="Segoe Print"/>
    <w:panose1 w:val="00000000000000000000"/>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仿宋_GBK">
    <w:altName w:val="微软雅黑"/>
    <w:panose1 w:val="00000000000000000000"/>
    <w:charset w:val="86"/>
    <w:family w:val="script"/>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Tahoma">
    <w:panose1 w:val="020B0604030504040204"/>
    <w:charset w:val="00"/>
    <w:family w:val="swiss"/>
    <w:pitch w:val="default"/>
    <w:sig w:usb0="E1002EFF" w:usb1="C000605B" w:usb2="00000029" w:usb3="00000000" w:csb0="200101FF" w:csb1="20280000"/>
  </w:font>
  <w:font w:name="MingLiU_HKSCS">
    <w:altName w:val="PMingLiU-ExtB"/>
    <w:panose1 w:val="000000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方正小标宋_GBK">
    <w:altName w:val="微软雅黑"/>
    <w:panose1 w:val="00000000000000000000"/>
    <w:charset w:val="86"/>
    <w:family w:val="script"/>
    <w:pitch w:val="default"/>
    <w:sig w:usb0="00000000" w:usb1="00000000" w:usb2="00000010" w:usb3="00000000" w:csb0="00040000" w:csb1="00000000"/>
  </w:font>
  <w:font w:name="东文宋体">
    <w:altName w:val="Times New Roman"/>
    <w:panose1 w:val="00000000000000000000"/>
    <w:charset w:val="00"/>
    <w:family w:val="auto"/>
    <w:pitch w:val="default"/>
    <w:sig w:usb0="00000000" w:usb1="00000000" w:usb2="00000000"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4BF5D">
    <w:pPr>
      <w:pStyle w:val="24"/>
      <w:tabs>
        <w:tab w:val="center" w:pos="4497"/>
        <w:tab w:val="clear" w:pos="4153"/>
        <w:tab w:val="clear" w:pos="8306"/>
      </w:tabs>
      <w:ind w:right="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2BE45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572BE45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57785" cy="147955"/>
              <wp:effectExtent l="0" t="0" r="0" b="0"/>
              <wp:wrapSquare wrapText="bothSides"/>
              <wp:docPr id="3" name="文本框 3"/>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a:noFill/>
                      </a:ln>
                    </wps:spPr>
                    <wps:txbx>
                      <w:txbxContent>
                        <w:p w14:paraId="533F3D73">
                          <w:pPr>
                            <w:pStyle w:val="24"/>
                            <w:rPr>
                              <w:rStyle w:val="37"/>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distance-bottom:0pt;mso-wrap-distance-left:0pt;mso-wrap-distance-right:0pt;mso-wrap-distance-top:0pt;mso-wrap-style:none;z-index:251661312;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nyxwC0QAAAAIBAAAPAAAAAAAAAAEAIAAAACIAAABkcnMvZG93&#10;bnJldi54bWxQSwECFAAUAAAACACHTuJAzBE+9s4BAACWAwAADgAAAAAAAAABACAAAAAgAQAAZHJz&#10;L2Uyb0RvYy54bWxQSwUGAAAAAAYABgBZAQAAYAUAAAAA&#10;">
              <v:fill on="f" focussize="0,0"/>
              <v:stroke on="f"/>
              <v:imagedata o:title=""/>
              <o:lock v:ext="edit" aspectratio="f"/>
              <v:textbox inset="0mm,0mm,0mm,0mm" style="mso-fit-shape-to-text:t;">
                <w:txbxContent>
                  <w:p w14:paraId="533F3D73">
                    <w:pPr>
                      <w:pStyle w:val="24"/>
                      <w:rPr>
                        <w:rStyle w:val="37"/>
                      </w:rPr>
                    </w:pPr>
                  </w:p>
                </w:txbxContent>
              </v:textbox>
              <w10:wrap type="square"/>
            </v:shape>
          </w:pict>
        </mc:Fallback>
      </mc:AlternateContent>
    </w:r>
    <w:r>
      <w:rPr>
        <w:rFonts w:hint="eastAsia"/>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3830927"/>
    </w:sdtPr>
    <w:sdtContent>
      <w:p w14:paraId="295B166E">
        <w:pPr>
          <w:pStyle w:val="24"/>
          <w:jc w:val="center"/>
        </w:pPr>
        <w:r>
          <w:fldChar w:fldCharType="begin"/>
        </w:r>
        <w:r>
          <w:instrText xml:space="preserve">PAGE   \* MERGEFORMAT</w:instrText>
        </w:r>
        <w:r>
          <w:fldChar w:fldCharType="separate"/>
        </w:r>
        <w:r>
          <w:rPr>
            <w:lang w:val="zh-CN"/>
          </w:rPr>
          <w:t>72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6DF8A">
    <w:pPr>
      <w:pStyle w:val="24"/>
      <w:framePr w:wrap="around" w:vAnchor="text" w:hAnchor="margin" w:xAlign="right" w:y="1"/>
      <w:rPr>
        <w:rStyle w:val="37"/>
      </w:rPr>
    </w:pPr>
    <w:r>
      <w:fldChar w:fldCharType="begin"/>
    </w:r>
    <w:r>
      <w:rPr>
        <w:rStyle w:val="37"/>
      </w:rPr>
      <w:instrText xml:space="preserve">PAGE  </w:instrText>
    </w:r>
    <w:r>
      <w:fldChar w:fldCharType="separate"/>
    </w:r>
    <w:r>
      <w:rPr>
        <w:rStyle w:val="37"/>
      </w:rPr>
      <w:t>5</w:t>
    </w:r>
    <w:r>
      <w:fldChar w:fldCharType="end"/>
    </w:r>
  </w:p>
  <w:p w14:paraId="6CB3BA2E">
    <w:pPr>
      <w:pStyle w:val="24"/>
      <w:ind w:right="360"/>
      <w:rPr>
        <w:sz w:val="21"/>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57150" cy="147955"/>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57150" cy="147955"/>
                      </a:xfrm>
                      <a:prstGeom prst="rect">
                        <a:avLst/>
                      </a:prstGeom>
                      <a:noFill/>
                      <a:ln>
                        <a:noFill/>
                      </a:ln>
                    </wps:spPr>
                    <wps:txbx>
                      <w:txbxContent>
                        <w:p w14:paraId="3D5C9A47">
                          <w:pPr>
                            <w:pStyle w:val="24"/>
                            <w:rPr>
                              <w:rStyle w:val="37"/>
                            </w:rPr>
                          </w:pPr>
                          <w:r>
                            <w:fldChar w:fldCharType="begin"/>
                          </w:r>
                          <w:r>
                            <w:rPr>
                              <w:rStyle w:val="37"/>
                            </w:rPr>
                            <w:instrText xml:space="preserve">PAGE  </w:instrText>
                          </w:r>
                          <w:r>
                            <w:fldChar w:fldCharType="separate"/>
                          </w:r>
                          <w:r>
                            <w:rPr>
                              <w:rStyle w:val="37"/>
                            </w:rPr>
                            <w:t>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pt;mso-position-horizontal:center;mso-position-horizontal-relative:margin;mso-wrap-distance-bottom:0pt;mso-wrap-distance-left:0pt;mso-wrap-distance-right:0pt;mso-wrap-distance-top:0pt;mso-wrap-style:none;z-index:251660288;mso-width-relative:page;mso-height-relative:page;" filled="f" stroked="f" coordsize="21600,21600" o:gfxdata="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tCQbNAAAAACAQAADwAAAAAAAAABACAAAAAiAAAAZHJzL2Rvd25y&#10;ZXYueG1sUEsBAhQAFAAAAAgAh07iQMls+CbNAQAAlgMAAA4AAAAAAAAAAQAgAAAAHwEAAGRycy9l&#10;Mm9Eb2MueG1sUEsFBgAAAAAGAAYAWQEAAF4FAAAAAA==&#10;">
              <v:fill on="f" focussize="0,0"/>
              <v:stroke on="f"/>
              <v:imagedata o:title=""/>
              <o:lock v:ext="edit" aspectratio="f"/>
              <v:textbox inset="0mm,0mm,0mm,0mm" style="mso-fit-shape-to-text:t;">
                <w:txbxContent>
                  <w:p w14:paraId="3D5C9A47">
                    <w:pPr>
                      <w:pStyle w:val="24"/>
                      <w:rPr>
                        <w:rStyle w:val="37"/>
                      </w:rPr>
                    </w:pPr>
                    <w:r>
                      <w:fldChar w:fldCharType="begin"/>
                    </w:r>
                    <w:r>
                      <w:rPr>
                        <w:rStyle w:val="37"/>
                      </w:rPr>
                      <w:instrText xml:space="preserve">PAGE  </w:instrText>
                    </w:r>
                    <w:r>
                      <w:fldChar w:fldCharType="separate"/>
                    </w:r>
                    <w:r>
                      <w:rPr>
                        <w:rStyle w:val="37"/>
                      </w:rPr>
                      <w:t>5</w:t>
                    </w:r>
                    <w:r>
                      <w:fldChar w:fldCharType="end"/>
                    </w:r>
                  </w:p>
                </w:txbxContent>
              </v:textbox>
              <w10:wrap type="square"/>
            </v:shape>
          </w:pict>
        </mc:Fallback>
      </mc:AlternateContent>
    </w: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33350" cy="172720"/>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133350" cy="172720"/>
                      </a:xfrm>
                      <a:prstGeom prst="rect">
                        <a:avLst/>
                      </a:prstGeom>
                      <a:noFill/>
                      <a:ln>
                        <a:noFill/>
                      </a:ln>
                    </wps:spPr>
                    <wps:txbx>
                      <w:txbxContent>
                        <w:p w14:paraId="3E1A931F">
                          <w:pPr>
                            <w:pStyle w:val="24"/>
                            <w:rPr>
                              <w:rStyle w:val="37"/>
                              <w:sz w:val="21"/>
                            </w:rPr>
                          </w:pPr>
                          <w:r>
                            <w:rPr>
                              <w:sz w:val="21"/>
                            </w:rPr>
                            <w:fldChar w:fldCharType="begin"/>
                          </w:r>
                          <w:r>
                            <w:rPr>
                              <w:rStyle w:val="37"/>
                              <w:sz w:val="21"/>
                            </w:rPr>
                            <w:instrText xml:space="preserve">PAGE  </w:instrText>
                          </w:r>
                          <w:r>
                            <w:rPr>
                              <w:sz w:val="21"/>
                            </w:rPr>
                            <w:fldChar w:fldCharType="separate"/>
                          </w:r>
                          <w:r>
                            <w:rPr>
                              <w:rStyle w:val="37"/>
                              <w:sz w:val="21"/>
                            </w:rPr>
                            <w:t>5</w:t>
                          </w:r>
                          <w:r>
                            <w:rPr>
                              <w:sz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3.6pt;width:10.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qsuUc8AAAADAQAADwAAAAAAAAABACAAAAAiAAAAZHJzL2Rvd25y&#10;ZXYueG1sUEsBAhQAFAAAAAgAh07iQI90lqDOAQAAlwMAAA4AAAAAAAAAAQAgAAAAHgEAAGRycy9l&#10;Mm9Eb2MueG1sUEsFBgAAAAAGAAYAWQEAAF4FAAAAAA==&#10;">
              <v:fill on="f" focussize="0,0"/>
              <v:stroke on="f"/>
              <v:imagedata o:title=""/>
              <o:lock v:ext="edit" aspectratio="f"/>
              <v:textbox inset="0mm,0mm,0mm,0mm" style="mso-fit-shape-to-text:t;">
                <w:txbxContent>
                  <w:p w14:paraId="3E1A931F">
                    <w:pPr>
                      <w:pStyle w:val="24"/>
                      <w:rPr>
                        <w:rStyle w:val="37"/>
                        <w:sz w:val="21"/>
                      </w:rPr>
                    </w:pPr>
                    <w:r>
                      <w:rPr>
                        <w:sz w:val="21"/>
                      </w:rPr>
                      <w:fldChar w:fldCharType="begin"/>
                    </w:r>
                    <w:r>
                      <w:rPr>
                        <w:rStyle w:val="37"/>
                        <w:sz w:val="21"/>
                      </w:rPr>
                      <w:instrText xml:space="preserve">PAGE  </w:instrText>
                    </w:r>
                    <w:r>
                      <w:rPr>
                        <w:sz w:val="21"/>
                      </w:rPr>
                      <w:fldChar w:fldCharType="separate"/>
                    </w:r>
                    <w:r>
                      <w:rPr>
                        <w:rStyle w:val="37"/>
                        <w:sz w:val="21"/>
                      </w:rPr>
                      <w:t>5</w:t>
                    </w:r>
                    <w:r>
                      <w:rPr>
                        <w:sz w:val="21"/>
                      </w:rPr>
                      <w:fldChar w:fldCharType="end"/>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3183647"/>
    </w:sdtPr>
    <w:sdtContent>
      <w:p w14:paraId="51E07E71">
        <w:pPr>
          <w:pStyle w:val="24"/>
          <w:jc w:val="center"/>
        </w:pPr>
        <w:r>
          <w:fldChar w:fldCharType="begin"/>
        </w:r>
        <w:r>
          <w:instrText xml:space="preserve">PAGE   \* MERGEFORMAT</w:instrText>
        </w:r>
        <w:r>
          <w:fldChar w:fldCharType="separate"/>
        </w:r>
        <w:r>
          <w:rPr>
            <w:lang w:val="zh-CN"/>
          </w:rPr>
          <w:t>46</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6135122"/>
    </w:sdtPr>
    <w:sdtContent>
      <w:p w14:paraId="6559B7C2">
        <w:pPr>
          <w:pStyle w:val="24"/>
          <w:jc w:val="center"/>
        </w:pPr>
        <w:r>
          <w:fldChar w:fldCharType="begin"/>
        </w:r>
        <w:r>
          <w:instrText xml:space="preserve">PAGE   \* MERGEFORMAT</w:instrText>
        </w:r>
        <w:r>
          <w:fldChar w:fldCharType="separate"/>
        </w:r>
        <w:r>
          <w:rPr>
            <w:lang w:val="zh-CN"/>
          </w:rPr>
          <w:t>3</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0543045"/>
    </w:sdtPr>
    <w:sdtContent>
      <w:p w14:paraId="02E6BBB4">
        <w:pPr>
          <w:pStyle w:val="24"/>
          <w:jc w:val="center"/>
        </w:pPr>
        <w:r>
          <w:fldChar w:fldCharType="begin"/>
        </w:r>
        <w:r>
          <w:instrText xml:space="preserve">PAGE   \* MERGEFORMAT</w:instrText>
        </w:r>
        <w:r>
          <w:fldChar w:fldCharType="separate"/>
        </w:r>
        <w:r>
          <w:rPr>
            <w:lang w:val="zh-CN"/>
          </w:rPr>
          <w:t>18</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54E98">
    <w:pPr>
      <w:pStyle w:val="24"/>
      <w:framePr w:wrap="around" w:vAnchor="text" w:hAnchor="margin" w:xAlign="center" w:y="1"/>
      <w:rPr>
        <w:rStyle w:val="37"/>
      </w:rPr>
    </w:pPr>
    <w:r>
      <w:fldChar w:fldCharType="begin"/>
    </w:r>
    <w:r>
      <w:rPr>
        <w:rStyle w:val="37"/>
      </w:rPr>
      <w:instrText xml:space="preserve">PAGE  </w:instrText>
    </w:r>
    <w:r>
      <w:fldChar w:fldCharType="separate"/>
    </w:r>
    <w:r>
      <w:rPr>
        <w:rStyle w:val="37"/>
      </w:rPr>
      <w:t>1</w:t>
    </w:r>
    <w:r>
      <w:fldChar w:fldCharType="end"/>
    </w:r>
  </w:p>
  <w:p w14:paraId="468E1B86">
    <w:pPr>
      <w:pStyle w:val="2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873C2">
    <w:pPr>
      <w:pStyle w:val="24"/>
      <w:framePr w:wrap="around" w:vAnchor="text" w:hAnchor="margin" w:xAlign="center" w:y="1"/>
      <w:rPr>
        <w:rStyle w:val="37"/>
      </w:rPr>
    </w:pPr>
    <w:r>
      <w:fldChar w:fldCharType="begin"/>
    </w:r>
    <w:r>
      <w:rPr>
        <w:rStyle w:val="37"/>
      </w:rPr>
      <w:instrText xml:space="preserve">PAGE  </w:instrText>
    </w:r>
    <w:r>
      <w:fldChar w:fldCharType="separate"/>
    </w:r>
    <w:r>
      <w:rPr>
        <w:rStyle w:val="37"/>
      </w:rPr>
      <w:t>1</w:t>
    </w:r>
    <w:r>
      <w:fldChar w:fldCharType="end"/>
    </w:r>
  </w:p>
  <w:p w14:paraId="77BE7FA7">
    <w:pPr>
      <w:pStyle w:val="24"/>
    </w:pPr>
  </w:p>
  <w:p w14:paraId="2D72312B"/>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7373342"/>
    </w:sdtPr>
    <w:sdtContent>
      <w:p w14:paraId="7E51E075">
        <w:pPr>
          <w:pStyle w:val="24"/>
          <w:jc w:val="center"/>
        </w:pPr>
        <w:r>
          <w:fldChar w:fldCharType="begin"/>
        </w:r>
        <w:r>
          <w:instrText xml:space="preserve">PAGE   \* MERGEFORMAT</w:instrText>
        </w:r>
        <w:r>
          <w:fldChar w:fldCharType="separate"/>
        </w:r>
        <w:r>
          <w:rPr>
            <w:lang w:val="zh-CN"/>
          </w:rPr>
          <w:t>54</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8244022"/>
    </w:sdtPr>
    <w:sdtContent>
      <w:p w14:paraId="1D1C0FCA">
        <w:pPr>
          <w:pStyle w:val="24"/>
          <w:jc w:val="center"/>
        </w:pPr>
        <w:r>
          <w:fldChar w:fldCharType="begin"/>
        </w:r>
        <w:r>
          <w:instrText xml:space="preserve">PAGE   \* MERGEFORMAT</w:instrText>
        </w:r>
        <w:r>
          <w:fldChar w:fldCharType="separate"/>
        </w:r>
        <w:r>
          <w:rPr>
            <w:lang w:val="zh-CN"/>
          </w:rPr>
          <w:t>62</w:t>
        </w:r>
        <w:r>
          <w:fldChar w:fldCharType="end"/>
        </w:r>
      </w:p>
    </w:sdtContent>
  </w:sdt>
  <w:p w14:paraId="175CE88A">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D67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0E7B5"/>
  <w:p w14:paraId="7E37CA9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89B3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CFB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B85D55"/>
    <w:multiLevelType w:val="singleLevel"/>
    <w:tmpl w:val="B7B85D55"/>
    <w:lvl w:ilvl="0" w:tentative="0">
      <w:start w:val="1"/>
      <w:numFmt w:val="decimal"/>
      <w:suff w:val="nothing"/>
      <w:lvlText w:val="%1、"/>
      <w:lvlJc w:val="left"/>
    </w:lvl>
  </w:abstractNum>
  <w:abstractNum w:abstractNumId="1">
    <w:nsid w:val="CF092B84"/>
    <w:multiLevelType w:val="singleLevel"/>
    <w:tmpl w:val="CF092B84"/>
    <w:lvl w:ilvl="0" w:tentative="0">
      <w:start w:val="1"/>
      <w:numFmt w:val="decimal"/>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2">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3"/>
      <w:lvlText w:val="%1.%2"/>
      <w:lvlJc w:val="left"/>
      <w:pPr>
        <w:tabs>
          <w:tab w:val="left" w:pos="1021"/>
        </w:tabs>
        <w:ind w:left="1021" w:hanging="596"/>
      </w:pPr>
      <w:rPr>
        <w:rFonts w:hint="default" w:ascii="Times New Roman" w:hAnsi="Times New Roman"/>
        <w:b/>
        <w:i w:val="0"/>
        <w:sz w:val="28"/>
      </w:rPr>
    </w:lvl>
    <w:lvl w:ilvl="2" w:tentative="0">
      <w:start w:val="1"/>
      <w:numFmt w:val="decimal"/>
      <w:pStyle w:val="4"/>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
    <w:nsid w:val="60085042"/>
    <w:multiLevelType w:val="multilevel"/>
    <w:tmpl w:val="60085042"/>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E1C690E"/>
    <w:multiLevelType w:val="multilevel"/>
    <w:tmpl w:val="6E1C690E"/>
    <w:lvl w:ilvl="0" w:tentative="0">
      <w:start w:val="1"/>
      <w:numFmt w:val="chineseCountingThousand"/>
      <w:lvlText w:val="%1、"/>
      <w:lvlJc w:val="left"/>
      <w:pPr>
        <w:ind w:left="0" w:firstLine="0"/>
      </w:pPr>
      <w:rPr>
        <w:rFonts w:hint="eastAsia" w:ascii="黑体" w:hAnsi="黑体" w:eastAsia="黑体" w:cs="宋体"/>
        <w:b w:val="0"/>
        <w:i w:val="0"/>
        <w:sz w:val="32"/>
        <w:szCs w:val="44"/>
      </w:rPr>
    </w:lvl>
    <w:lvl w:ilvl="1" w:tentative="0">
      <w:start w:val="1"/>
      <w:numFmt w:val="decimal"/>
      <w:isLgl/>
      <w:lvlText w:val="%2"/>
      <w:lvlJc w:val="left"/>
      <w:pPr>
        <w:ind w:left="0" w:firstLine="0"/>
      </w:pPr>
      <w:rPr>
        <w:rFonts w:hint="eastAsia" w:eastAsia="仿宋"/>
        <w:b w:val="0"/>
        <w:i w:val="0"/>
        <w:sz w:val="30"/>
      </w:rPr>
    </w:lvl>
    <w:lvl w:ilvl="2" w:tentative="0">
      <w:start w:val="1"/>
      <w:numFmt w:val="decimal"/>
      <w:isLgl/>
      <w:lvlText w:val="%2.%3"/>
      <w:lvlJc w:val="left"/>
      <w:pPr>
        <w:ind w:left="0" w:firstLine="0"/>
      </w:pPr>
      <w:rPr>
        <w:rFonts w:hint="eastAsia" w:eastAsia="仿宋"/>
        <w:sz w:val="28"/>
      </w:rPr>
    </w:lvl>
    <w:lvl w:ilvl="3" w:tentative="0">
      <w:start w:val="1"/>
      <w:numFmt w:val="decimal"/>
      <w:isLgl/>
      <w:lvlText w:val="%2.%3.%4"/>
      <w:lvlJc w:val="left"/>
      <w:pPr>
        <w:ind w:left="0" w:firstLine="0"/>
      </w:pPr>
      <w:rPr>
        <w:rFonts w:hint="eastAsia" w:eastAsia="仿宋"/>
        <w:b w:val="0"/>
        <w:i w:val="0"/>
        <w:iCs w:val="0"/>
        <w:caps w:val="0"/>
        <w:smallCaps w:val="0"/>
        <w:strike w:val="0"/>
        <w:dstrike w:val="0"/>
        <w:vanish w:val="0"/>
        <w:color w:val="000000"/>
        <w:spacing w:val="0"/>
        <w:position w:val="0"/>
        <w:sz w:val="28"/>
        <w:u w:val="none"/>
        <w:vertAlign w:val="baseline"/>
        <w:lang w:bidi="zh-CN"/>
        <w14:shadow w14:blurRad="0" w14:dist="0" w14:dir="0" w14:sx="0" w14:sy="0" w14:kx="0" w14:ky="0" w14:algn="none">
          <w14:srgbClr w14:val="000000"/>
        </w14:shadow>
      </w:rPr>
    </w:lvl>
    <w:lvl w:ilvl="4" w:tentative="0">
      <w:start w:val="1"/>
      <w:numFmt w:val="decimal"/>
      <w:pStyle w:val="6"/>
      <w:isLgl/>
      <w:lvlText w:val="%2.%3.%4.%5"/>
      <w:lvlJc w:val="left"/>
      <w:pPr>
        <w:ind w:left="0" w:firstLine="0"/>
      </w:pPr>
      <w:rPr>
        <w:rFonts w:hint="eastAsia" w:eastAsia="仿宋"/>
        <w:b w:val="0"/>
        <w:i w:val="0"/>
        <w:sz w:val="28"/>
        <w:szCs w:val="28"/>
      </w:rPr>
    </w:lvl>
    <w:lvl w:ilvl="5" w:tentative="0">
      <w:start w:val="1"/>
      <w:numFmt w:val="decimal"/>
      <w:pStyle w:val="7"/>
      <w:isLgl/>
      <w:lvlText w:val="%2.%3.%4.%5.%6"/>
      <w:lvlJc w:val="left"/>
      <w:pPr>
        <w:ind w:left="0" w:firstLine="0"/>
      </w:pPr>
      <w:rPr>
        <w:rFonts w:hint="eastAsia" w:eastAsia="仿宋"/>
        <w:b w:val="0"/>
        <w:i w:val="0"/>
        <w:sz w:val="28"/>
      </w:rPr>
    </w:lvl>
    <w:lvl w:ilvl="6" w:tentative="0">
      <w:start w:val="1"/>
      <w:numFmt w:val="decimal"/>
      <w:pStyle w:val="8"/>
      <w:isLgl/>
      <w:lvlText w:val="%2.%3.%4.%5.%6.%7"/>
      <w:lvlJc w:val="left"/>
      <w:pPr>
        <w:ind w:left="0" w:firstLine="0"/>
      </w:pPr>
      <w:rPr>
        <w:rFonts w:hint="eastAsia" w:eastAsia="仿宋"/>
        <w:b w:val="0"/>
        <w:i w:val="0"/>
        <w:sz w:val="28"/>
      </w:rPr>
    </w:lvl>
    <w:lvl w:ilvl="7" w:tentative="0">
      <w:start w:val="1"/>
      <w:numFmt w:val="decimal"/>
      <w:pStyle w:val="9"/>
      <w:isLgl/>
      <w:lvlText w:val="%2.%3.%4.%5.%6.%7.%8"/>
      <w:lvlJc w:val="left"/>
      <w:pPr>
        <w:ind w:left="0" w:firstLine="0"/>
      </w:pPr>
      <w:rPr>
        <w:rFonts w:hint="eastAsia" w:eastAsia="仿宋"/>
        <w:b w:val="0"/>
        <w:i w:val="0"/>
        <w:sz w:val="28"/>
      </w:rPr>
    </w:lvl>
    <w:lvl w:ilvl="8" w:tentative="0">
      <w:start w:val="1"/>
      <w:numFmt w:val="decimal"/>
      <w:isLgl/>
      <w:lvlText w:val="%1.%2.%3.%4.%5.%6.%7.%8.%9"/>
      <w:lvlJc w:val="left"/>
      <w:pPr>
        <w:ind w:left="0" w:firstLine="0"/>
      </w:pPr>
      <w:rPr>
        <w:rFonts w:hint="eastAsia"/>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420"/>
  <w:drawingGridHorizontalSpacing w:val="105"/>
  <w:drawingGridVerticalSpacing w:val="33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OWI1MTEyM2JmYzhmYzM3NmE4YTFhMGVhN2JiMmQifQ=="/>
  </w:docVars>
  <w:rsids>
    <w:rsidRoot w:val="005518A9"/>
    <w:rsid w:val="00002798"/>
    <w:rsid w:val="00004B5F"/>
    <w:rsid w:val="00011C88"/>
    <w:rsid w:val="00012838"/>
    <w:rsid w:val="000319B7"/>
    <w:rsid w:val="000353B9"/>
    <w:rsid w:val="00037892"/>
    <w:rsid w:val="000411C4"/>
    <w:rsid w:val="00041414"/>
    <w:rsid w:val="000450C2"/>
    <w:rsid w:val="00046113"/>
    <w:rsid w:val="0006405C"/>
    <w:rsid w:val="00066945"/>
    <w:rsid w:val="00073F5F"/>
    <w:rsid w:val="0007582A"/>
    <w:rsid w:val="000822CA"/>
    <w:rsid w:val="00084985"/>
    <w:rsid w:val="000868F5"/>
    <w:rsid w:val="00091811"/>
    <w:rsid w:val="00092509"/>
    <w:rsid w:val="000A22EF"/>
    <w:rsid w:val="000A79BA"/>
    <w:rsid w:val="000B5F80"/>
    <w:rsid w:val="000B6C51"/>
    <w:rsid w:val="000C2316"/>
    <w:rsid w:val="000C5153"/>
    <w:rsid w:val="000D3BC9"/>
    <w:rsid w:val="000D6B5F"/>
    <w:rsid w:val="000E2E28"/>
    <w:rsid w:val="000E3098"/>
    <w:rsid w:val="000E5923"/>
    <w:rsid w:val="000F5B52"/>
    <w:rsid w:val="000F6143"/>
    <w:rsid w:val="0010442B"/>
    <w:rsid w:val="001066B8"/>
    <w:rsid w:val="0010690F"/>
    <w:rsid w:val="0012205B"/>
    <w:rsid w:val="00122707"/>
    <w:rsid w:val="00123DA0"/>
    <w:rsid w:val="00125CAA"/>
    <w:rsid w:val="0013066C"/>
    <w:rsid w:val="00131967"/>
    <w:rsid w:val="001353A4"/>
    <w:rsid w:val="00136287"/>
    <w:rsid w:val="00140665"/>
    <w:rsid w:val="00141989"/>
    <w:rsid w:val="00141FC2"/>
    <w:rsid w:val="001455C9"/>
    <w:rsid w:val="0014723B"/>
    <w:rsid w:val="001535E0"/>
    <w:rsid w:val="00161E10"/>
    <w:rsid w:val="00165F84"/>
    <w:rsid w:val="001672D6"/>
    <w:rsid w:val="00176330"/>
    <w:rsid w:val="00177E6A"/>
    <w:rsid w:val="00195A2C"/>
    <w:rsid w:val="001A3C46"/>
    <w:rsid w:val="001A7B38"/>
    <w:rsid w:val="001B2702"/>
    <w:rsid w:val="001B3186"/>
    <w:rsid w:val="001C11D1"/>
    <w:rsid w:val="001C3C78"/>
    <w:rsid w:val="001C3F73"/>
    <w:rsid w:val="001D0C71"/>
    <w:rsid w:val="001D78AB"/>
    <w:rsid w:val="001E07E9"/>
    <w:rsid w:val="001E3016"/>
    <w:rsid w:val="001E3924"/>
    <w:rsid w:val="001E581F"/>
    <w:rsid w:val="001E6D60"/>
    <w:rsid w:val="001F0081"/>
    <w:rsid w:val="001F494C"/>
    <w:rsid w:val="001F54AC"/>
    <w:rsid w:val="001F64D1"/>
    <w:rsid w:val="001F7122"/>
    <w:rsid w:val="001F71AE"/>
    <w:rsid w:val="00202050"/>
    <w:rsid w:val="00203894"/>
    <w:rsid w:val="00204A6B"/>
    <w:rsid w:val="002059AE"/>
    <w:rsid w:val="0021484B"/>
    <w:rsid w:val="002174B1"/>
    <w:rsid w:val="0022430D"/>
    <w:rsid w:val="002260A7"/>
    <w:rsid w:val="00227938"/>
    <w:rsid w:val="00230421"/>
    <w:rsid w:val="00236784"/>
    <w:rsid w:val="002367D3"/>
    <w:rsid w:val="00240FAB"/>
    <w:rsid w:val="0024235A"/>
    <w:rsid w:val="00243503"/>
    <w:rsid w:val="00243D20"/>
    <w:rsid w:val="00245DB9"/>
    <w:rsid w:val="0025245F"/>
    <w:rsid w:val="00256045"/>
    <w:rsid w:val="0026100D"/>
    <w:rsid w:val="0026130D"/>
    <w:rsid w:val="00271746"/>
    <w:rsid w:val="00272A05"/>
    <w:rsid w:val="00273353"/>
    <w:rsid w:val="00274ABD"/>
    <w:rsid w:val="0028229F"/>
    <w:rsid w:val="00294E30"/>
    <w:rsid w:val="00295893"/>
    <w:rsid w:val="002959B4"/>
    <w:rsid w:val="00296707"/>
    <w:rsid w:val="002A064E"/>
    <w:rsid w:val="002A3AB3"/>
    <w:rsid w:val="002B08BD"/>
    <w:rsid w:val="002B767C"/>
    <w:rsid w:val="002C2669"/>
    <w:rsid w:val="002C5413"/>
    <w:rsid w:val="002C5455"/>
    <w:rsid w:val="002D5AD0"/>
    <w:rsid w:val="002D72C5"/>
    <w:rsid w:val="002D7BA6"/>
    <w:rsid w:val="002E097B"/>
    <w:rsid w:val="002E1485"/>
    <w:rsid w:val="002E2C4A"/>
    <w:rsid w:val="00311BE0"/>
    <w:rsid w:val="00312880"/>
    <w:rsid w:val="003144D4"/>
    <w:rsid w:val="00322896"/>
    <w:rsid w:val="00323EF3"/>
    <w:rsid w:val="00326404"/>
    <w:rsid w:val="0033068B"/>
    <w:rsid w:val="00341C4B"/>
    <w:rsid w:val="00344044"/>
    <w:rsid w:val="003537F5"/>
    <w:rsid w:val="003550AC"/>
    <w:rsid w:val="0036246D"/>
    <w:rsid w:val="00363187"/>
    <w:rsid w:val="003752C8"/>
    <w:rsid w:val="003766E6"/>
    <w:rsid w:val="003776AD"/>
    <w:rsid w:val="00380F30"/>
    <w:rsid w:val="00380F63"/>
    <w:rsid w:val="003867C5"/>
    <w:rsid w:val="0039107B"/>
    <w:rsid w:val="003921F8"/>
    <w:rsid w:val="00395EF7"/>
    <w:rsid w:val="003A0DDF"/>
    <w:rsid w:val="003A279C"/>
    <w:rsid w:val="003A40B3"/>
    <w:rsid w:val="003A4264"/>
    <w:rsid w:val="003B09F5"/>
    <w:rsid w:val="003B1FDD"/>
    <w:rsid w:val="003B38A6"/>
    <w:rsid w:val="003B50A4"/>
    <w:rsid w:val="003B774B"/>
    <w:rsid w:val="003B7DDA"/>
    <w:rsid w:val="003C070C"/>
    <w:rsid w:val="003C0FB6"/>
    <w:rsid w:val="003D075A"/>
    <w:rsid w:val="003D0F0D"/>
    <w:rsid w:val="003D51C9"/>
    <w:rsid w:val="003D5570"/>
    <w:rsid w:val="003E0521"/>
    <w:rsid w:val="003E06B9"/>
    <w:rsid w:val="003E2FFC"/>
    <w:rsid w:val="003E3271"/>
    <w:rsid w:val="003F2002"/>
    <w:rsid w:val="003F78BD"/>
    <w:rsid w:val="004056E7"/>
    <w:rsid w:val="00412F30"/>
    <w:rsid w:val="00414175"/>
    <w:rsid w:val="00420F73"/>
    <w:rsid w:val="0042450A"/>
    <w:rsid w:val="00451F06"/>
    <w:rsid w:val="00452546"/>
    <w:rsid w:val="004533D4"/>
    <w:rsid w:val="00454B03"/>
    <w:rsid w:val="00462E48"/>
    <w:rsid w:val="00467EA3"/>
    <w:rsid w:val="00477C42"/>
    <w:rsid w:val="00481317"/>
    <w:rsid w:val="00482310"/>
    <w:rsid w:val="00482D45"/>
    <w:rsid w:val="004837FE"/>
    <w:rsid w:val="00491587"/>
    <w:rsid w:val="00494F19"/>
    <w:rsid w:val="004A1693"/>
    <w:rsid w:val="004A2CA9"/>
    <w:rsid w:val="004B3BA4"/>
    <w:rsid w:val="004B3E87"/>
    <w:rsid w:val="004C0AB2"/>
    <w:rsid w:val="004C2AE8"/>
    <w:rsid w:val="004D33CA"/>
    <w:rsid w:val="004E166F"/>
    <w:rsid w:val="004E3958"/>
    <w:rsid w:val="004E5F0A"/>
    <w:rsid w:val="004F0333"/>
    <w:rsid w:val="004F2500"/>
    <w:rsid w:val="0050554C"/>
    <w:rsid w:val="00511AEE"/>
    <w:rsid w:val="00515020"/>
    <w:rsid w:val="005219F5"/>
    <w:rsid w:val="00521D2C"/>
    <w:rsid w:val="00521EF3"/>
    <w:rsid w:val="00527EA5"/>
    <w:rsid w:val="005306C1"/>
    <w:rsid w:val="005331D1"/>
    <w:rsid w:val="00535BAE"/>
    <w:rsid w:val="00537484"/>
    <w:rsid w:val="0054332B"/>
    <w:rsid w:val="00544BB8"/>
    <w:rsid w:val="005518A9"/>
    <w:rsid w:val="00563413"/>
    <w:rsid w:val="0057026B"/>
    <w:rsid w:val="00572E6F"/>
    <w:rsid w:val="00573A6F"/>
    <w:rsid w:val="00576041"/>
    <w:rsid w:val="0058317D"/>
    <w:rsid w:val="005864BD"/>
    <w:rsid w:val="005905E8"/>
    <w:rsid w:val="00590823"/>
    <w:rsid w:val="00591A0D"/>
    <w:rsid w:val="005927AB"/>
    <w:rsid w:val="0059357B"/>
    <w:rsid w:val="00595430"/>
    <w:rsid w:val="005A2977"/>
    <w:rsid w:val="005A3E99"/>
    <w:rsid w:val="005A4158"/>
    <w:rsid w:val="005A6BF6"/>
    <w:rsid w:val="005C1ED0"/>
    <w:rsid w:val="005C7BBC"/>
    <w:rsid w:val="005D1A64"/>
    <w:rsid w:val="005D2854"/>
    <w:rsid w:val="005E1A50"/>
    <w:rsid w:val="005F037B"/>
    <w:rsid w:val="005F56C6"/>
    <w:rsid w:val="005F7732"/>
    <w:rsid w:val="0060045E"/>
    <w:rsid w:val="00602F1A"/>
    <w:rsid w:val="00603642"/>
    <w:rsid w:val="0060609B"/>
    <w:rsid w:val="00606E3A"/>
    <w:rsid w:val="006101FA"/>
    <w:rsid w:val="00610FAE"/>
    <w:rsid w:val="00620108"/>
    <w:rsid w:val="00623916"/>
    <w:rsid w:val="00623FAB"/>
    <w:rsid w:val="00625E33"/>
    <w:rsid w:val="00630AA3"/>
    <w:rsid w:val="006324F9"/>
    <w:rsid w:val="006332CE"/>
    <w:rsid w:val="00633324"/>
    <w:rsid w:val="006336B8"/>
    <w:rsid w:val="00634764"/>
    <w:rsid w:val="00645BEC"/>
    <w:rsid w:val="00646D32"/>
    <w:rsid w:val="00654ACE"/>
    <w:rsid w:val="00657C32"/>
    <w:rsid w:val="006675D6"/>
    <w:rsid w:val="00671652"/>
    <w:rsid w:val="00675F29"/>
    <w:rsid w:val="0068399F"/>
    <w:rsid w:val="0069317F"/>
    <w:rsid w:val="00694814"/>
    <w:rsid w:val="006A1C81"/>
    <w:rsid w:val="006A3951"/>
    <w:rsid w:val="006A5358"/>
    <w:rsid w:val="006B2FD4"/>
    <w:rsid w:val="006B364A"/>
    <w:rsid w:val="006C1CDA"/>
    <w:rsid w:val="006C2D6D"/>
    <w:rsid w:val="006D1116"/>
    <w:rsid w:val="006D11D3"/>
    <w:rsid w:val="006D26F0"/>
    <w:rsid w:val="006E536C"/>
    <w:rsid w:val="006F6FC6"/>
    <w:rsid w:val="007006D7"/>
    <w:rsid w:val="007018A6"/>
    <w:rsid w:val="00704715"/>
    <w:rsid w:val="00704BE6"/>
    <w:rsid w:val="00713C3E"/>
    <w:rsid w:val="00716054"/>
    <w:rsid w:val="00717B2E"/>
    <w:rsid w:val="00724CFE"/>
    <w:rsid w:val="007259C1"/>
    <w:rsid w:val="007325B4"/>
    <w:rsid w:val="007335C2"/>
    <w:rsid w:val="00733DED"/>
    <w:rsid w:val="007465DE"/>
    <w:rsid w:val="00750767"/>
    <w:rsid w:val="007528E7"/>
    <w:rsid w:val="0075591E"/>
    <w:rsid w:val="00756D6A"/>
    <w:rsid w:val="00756DDF"/>
    <w:rsid w:val="0077793D"/>
    <w:rsid w:val="00783CA4"/>
    <w:rsid w:val="00784E6E"/>
    <w:rsid w:val="0078637B"/>
    <w:rsid w:val="007877A5"/>
    <w:rsid w:val="0079489C"/>
    <w:rsid w:val="00796B2C"/>
    <w:rsid w:val="0079762A"/>
    <w:rsid w:val="007A51B4"/>
    <w:rsid w:val="007B7BD6"/>
    <w:rsid w:val="007C6423"/>
    <w:rsid w:val="007C7474"/>
    <w:rsid w:val="007C7A18"/>
    <w:rsid w:val="007D0633"/>
    <w:rsid w:val="007D2C4D"/>
    <w:rsid w:val="007D343D"/>
    <w:rsid w:val="007D3EE6"/>
    <w:rsid w:val="007D47C2"/>
    <w:rsid w:val="007D7F4C"/>
    <w:rsid w:val="007F0048"/>
    <w:rsid w:val="008005E6"/>
    <w:rsid w:val="0080094F"/>
    <w:rsid w:val="008024E3"/>
    <w:rsid w:val="00803D97"/>
    <w:rsid w:val="00805BEC"/>
    <w:rsid w:val="008075D7"/>
    <w:rsid w:val="00812C50"/>
    <w:rsid w:val="008161A2"/>
    <w:rsid w:val="008278E0"/>
    <w:rsid w:val="008371BA"/>
    <w:rsid w:val="00837C49"/>
    <w:rsid w:val="008424A5"/>
    <w:rsid w:val="00844822"/>
    <w:rsid w:val="00847693"/>
    <w:rsid w:val="008526A9"/>
    <w:rsid w:val="00854999"/>
    <w:rsid w:val="00860EDC"/>
    <w:rsid w:val="008654BE"/>
    <w:rsid w:val="00874EF2"/>
    <w:rsid w:val="00885339"/>
    <w:rsid w:val="00895931"/>
    <w:rsid w:val="008B09F0"/>
    <w:rsid w:val="008B2CDA"/>
    <w:rsid w:val="008B5131"/>
    <w:rsid w:val="008C1A50"/>
    <w:rsid w:val="008D06A3"/>
    <w:rsid w:val="008D10B2"/>
    <w:rsid w:val="008D1B40"/>
    <w:rsid w:val="008D5528"/>
    <w:rsid w:val="008E1053"/>
    <w:rsid w:val="008E5B48"/>
    <w:rsid w:val="008F2D75"/>
    <w:rsid w:val="008F59F1"/>
    <w:rsid w:val="008F6B47"/>
    <w:rsid w:val="008F7854"/>
    <w:rsid w:val="008F79B6"/>
    <w:rsid w:val="009028FC"/>
    <w:rsid w:val="00907E2B"/>
    <w:rsid w:val="00911DBC"/>
    <w:rsid w:val="00915FB0"/>
    <w:rsid w:val="0092082D"/>
    <w:rsid w:val="009265E3"/>
    <w:rsid w:val="00931FF6"/>
    <w:rsid w:val="009328DA"/>
    <w:rsid w:val="00934174"/>
    <w:rsid w:val="00936D67"/>
    <w:rsid w:val="00947586"/>
    <w:rsid w:val="00947CA5"/>
    <w:rsid w:val="00950240"/>
    <w:rsid w:val="00951AC2"/>
    <w:rsid w:val="00952DEA"/>
    <w:rsid w:val="00953D9C"/>
    <w:rsid w:val="00956229"/>
    <w:rsid w:val="009616AD"/>
    <w:rsid w:val="009675DC"/>
    <w:rsid w:val="00972EB2"/>
    <w:rsid w:val="00973F9F"/>
    <w:rsid w:val="00983B9A"/>
    <w:rsid w:val="009919A5"/>
    <w:rsid w:val="009921AC"/>
    <w:rsid w:val="00992655"/>
    <w:rsid w:val="00993CBA"/>
    <w:rsid w:val="00995BCA"/>
    <w:rsid w:val="009A4BC5"/>
    <w:rsid w:val="009A55A0"/>
    <w:rsid w:val="009C389A"/>
    <w:rsid w:val="009C3EF2"/>
    <w:rsid w:val="009C4024"/>
    <w:rsid w:val="009D015B"/>
    <w:rsid w:val="009D275C"/>
    <w:rsid w:val="009D3211"/>
    <w:rsid w:val="009D5FB0"/>
    <w:rsid w:val="009D603E"/>
    <w:rsid w:val="009D77FD"/>
    <w:rsid w:val="009E1DBD"/>
    <w:rsid w:val="009E70E6"/>
    <w:rsid w:val="009F1F07"/>
    <w:rsid w:val="009F2675"/>
    <w:rsid w:val="009F2B40"/>
    <w:rsid w:val="009F7172"/>
    <w:rsid w:val="00A0173E"/>
    <w:rsid w:val="00A018CA"/>
    <w:rsid w:val="00A029BC"/>
    <w:rsid w:val="00A039B1"/>
    <w:rsid w:val="00A117AC"/>
    <w:rsid w:val="00A174E0"/>
    <w:rsid w:val="00A24B1D"/>
    <w:rsid w:val="00A31A01"/>
    <w:rsid w:val="00A323C6"/>
    <w:rsid w:val="00A41699"/>
    <w:rsid w:val="00A4729D"/>
    <w:rsid w:val="00A63815"/>
    <w:rsid w:val="00A63898"/>
    <w:rsid w:val="00A64DE5"/>
    <w:rsid w:val="00A70006"/>
    <w:rsid w:val="00A75C3D"/>
    <w:rsid w:val="00A76AE0"/>
    <w:rsid w:val="00A80ABC"/>
    <w:rsid w:val="00A83404"/>
    <w:rsid w:val="00A84D1E"/>
    <w:rsid w:val="00A92F61"/>
    <w:rsid w:val="00A97848"/>
    <w:rsid w:val="00AA2A9F"/>
    <w:rsid w:val="00AA7B51"/>
    <w:rsid w:val="00AB1913"/>
    <w:rsid w:val="00AB4EB4"/>
    <w:rsid w:val="00AB5513"/>
    <w:rsid w:val="00AC16E1"/>
    <w:rsid w:val="00AC2AF2"/>
    <w:rsid w:val="00AC5842"/>
    <w:rsid w:val="00AC7149"/>
    <w:rsid w:val="00AC7529"/>
    <w:rsid w:val="00AD4242"/>
    <w:rsid w:val="00AD4405"/>
    <w:rsid w:val="00AD456C"/>
    <w:rsid w:val="00AD7E49"/>
    <w:rsid w:val="00AE07FF"/>
    <w:rsid w:val="00AE0FCF"/>
    <w:rsid w:val="00AE1DE6"/>
    <w:rsid w:val="00AE67B8"/>
    <w:rsid w:val="00AF2EF6"/>
    <w:rsid w:val="00AF7160"/>
    <w:rsid w:val="00B00A70"/>
    <w:rsid w:val="00B02471"/>
    <w:rsid w:val="00B0413E"/>
    <w:rsid w:val="00B046BB"/>
    <w:rsid w:val="00B17B81"/>
    <w:rsid w:val="00B24603"/>
    <w:rsid w:val="00B35154"/>
    <w:rsid w:val="00B353B9"/>
    <w:rsid w:val="00B36BDB"/>
    <w:rsid w:val="00B435B4"/>
    <w:rsid w:val="00B5443F"/>
    <w:rsid w:val="00B55938"/>
    <w:rsid w:val="00B56680"/>
    <w:rsid w:val="00B71B7B"/>
    <w:rsid w:val="00B73136"/>
    <w:rsid w:val="00B73145"/>
    <w:rsid w:val="00B80994"/>
    <w:rsid w:val="00B82281"/>
    <w:rsid w:val="00B84AE7"/>
    <w:rsid w:val="00B84D7E"/>
    <w:rsid w:val="00B92D3E"/>
    <w:rsid w:val="00B935F8"/>
    <w:rsid w:val="00B9443B"/>
    <w:rsid w:val="00B9754A"/>
    <w:rsid w:val="00BA2C3F"/>
    <w:rsid w:val="00BA5493"/>
    <w:rsid w:val="00BA734D"/>
    <w:rsid w:val="00BB156D"/>
    <w:rsid w:val="00BB2691"/>
    <w:rsid w:val="00BB2A83"/>
    <w:rsid w:val="00BB3B51"/>
    <w:rsid w:val="00BB6DF2"/>
    <w:rsid w:val="00BC32DD"/>
    <w:rsid w:val="00BD1591"/>
    <w:rsid w:val="00BD51F0"/>
    <w:rsid w:val="00BD57E4"/>
    <w:rsid w:val="00BE29DD"/>
    <w:rsid w:val="00BE7D6F"/>
    <w:rsid w:val="00BF3C41"/>
    <w:rsid w:val="00BF62C5"/>
    <w:rsid w:val="00C018AF"/>
    <w:rsid w:val="00C040B0"/>
    <w:rsid w:val="00C04D95"/>
    <w:rsid w:val="00C05D0C"/>
    <w:rsid w:val="00C06440"/>
    <w:rsid w:val="00C1115E"/>
    <w:rsid w:val="00C12DE3"/>
    <w:rsid w:val="00C17574"/>
    <w:rsid w:val="00C20179"/>
    <w:rsid w:val="00C20495"/>
    <w:rsid w:val="00C27232"/>
    <w:rsid w:val="00C27844"/>
    <w:rsid w:val="00C341AD"/>
    <w:rsid w:val="00C3588A"/>
    <w:rsid w:val="00C36A2B"/>
    <w:rsid w:val="00C409CC"/>
    <w:rsid w:val="00C4245E"/>
    <w:rsid w:val="00C56F38"/>
    <w:rsid w:val="00C643FA"/>
    <w:rsid w:val="00C64B79"/>
    <w:rsid w:val="00C71C9A"/>
    <w:rsid w:val="00C75352"/>
    <w:rsid w:val="00C75B25"/>
    <w:rsid w:val="00C75F16"/>
    <w:rsid w:val="00C7687E"/>
    <w:rsid w:val="00C77307"/>
    <w:rsid w:val="00C838F7"/>
    <w:rsid w:val="00C90524"/>
    <w:rsid w:val="00C909D3"/>
    <w:rsid w:val="00C937BE"/>
    <w:rsid w:val="00CA4640"/>
    <w:rsid w:val="00CA794D"/>
    <w:rsid w:val="00CB40BB"/>
    <w:rsid w:val="00CB62E5"/>
    <w:rsid w:val="00CC256D"/>
    <w:rsid w:val="00CD1208"/>
    <w:rsid w:val="00CD6CC0"/>
    <w:rsid w:val="00CE2D3A"/>
    <w:rsid w:val="00CE3574"/>
    <w:rsid w:val="00CE6E08"/>
    <w:rsid w:val="00CF04A0"/>
    <w:rsid w:val="00D0106F"/>
    <w:rsid w:val="00D01D80"/>
    <w:rsid w:val="00D0528C"/>
    <w:rsid w:val="00D07BA6"/>
    <w:rsid w:val="00D11E78"/>
    <w:rsid w:val="00D200FF"/>
    <w:rsid w:val="00D25FEF"/>
    <w:rsid w:val="00D31A25"/>
    <w:rsid w:val="00D33E02"/>
    <w:rsid w:val="00D348C5"/>
    <w:rsid w:val="00D5014B"/>
    <w:rsid w:val="00D62CAA"/>
    <w:rsid w:val="00D661BE"/>
    <w:rsid w:val="00D70915"/>
    <w:rsid w:val="00D70B34"/>
    <w:rsid w:val="00D7254D"/>
    <w:rsid w:val="00D746FF"/>
    <w:rsid w:val="00D76517"/>
    <w:rsid w:val="00D82116"/>
    <w:rsid w:val="00D83B81"/>
    <w:rsid w:val="00D90F30"/>
    <w:rsid w:val="00D9700E"/>
    <w:rsid w:val="00DA0EA7"/>
    <w:rsid w:val="00DA2FC3"/>
    <w:rsid w:val="00DA7174"/>
    <w:rsid w:val="00DB4FEF"/>
    <w:rsid w:val="00DB7017"/>
    <w:rsid w:val="00DC0A1D"/>
    <w:rsid w:val="00DC0A84"/>
    <w:rsid w:val="00DC24DA"/>
    <w:rsid w:val="00DC34BF"/>
    <w:rsid w:val="00DC696A"/>
    <w:rsid w:val="00DC7C1D"/>
    <w:rsid w:val="00DD164F"/>
    <w:rsid w:val="00DD3276"/>
    <w:rsid w:val="00DD40C1"/>
    <w:rsid w:val="00DE0D31"/>
    <w:rsid w:val="00DE1311"/>
    <w:rsid w:val="00DF7118"/>
    <w:rsid w:val="00E011CC"/>
    <w:rsid w:val="00E01A9D"/>
    <w:rsid w:val="00E01D2C"/>
    <w:rsid w:val="00E05F53"/>
    <w:rsid w:val="00E13843"/>
    <w:rsid w:val="00E201A9"/>
    <w:rsid w:val="00E20BDF"/>
    <w:rsid w:val="00E33B65"/>
    <w:rsid w:val="00E37C44"/>
    <w:rsid w:val="00E42A31"/>
    <w:rsid w:val="00E4601A"/>
    <w:rsid w:val="00E461D1"/>
    <w:rsid w:val="00E46AD2"/>
    <w:rsid w:val="00E53743"/>
    <w:rsid w:val="00E6126D"/>
    <w:rsid w:val="00E620BC"/>
    <w:rsid w:val="00E63E22"/>
    <w:rsid w:val="00E64795"/>
    <w:rsid w:val="00E7181E"/>
    <w:rsid w:val="00E73658"/>
    <w:rsid w:val="00E8219F"/>
    <w:rsid w:val="00E83E80"/>
    <w:rsid w:val="00E840ED"/>
    <w:rsid w:val="00E9090A"/>
    <w:rsid w:val="00E92D92"/>
    <w:rsid w:val="00E94849"/>
    <w:rsid w:val="00E94B05"/>
    <w:rsid w:val="00EA5980"/>
    <w:rsid w:val="00EA70FC"/>
    <w:rsid w:val="00EC52D3"/>
    <w:rsid w:val="00EC565F"/>
    <w:rsid w:val="00ED2712"/>
    <w:rsid w:val="00ED4B25"/>
    <w:rsid w:val="00EE3778"/>
    <w:rsid w:val="00EE3F13"/>
    <w:rsid w:val="00EF3817"/>
    <w:rsid w:val="00F00903"/>
    <w:rsid w:val="00F06787"/>
    <w:rsid w:val="00F1033A"/>
    <w:rsid w:val="00F111B4"/>
    <w:rsid w:val="00F21872"/>
    <w:rsid w:val="00F21B28"/>
    <w:rsid w:val="00F24972"/>
    <w:rsid w:val="00F3186B"/>
    <w:rsid w:val="00F3546E"/>
    <w:rsid w:val="00F464EC"/>
    <w:rsid w:val="00F475D5"/>
    <w:rsid w:val="00F547E6"/>
    <w:rsid w:val="00F5513A"/>
    <w:rsid w:val="00F5729D"/>
    <w:rsid w:val="00F6541C"/>
    <w:rsid w:val="00F804E6"/>
    <w:rsid w:val="00F90A96"/>
    <w:rsid w:val="00F9290C"/>
    <w:rsid w:val="00F952EA"/>
    <w:rsid w:val="00F96EB8"/>
    <w:rsid w:val="00F97237"/>
    <w:rsid w:val="00F9797C"/>
    <w:rsid w:val="00FA6BA3"/>
    <w:rsid w:val="00FB1D27"/>
    <w:rsid w:val="00FB55C3"/>
    <w:rsid w:val="00FB7D31"/>
    <w:rsid w:val="00FD07C7"/>
    <w:rsid w:val="00FE02CA"/>
    <w:rsid w:val="010F07B5"/>
    <w:rsid w:val="01115B19"/>
    <w:rsid w:val="011473B7"/>
    <w:rsid w:val="011A0626"/>
    <w:rsid w:val="01291AF3"/>
    <w:rsid w:val="013C74B5"/>
    <w:rsid w:val="014A102B"/>
    <w:rsid w:val="016320EC"/>
    <w:rsid w:val="016452B2"/>
    <w:rsid w:val="01685AF7"/>
    <w:rsid w:val="01A87AFF"/>
    <w:rsid w:val="01AB6ADB"/>
    <w:rsid w:val="01B42948"/>
    <w:rsid w:val="01BB5A85"/>
    <w:rsid w:val="01E5212E"/>
    <w:rsid w:val="01EC3E90"/>
    <w:rsid w:val="01EF52DD"/>
    <w:rsid w:val="02051AE6"/>
    <w:rsid w:val="021358C1"/>
    <w:rsid w:val="021426BA"/>
    <w:rsid w:val="02154165"/>
    <w:rsid w:val="021E019D"/>
    <w:rsid w:val="02235A2E"/>
    <w:rsid w:val="024B505A"/>
    <w:rsid w:val="02551A35"/>
    <w:rsid w:val="0273010D"/>
    <w:rsid w:val="02731105"/>
    <w:rsid w:val="02851D57"/>
    <w:rsid w:val="02887032"/>
    <w:rsid w:val="029E162E"/>
    <w:rsid w:val="02A824AD"/>
    <w:rsid w:val="02AB78A7"/>
    <w:rsid w:val="02B04EBD"/>
    <w:rsid w:val="02C1531D"/>
    <w:rsid w:val="02D2752A"/>
    <w:rsid w:val="03011BBD"/>
    <w:rsid w:val="03045209"/>
    <w:rsid w:val="031511C4"/>
    <w:rsid w:val="03174F3D"/>
    <w:rsid w:val="032C404F"/>
    <w:rsid w:val="033E1B9D"/>
    <w:rsid w:val="034117AD"/>
    <w:rsid w:val="034C1B99"/>
    <w:rsid w:val="034F0B7A"/>
    <w:rsid w:val="0362415B"/>
    <w:rsid w:val="0371289F"/>
    <w:rsid w:val="03773099"/>
    <w:rsid w:val="03795BF7"/>
    <w:rsid w:val="037B54CB"/>
    <w:rsid w:val="037D56E7"/>
    <w:rsid w:val="03B46C2F"/>
    <w:rsid w:val="03B47FDA"/>
    <w:rsid w:val="03B7265C"/>
    <w:rsid w:val="03B83026"/>
    <w:rsid w:val="03C86460"/>
    <w:rsid w:val="03CA1C18"/>
    <w:rsid w:val="03D472D2"/>
    <w:rsid w:val="03DA1E01"/>
    <w:rsid w:val="03EE33CD"/>
    <w:rsid w:val="03F4047A"/>
    <w:rsid w:val="04021749"/>
    <w:rsid w:val="041453F5"/>
    <w:rsid w:val="04155DD9"/>
    <w:rsid w:val="041D6583"/>
    <w:rsid w:val="04223B99"/>
    <w:rsid w:val="042C0EBC"/>
    <w:rsid w:val="04363AE8"/>
    <w:rsid w:val="043B10FF"/>
    <w:rsid w:val="04402271"/>
    <w:rsid w:val="0442423B"/>
    <w:rsid w:val="04471778"/>
    <w:rsid w:val="04504BAA"/>
    <w:rsid w:val="045A1585"/>
    <w:rsid w:val="045A3333"/>
    <w:rsid w:val="0466617C"/>
    <w:rsid w:val="046930FC"/>
    <w:rsid w:val="046A0652"/>
    <w:rsid w:val="04846602"/>
    <w:rsid w:val="048900BC"/>
    <w:rsid w:val="0491083B"/>
    <w:rsid w:val="04912689"/>
    <w:rsid w:val="049F51EA"/>
    <w:rsid w:val="04AC5B58"/>
    <w:rsid w:val="04AE66AC"/>
    <w:rsid w:val="04BC5B34"/>
    <w:rsid w:val="04D72BD5"/>
    <w:rsid w:val="04E43544"/>
    <w:rsid w:val="04EB0364"/>
    <w:rsid w:val="04F449E4"/>
    <w:rsid w:val="04F74620"/>
    <w:rsid w:val="04FD1684"/>
    <w:rsid w:val="050C1D61"/>
    <w:rsid w:val="05191440"/>
    <w:rsid w:val="051A51B8"/>
    <w:rsid w:val="05333677"/>
    <w:rsid w:val="05434666"/>
    <w:rsid w:val="05465FAD"/>
    <w:rsid w:val="054E3A47"/>
    <w:rsid w:val="05536923"/>
    <w:rsid w:val="05752345"/>
    <w:rsid w:val="0580501B"/>
    <w:rsid w:val="059960DD"/>
    <w:rsid w:val="05A84572"/>
    <w:rsid w:val="05A8567B"/>
    <w:rsid w:val="05CF4663"/>
    <w:rsid w:val="05D17F3E"/>
    <w:rsid w:val="05D23852"/>
    <w:rsid w:val="05D45367"/>
    <w:rsid w:val="05DB4947"/>
    <w:rsid w:val="05DE60F3"/>
    <w:rsid w:val="05EB778A"/>
    <w:rsid w:val="05F32395"/>
    <w:rsid w:val="05F72D8C"/>
    <w:rsid w:val="060068F5"/>
    <w:rsid w:val="06071298"/>
    <w:rsid w:val="060816FA"/>
    <w:rsid w:val="060F45F1"/>
    <w:rsid w:val="06133721"/>
    <w:rsid w:val="06154647"/>
    <w:rsid w:val="061A6258"/>
    <w:rsid w:val="061F2A86"/>
    <w:rsid w:val="06344057"/>
    <w:rsid w:val="06420522"/>
    <w:rsid w:val="06502DBD"/>
    <w:rsid w:val="066606B5"/>
    <w:rsid w:val="066F71A1"/>
    <w:rsid w:val="06857D48"/>
    <w:rsid w:val="068B5A0C"/>
    <w:rsid w:val="069D1BFD"/>
    <w:rsid w:val="06E15F8D"/>
    <w:rsid w:val="06F81E90"/>
    <w:rsid w:val="071244D1"/>
    <w:rsid w:val="07273BEE"/>
    <w:rsid w:val="072C7501"/>
    <w:rsid w:val="074E5043"/>
    <w:rsid w:val="075E4F15"/>
    <w:rsid w:val="078B7D70"/>
    <w:rsid w:val="079B10BB"/>
    <w:rsid w:val="07A34FF1"/>
    <w:rsid w:val="07A80859"/>
    <w:rsid w:val="07B90CB8"/>
    <w:rsid w:val="07BB67DE"/>
    <w:rsid w:val="07BC4304"/>
    <w:rsid w:val="07C733D5"/>
    <w:rsid w:val="07C75183"/>
    <w:rsid w:val="07CC1CD6"/>
    <w:rsid w:val="07D3079C"/>
    <w:rsid w:val="07D636F0"/>
    <w:rsid w:val="07DA0A96"/>
    <w:rsid w:val="07DB29DD"/>
    <w:rsid w:val="07E07AFA"/>
    <w:rsid w:val="07E43B00"/>
    <w:rsid w:val="07ED0394"/>
    <w:rsid w:val="07ED68BD"/>
    <w:rsid w:val="07F164BC"/>
    <w:rsid w:val="0805235B"/>
    <w:rsid w:val="081B43D2"/>
    <w:rsid w:val="08206641"/>
    <w:rsid w:val="08346F7D"/>
    <w:rsid w:val="08395955"/>
    <w:rsid w:val="083A2FC6"/>
    <w:rsid w:val="083E37C8"/>
    <w:rsid w:val="08400A92"/>
    <w:rsid w:val="08444A26"/>
    <w:rsid w:val="0853529F"/>
    <w:rsid w:val="086329D2"/>
    <w:rsid w:val="087D7F38"/>
    <w:rsid w:val="088D524F"/>
    <w:rsid w:val="089833BF"/>
    <w:rsid w:val="089F4205"/>
    <w:rsid w:val="08A20DBC"/>
    <w:rsid w:val="08C35398"/>
    <w:rsid w:val="08F63846"/>
    <w:rsid w:val="090931C4"/>
    <w:rsid w:val="0932487E"/>
    <w:rsid w:val="09374F21"/>
    <w:rsid w:val="0946032A"/>
    <w:rsid w:val="094822F4"/>
    <w:rsid w:val="097251C2"/>
    <w:rsid w:val="09734E97"/>
    <w:rsid w:val="09736C45"/>
    <w:rsid w:val="09741678"/>
    <w:rsid w:val="09807E51"/>
    <w:rsid w:val="098D4DF7"/>
    <w:rsid w:val="09903C9B"/>
    <w:rsid w:val="099077F7"/>
    <w:rsid w:val="09C851E3"/>
    <w:rsid w:val="09CF6571"/>
    <w:rsid w:val="09D47BA6"/>
    <w:rsid w:val="09D71C92"/>
    <w:rsid w:val="09D81C01"/>
    <w:rsid w:val="0A0152A5"/>
    <w:rsid w:val="0A062645"/>
    <w:rsid w:val="0A1B5312"/>
    <w:rsid w:val="0A231514"/>
    <w:rsid w:val="0A341FAC"/>
    <w:rsid w:val="0A456E91"/>
    <w:rsid w:val="0A4A3E4A"/>
    <w:rsid w:val="0A4C7BC2"/>
    <w:rsid w:val="0A59189E"/>
    <w:rsid w:val="0A5B1BB3"/>
    <w:rsid w:val="0A60366D"/>
    <w:rsid w:val="0A6E7FFF"/>
    <w:rsid w:val="0A73514E"/>
    <w:rsid w:val="0A7D0C86"/>
    <w:rsid w:val="0A7F7F97"/>
    <w:rsid w:val="0A8315F6"/>
    <w:rsid w:val="0A84068B"/>
    <w:rsid w:val="0A8A06EA"/>
    <w:rsid w:val="0A8C7FBE"/>
    <w:rsid w:val="0A907B33"/>
    <w:rsid w:val="0AE222D4"/>
    <w:rsid w:val="0AE82236"/>
    <w:rsid w:val="0AEE6ECB"/>
    <w:rsid w:val="0AFC15E8"/>
    <w:rsid w:val="0B065FC2"/>
    <w:rsid w:val="0B156206"/>
    <w:rsid w:val="0B1F0E32"/>
    <w:rsid w:val="0B304DED"/>
    <w:rsid w:val="0B5036E2"/>
    <w:rsid w:val="0B633415"/>
    <w:rsid w:val="0B704644"/>
    <w:rsid w:val="0B732F2C"/>
    <w:rsid w:val="0B882E7B"/>
    <w:rsid w:val="0B8E7D66"/>
    <w:rsid w:val="0B9C2483"/>
    <w:rsid w:val="0B9E269F"/>
    <w:rsid w:val="0BAA1044"/>
    <w:rsid w:val="0BAB1E8A"/>
    <w:rsid w:val="0BB579E9"/>
    <w:rsid w:val="0BCA3494"/>
    <w:rsid w:val="0BD80BDF"/>
    <w:rsid w:val="0C0B7609"/>
    <w:rsid w:val="0C177926"/>
    <w:rsid w:val="0C273F15"/>
    <w:rsid w:val="0C364685"/>
    <w:rsid w:val="0C3721AC"/>
    <w:rsid w:val="0C3E353A"/>
    <w:rsid w:val="0C6A5F0E"/>
    <w:rsid w:val="0C753B29"/>
    <w:rsid w:val="0C794029"/>
    <w:rsid w:val="0C886EAB"/>
    <w:rsid w:val="0C9C7F8B"/>
    <w:rsid w:val="0CA95389"/>
    <w:rsid w:val="0CB47CA0"/>
    <w:rsid w:val="0CCC323C"/>
    <w:rsid w:val="0CD10852"/>
    <w:rsid w:val="0CDE6ACB"/>
    <w:rsid w:val="0CE149E6"/>
    <w:rsid w:val="0CE52E0B"/>
    <w:rsid w:val="0D03567D"/>
    <w:rsid w:val="0D10137A"/>
    <w:rsid w:val="0D110C4F"/>
    <w:rsid w:val="0D2C3980"/>
    <w:rsid w:val="0D3037CB"/>
    <w:rsid w:val="0D3A63F7"/>
    <w:rsid w:val="0D4153A9"/>
    <w:rsid w:val="0D447276"/>
    <w:rsid w:val="0D471D28"/>
    <w:rsid w:val="0D550D50"/>
    <w:rsid w:val="0D553580"/>
    <w:rsid w:val="0D584ACF"/>
    <w:rsid w:val="0D5A43A4"/>
    <w:rsid w:val="0D674D12"/>
    <w:rsid w:val="0D686865"/>
    <w:rsid w:val="0D7014B2"/>
    <w:rsid w:val="0D7468E1"/>
    <w:rsid w:val="0D766D04"/>
    <w:rsid w:val="0D786F20"/>
    <w:rsid w:val="0D7938A7"/>
    <w:rsid w:val="0D7A010E"/>
    <w:rsid w:val="0D8633EB"/>
    <w:rsid w:val="0D9F0822"/>
    <w:rsid w:val="0DBA3094"/>
    <w:rsid w:val="0DBD0513"/>
    <w:rsid w:val="0DDF0D4D"/>
    <w:rsid w:val="0DE35880"/>
    <w:rsid w:val="0DF20A80"/>
    <w:rsid w:val="0DF2282E"/>
    <w:rsid w:val="0DF90060"/>
    <w:rsid w:val="0E0F1632"/>
    <w:rsid w:val="0E1924B1"/>
    <w:rsid w:val="0E1C42D0"/>
    <w:rsid w:val="0E230C39"/>
    <w:rsid w:val="0E2B6B85"/>
    <w:rsid w:val="0E3177FA"/>
    <w:rsid w:val="0E333648"/>
    <w:rsid w:val="0E3A5F83"/>
    <w:rsid w:val="0E3F7CFE"/>
    <w:rsid w:val="0E4D2AA9"/>
    <w:rsid w:val="0E527771"/>
    <w:rsid w:val="0E5C414B"/>
    <w:rsid w:val="0E664FCA"/>
    <w:rsid w:val="0E6B25E0"/>
    <w:rsid w:val="0E7C5621"/>
    <w:rsid w:val="0E83792A"/>
    <w:rsid w:val="0E8964A1"/>
    <w:rsid w:val="0E905D0D"/>
    <w:rsid w:val="0E9E29B6"/>
    <w:rsid w:val="0EA855E3"/>
    <w:rsid w:val="0EB905A1"/>
    <w:rsid w:val="0EC75DEA"/>
    <w:rsid w:val="0ECF491D"/>
    <w:rsid w:val="0EF425D6"/>
    <w:rsid w:val="0F0C791F"/>
    <w:rsid w:val="0F1A1821"/>
    <w:rsid w:val="0F1D7D7F"/>
    <w:rsid w:val="0F3A3F41"/>
    <w:rsid w:val="0F4F5385"/>
    <w:rsid w:val="0F503CB0"/>
    <w:rsid w:val="0F586E52"/>
    <w:rsid w:val="0F632412"/>
    <w:rsid w:val="0F8B2784"/>
    <w:rsid w:val="0F8B2F3A"/>
    <w:rsid w:val="0F8B4CE8"/>
    <w:rsid w:val="0F933CB6"/>
    <w:rsid w:val="0F9D0EBF"/>
    <w:rsid w:val="0FA364D6"/>
    <w:rsid w:val="0FA91612"/>
    <w:rsid w:val="0FAA3873"/>
    <w:rsid w:val="0FB10A42"/>
    <w:rsid w:val="0FC14BAE"/>
    <w:rsid w:val="0FC62690"/>
    <w:rsid w:val="0FC95811"/>
    <w:rsid w:val="0FD52B41"/>
    <w:rsid w:val="0FD74963"/>
    <w:rsid w:val="0FD82A0E"/>
    <w:rsid w:val="0FF26B15"/>
    <w:rsid w:val="10044A9B"/>
    <w:rsid w:val="10156F27"/>
    <w:rsid w:val="101A42BE"/>
    <w:rsid w:val="101C0036"/>
    <w:rsid w:val="1021564D"/>
    <w:rsid w:val="10223A7C"/>
    <w:rsid w:val="10284C2D"/>
    <w:rsid w:val="102E161F"/>
    <w:rsid w:val="103E2EAE"/>
    <w:rsid w:val="10482BD9"/>
    <w:rsid w:val="104A6638"/>
    <w:rsid w:val="105918E0"/>
    <w:rsid w:val="10595278"/>
    <w:rsid w:val="105A2661"/>
    <w:rsid w:val="10795BDD"/>
    <w:rsid w:val="107B0DD1"/>
    <w:rsid w:val="108F6A88"/>
    <w:rsid w:val="109A574B"/>
    <w:rsid w:val="10B14C22"/>
    <w:rsid w:val="10C1473A"/>
    <w:rsid w:val="10CA7A92"/>
    <w:rsid w:val="10DA1A3D"/>
    <w:rsid w:val="10E01064"/>
    <w:rsid w:val="10EB3666"/>
    <w:rsid w:val="10EC55F6"/>
    <w:rsid w:val="110411F6"/>
    <w:rsid w:val="110C6294"/>
    <w:rsid w:val="110C7F5F"/>
    <w:rsid w:val="1111121D"/>
    <w:rsid w:val="111C3C3E"/>
    <w:rsid w:val="112066C4"/>
    <w:rsid w:val="11335637"/>
    <w:rsid w:val="11382C4E"/>
    <w:rsid w:val="11402986"/>
    <w:rsid w:val="114C04A7"/>
    <w:rsid w:val="115964CE"/>
    <w:rsid w:val="115E01DA"/>
    <w:rsid w:val="11603F53"/>
    <w:rsid w:val="116518B4"/>
    <w:rsid w:val="11765524"/>
    <w:rsid w:val="118974DE"/>
    <w:rsid w:val="11AC53EA"/>
    <w:rsid w:val="11B5604C"/>
    <w:rsid w:val="11BD58B2"/>
    <w:rsid w:val="11CF4333"/>
    <w:rsid w:val="11CF7E86"/>
    <w:rsid w:val="11D864E1"/>
    <w:rsid w:val="11DD27F1"/>
    <w:rsid w:val="11DF756D"/>
    <w:rsid w:val="11E71C7F"/>
    <w:rsid w:val="12040D82"/>
    <w:rsid w:val="12170AB5"/>
    <w:rsid w:val="121B188D"/>
    <w:rsid w:val="121BDD0B"/>
    <w:rsid w:val="123478B9"/>
    <w:rsid w:val="123F4338"/>
    <w:rsid w:val="124318AA"/>
    <w:rsid w:val="12434F9C"/>
    <w:rsid w:val="124473D0"/>
    <w:rsid w:val="124A7C89"/>
    <w:rsid w:val="125051D5"/>
    <w:rsid w:val="12605E9D"/>
    <w:rsid w:val="127874AD"/>
    <w:rsid w:val="12850115"/>
    <w:rsid w:val="12881C08"/>
    <w:rsid w:val="128D0D77"/>
    <w:rsid w:val="128F4AEF"/>
    <w:rsid w:val="12922F8D"/>
    <w:rsid w:val="129B3728"/>
    <w:rsid w:val="12A2465F"/>
    <w:rsid w:val="12A34042"/>
    <w:rsid w:val="12B10F0A"/>
    <w:rsid w:val="12CD386A"/>
    <w:rsid w:val="12E110C3"/>
    <w:rsid w:val="12EF1A32"/>
    <w:rsid w:val="12F87246"/>
    <w:rsid w:val="12F9640D"/>
    <w:rsid w:val="12FB03D7"/>
    <w:rsid w:val="13070B2A"/>
    <w:rsid w:val="13135720"/>
    <w:rsid w:val="131D659F"/>
    <w:rsid w:val="13274B0E"/>
    <w:rsid w:val="132F270C"/>
    <w:rsid w:val="133379FE"/>
    <w:rsid w:val="13382C11"/>
    <w:rsid w:val="134358DA"/>
    <w:rsid w:val="136A05A2"/>
    <w:rsid w:val="13715932"/>
    <w:rsid w:val="137D4293"/>
    <w:rsid w:val="138E124B"/>
    <w:rsid w:val="139E2FBB"/>
    <w:rsid w:val="13A02BE9"/>
    <w:rsid w:val="13B20553"/>
    <w:rsid w:val="13B64015"/>
    <w:rsid w:val="13BD38DE"/>
    <w:rsid w:val="13C22CA3"/>
    <w:rsid w:val="13C30972"/>
    <w:rsid w:val="13C5585C"/>
    <w:rsid w:val="13C609E5"/>
    <w:rsid w:val="13CA1B57"/>
    <w:rsid w:val="13DC1FB6"/>
    <w:rsid w:val="13DD18EF"/>
    <w:rsid w:val="13DD7ADC"/>
    <w:rsid w:val="13E7673D"/>
    <w:rsid w:val="13EC7D20"/>
    <w:rsid w:val="13F84916"/>
    <w:rsid w:val="13F94367"/>
    <w:rsid w:val="141121D0"/>
    <w:rsid w:val="1412662C"/>
    <w:rsid w:val="14157276"/>
    <w:rsid w:val="1425211E"/>
    <w:rsid w:val="14270D58"/>
    <w:rsid w:val="142B0848"/>
    <w:rsid w:val="14353438"/>
    <w:rsid w:val="143860A5"/>
    <w:rsid w:val="14465A2E"/>
    <w:rsid w:val="144B1F4D"/>
    <w:rsid w:val="14885C9A"/>
    <w:rsid w:val="148B7538"/>
    <w:rsid w:val="14952165"/>
    <w:rsid w:val="14997C1D"/>
    <w:rsid w:val="14A44FB8"/>
    <w:rsid w:val="14BC5944"/>
    <w:rsid w:val="14BE2476"/>
    <w:rsid w:val="14BF62C6"/>
    <w:rsid w:val="14BF71E2"/>
    <w:rsid w:val="14CA0061"/>
    <w:rsid w:val="14CC2344"/>
    <w:rsid w:val="14E03E00"/>
    <w:rsid w:val="14E34E43"/>
    <w:rsid w:val="14E60C13"/>
    <w:rsid w:val="14EA425F"/>
    <w:rsid w:val="14F0383F"/>
    <w:rsid w:val="1505553D"/>
    <w:rsid w:val="151237B6"/>
    <w:rsid w:val="15192D96"/>
    <w:rsid w:val="15241BA7"/>
    <w:rsid w:val="152F6116"/>
    <w:rsid w:val="15316332"/>
    <w:rsid w:val="15393438"/>
    <w:rsid w:val="153B6599"/>
    <w:rsid w:val="153E45AB"/>
    <w:rsid w:val="1546345F"/>
    <w:rsid w:val="15584CF3"/>
    <w:rsid w:val="155B10E1"/>
    <w:rsid w:val="155E530C"/>
    <w:rsid w:val="155E69FB"/>
    <w:rsid w:val="15602773"/>
    <w:rsid w:val="156D3694"/>
    <w:rsid w:val="156D4215"/>
    <w:rsid w:val="158521DA"/>
    <w:rsid w:val="15A05265"/>
    <w:rsid w:val="15AD094A"/>
    <w:rsid w:val="15C90318"/>
    <w:rsid w:val="15CE2B4F"/>
    <w:rsid w:val="15EF58A5"/>
    <w:rsid w:val="15F31839"/>
    <w:rsid w:val="15F630D7"/>
    <w:rsid w:val="15F64E85"/>
    <w:rsid w:val="1606654C"/>
    <w:rsid w:val="16202E2C"/>
    <w:rsid w:val="16225B07"/>
    <w:rsid w:val="16360483"/>
    <w:rsid w:val="164976AB"/>
    <w:rsid w:val="165B6A5B"/>
    <w:rsid w:val="1663076D"/>
    <w:rsid w:val="166B4FCB"/>
    <w:rsid w:val="167C0CF1"/>
    <w:rsid w:val="167F2368"/>
    <w:rsid w:val="1680548D"/>
    <w:rsid w:val="16810BF3"/>
    <w:rsid w:val="168523E1"/>
    <w:rsid w:val="16893F4C"/>
    <w:rsid w:val="168E1562"/>
    <w:rsid w:val="16933BA9"/>
    <w:rsid w:val="16985F3D"/>
    <w:rsid w:val="16A14DF1"/>
    <w:rsid w:val="16A668AC"/>
    <w:rsid w:val="16AB3EC2"/>
    <w:rsid w:val="16BB01E4"/>
    <w:rsid w:val="16D50F3F"/>
    <w:rsid w:val="16E6783A"/>
    <w:rsid w:val="16E80C72"/>
    <w:rsid w:val="16EF3DAF"/>
    <w:rsid w:val="16FC68BB"/>
    <w:rsid w:val="170449C8"/>
    <w:rsid w:val="171510CA"/>
    <w:rsid w:val="172F4AF3"/>
    <w:rsid w:val="17377504"/>
    <w:rsid w:val="173F382C"/>
    <w:rsid w:val="177E5849"/>
    <w:rsid w:val="1780534F"/>
    <w:rsid w:val="1783099B"/>
    <w:rsid w:val="178650AF"/>
    <w:rsid w:val="178E4F82"/>
    <w:rsid w:val="17C94CB6"/>
    <w:rsid w:val="17CC0543"/>
    <w:rsid w:val="17D60B0B"/>
    <w:rsid w:val="18153CE9"/>
    <w:rsid w:val="181F6915"/>
    <w:rsid w:val="1824217E"/>
    <w:rsid w:val="182757CA"/>
    <w:rsid w:val="18364EFF"/>
    <w:rsid w:val="18417381"/>
    <w:rsid w:val="1881137E"/>
    <w:rsid w:val="18826862"/>
    <w:rsid w:val="18A92683"/>
    <w:rsid w:val="18AC5756"/>
    <w:rsid w:val="18B552A6"/>
    <w:rsid w:val="18B76B4E"/>
    <w:rsid w:val="18BA50B0"/>
    <w:rsid w:val="18BD5CAB"/>
    <w:rsid w:val="18C0643E"/>
    <w:rsid w:val="18CE14E1"/>
    <w:rsid w:val="18D05E62"/>
    <w:rsid w:val="18DB5107"/>
    <w:rsid w:val="18EA13E0"/>
    <w:rsid w:val="18F27743"/>
    <w:rsid w:val="18F71640"/>
    <w:rsid w:val="190765BD"/>
    <w:rsid w:val="19081158"/>
    <w:rsid w:val="191C10A7"/>
    <w:rsid w:val="191E0979"/>
    <w:rsid w:val="19260253"/>
    <w:rsid w:val="192835A8"/>
    <w:rsid w:val="194303E2"/>
    <w:rsid w:val="194D2C0B"/>
    <w:rsid w:val="194F322A"/>
    <w:rsid w:val="19663311"/>
    <w:rsid w:val="198F3627"/>
    <w:rsid w:val="19940418"/>
    <w:rsid w:val="19A207FF"/>
    <w:rsid w:val="19A31463"/>
    <w:rsid w:val="19A32B32"/>
    <w:rsid w:val="19A846E9"/>
    <w:rsid w:val="19B450D9"/>
    <w:rsid w:val="19B46737"/>
    <w:rsid w:val="19D44D6A"/>
    <w:rsid w:val="19E41BC5"/>
    <w:rsid w:val="19E75211"/>
    <w:rsid w:val="19F3005A"/>
    <w:rsid w:val="1A197394"/>
    <w:rsid w:val="1A2B5B6A"/>
    <w:rsid w:val="1A420699"/>
    <w:rsid w:val="1A4D4E86"/>
    <w:rsid w:val="1A4D5E44"/>
    <w:rsid w:val="1A534654"/>
    <w:rsid w:val="1A5F367C"/>
    <w:rsid w:val="1A840CB2"/>
    <w:rsid w:val="1A89276C"/>
    <w:rsid w:val="1A8C2EF7"/>
    <w:rsid w:val="1A9829AF"/>
    <w:rsid w:val="1AA03612"/>
    <w:rsid w:val="1AA17072"/>
    <w:rsid w:val="1AA650CC"/>
    <w:rsid w:val="1AB21C2E"/>
    <w:rsid w:val="1AB8095B"/>
    <w:rsid w:val="1AC03D49"/>
    <w:rsid w:val="1AC11F06"/>
    <w:rsid w:val="1AD10F75"/>
    <w:rsid w:val="1B0F6A72"/>
    <w:rsid w:val="1B124E9A"/>
    <w:rsid w:val="1B157B5C"/>
    <w:rsid w:val="1B165FA2"/>
    <w:rsid w:val="1B166785"/>
    <w:rsid w:val="1B2A0AD0"/>
    <w:rsid w:val="1B334486"/>
    <w:rsid w:val="1B34092A"/>
    <w:rsid w:val="1B4F12C0"/>
    <w:rsid w:val="1B5545BD"/>
    <w:rsid w:val="1B634487"/>
    <w:rsid w:val="1B723200"/>
    <w:rsid w:val="1B852378"/>
    <w:rsid w:val="1B903686"/>
    <w:rsid w:val="1B9118D8"/>
    <w:rsid w:val="1B9211AC"/>
    <w:rsid w:val="1B9851C9"/>
    <w:rsid w:val="1BA84E74"/>
    <w:rsid w:val="1BAB7BE8"/>
    <w:rsid w:val="1BB55E3F"/>
    <w:rsid w:val="1BBD091F"/>
    <w:rsid w:val="1BD73447"/>
    <w:rsid w:val="1BD9327F"/>
    <w:rsid w:val="1BE456CE"/>
    <w:rsid w:val="1BE539D2"/>
    <w:rsid w:val="1BED49AB"/>
    <w:rsid w:val="1BED7FAF"/>
    <w:rsid w:val="1BFF02CC"/>
    <w:rsid w:val="1C054074"/>
    <w:rsid w:val="1C0B748C"/>
    <w:rsid w:val="1C252B67"/>
    <w:rsid w:val="1C265002"/>
    <w:rsid w:val="1C2C33AF"/>
    <w:rsid w:val="1C4306F9"/>
    <w:rsid w:val="1C44694B"/>
    <w:rsid w:val="1C56042C"/>
    <w:rsid w:val="1C5D7FD4"/>
    <w:rsid w:val="1C616FCC"/>
    <w:rsid w:val="1CA0571E"/>
    <w:rsid w:val="1CA301E4"/>
    <w:rsid w:val="1CA67605"/>
    <w:rsid w:val="1CA84CEF"/>
    <w:rsid w:val="1CBC0BD7"/>
    <w:rsid w:val="1CD549F2"/>
    <w:rsid w:val="1CDF0421"/>
    <w:rsid w:val="1CE617B0"/>
    <w:rsid w:val="1CF71AF0"/>
    <w:rsid w:val="1D104A7F"/>
    <w:rsid w:val="1D1E2A0C"/>
    <w:rsid w:val="1D27744E"/>
    <w:rsid w:val="1D3D339A"/>
    <w:rsid w:val="1D536E09"/>
    <w:rsid w:val="1D537EC7"/>
    <w:rsid w:val="1D566B26"/>
    <w:rsid w:val="1D7BCAFD"/>
    <w:rsid w:val="1D81772B"/>
    <w:rsid w:val="1DA95CE9"/>
    <w:rsid w:val="1DAC0C4B"/>
    <w:rsid w:val="1DB00010"/>
    <w:rsid w:val="1DDB32DF"/>
    <w:rsid w:val="1DEC54EC"/>
    <w:rsid w:val="1DF47FF3"/>
    <w:rsid w:val="1DFB128B"/>
    <w:rsid w:val="1E0068A1"/>
    <w:rsid w:val="1E2D15D1"/>
    <w:rsid w:val="1E421268"/>
    <w:rsid w:val="1E450758"/>
    <w:rsid w:val="1E472722"/>
    <w:rsid w:val="1E486073"/>
    <w:rsid w:val="1E576760"/>
    <w:rsid w:val="1E6257AE"/>
    <w:rsid w:val="1E673D11"/>
    <w:rsid w:val="1E6A6411"/>
    <w:rsid w:val="1E6F2058"/>
    <w:rsid w:val="1E8444EE"/>
    <w:rsid w:val="1E863E28"/>
    <w:rsid w:val="1EAF02C7"/>
    <w:rsid w:val="1EB07441"/>
    <w:rsid w:val="1EB37DB8"/>
    <w:rsid w:val="1EBF49AE"/>
    <w:rsid w:val="1ECB7EC7"/>
    <w:rsid w:val="1ECF7290"/>
    <w:rsid w:val="1ED65854"/>
    <w:rsid w:val="1EE75CB3"/>
    <w:rsid w:val="1EFAB17A"/>
    <w:rsid w:val="1F032864"/>
    <w:rsid w:val="1F087540"/>
    <w:rsid w:val="1F176598"/>
    <w:rsid w:val="1F1840BF"/>
    <w:rsid w:val="1F23705C"/>
    <w:rsid w:val="1F49081A"/>
    <w:rsid w:val="1F5F3A9B"/>
    <w:rsid w:val="1F6410B2"/>
    <w:rsid w:val="1F664788"/>
    <w:rsid w:val="1F6F0B2B"/>
    <w:rsid w:val="1F73605B"/>
    <w:rsid w:val="1F925C1F"/>
    <w:rsid w:val="1FAA53E4"/>
    <w:rsid w:val="1FB060A5"/>
    <w:rsid w:val="1FB42BFA"/>
    <w:rsid w:val="1FBA3A1C"/>
    <w:rsid w:val="1FC35DD8"/>
    <w:rsid w:val="1FC63B1B"/>
    <w:rsid w:val="1FCE6C7F"/>
    <w:rsid w:val="1FD91AA0"/>
    <w:rsid w:val="1FE30229"/>
    <w:rsid w:val="1FE401B3"/>
    <w:rsid w:val="1FF7A9FF"/>
    <w:rsid w:val="201F345A"/>
    <w:rsid w:val="20200734"/>
    <w:rsid w:val="2020147D"/>
    <w:rsid w:val="203C1D85"/>
    <w:rsid w:val="203C6EB2"/>
    <w:rsid w:val="205B4263"/>
    <w:rsid w:val="206C46C2"/>
    <w:rsid w:val="20717F2A"/>
    <w:rsid w:val="20737353"/>
    <w:rsid w:val="2077298B"/>
    <w:rsid w:val="207D13AB"/>
    <w:rsid w:val="208215F9"/>
    <w:rsid w:val="208777C0"/>
    <w:rsid w:val="20972A26"/>
    <w:rsid w:val="20A165BD"/>
    <w:rsid w:val="20A32E18"/>
    <w:rsid w:val="20B45646"/>
    <w:rsid w:val="20B55160"/>
    <w:rsid w:val="20BF0C96"/>
    <w:rsid w:val="20C0517F"/>
    <w:rsid w:val="20D34C23"/>
    <w:rsid w:val="20DF040A"/>
    <w:rsid w:val="20E93F65"/>
    <w:rsid w:val="20E97AC1"/>
    <w:rsid w:val="20F6042F"/>
    <w:rsid w:val="21252901"/>
    <w:rsid w:val="212705E9"/>
    <w:rsid w:val="212E0A02"/>
    <w:rsid w:val="2142760F"/>
    <w:rsid w:val="214B412D"/>
    <w:rsid w:val="21727D5E"/>
    <w:rsid w:val="217C0935"/>
    <w:rsid w:val="219E4D4F"/>
    <w:rsid w:val="21A25EC1"/>
    <w:rsid w:val="21AB2278"/>
    <w:rsid w:val="21B46321"/>
    <w:rsid w:val="21BE2CFB"/>
    <w:rsid w:val="21BF1DD8"/>
    <w:rsid w:val="21C30312"/>
    <w:rsid w:val="21D46A9B"/>
    <w:rsid w:val="21D818E3"/>
    <w:rsid w:val="21E36C06"/>
    <w:rsid w:val="21FB6FED"/>
    <w:rsid w:val="221B09C1"/>
    <w:rsid w:val="221B57B1"/>
    <w:rsid w:val="2245341D"/>
    <w:rsid w:val="22484CBB"/>
    <w:rsid w:val="224A458F"/>
    <w:rsid w:val="224A5F40"/>
    <w:rsid w:val="224E3432"/>
    <w:rsid w:val="22583716"/>
    <w:rsid w:val="225B2C40"/>
    <w:rsid w:val="2268710B"/>
    <w:rsid w:val="2273126B"/>
    <w:rsid w:val="22737895"/>
    <w:rsid w:val="227D5FFA"/>
    <w:rsid w:val="227F298A"/>
    <w:rsid w:val="227F78B6"/>
    <w:rsid w:val="22883309"/>
    <w:rsid w:val="228E4CE8"/>
    <w:rsid w:val="229D6DB5"/>
    <w:rsid w:val="22AD0DF7"/>
    <w:rsid w:val="22BB36DF"/>
    <w:rsid w:val="22DB3DEC"/>
    <w:rsid w:val="22E744D4"/>
    <w:rsid w:val="22F9381E"/>
    <w:rsid w:val="22F97D63"/>
    <w:rsid w:val="231828DF"/>
    <w:rsid w:val="231A0405"/>
    <w:rsid w:val="231A6657"/>
    <w:rsid w:val="23250B58"/>
    <w:rsid w:val="232C0139"/>
    <w:rsid w:val="23460FBE"/>
    <w:rsid w:val="234933A9"/>
    <w:rsid w:val="234E6301"/>
    <w:rsid w:val="23520625"/>
    <w:rsid w:val="235A1C44"/>
    <w:rsid w:val="235A2EF8"/>
    <w:rsid w:val="2361630F"/>
    <w:rsid w:val="23625552"/>
    <w:rsid w:val="2366364A"/>
    <w:rsid w:val="23720241"/>
    <w:rsid w:val="23763EEC"/>
    <w:rsid w:val="238166D6"/>
    <w:rsid w:val="2393640A"/>
    <w:rsid w:val="23943170"/>
    <w:rsid w:val="23A0544D"/>
    <w:rsid w:val="23AD0186"/>
    <w:rsid w:val="23B51663"/>
    <w:rsid w:val="23C049DF"/>
    <w:rsid w:val="23C5774F"/>
    <w:rsid w:val="23DA5DE6"/>
    <w:rsid w:val="23E136EE"/>
    <w:rsid w:val="23E24451"/>
    <w:rsid w:val="23E67A1B"/>
    <w:rsid w:val="23EE53EE"/>
    <w:rsid w:val="23EF1892"/>
    <w:rsid w:val="23F5677C"/>
    <w:rsid w:val="24083D05"/>
    <w:rsid w:val="240D3AC6"/>
    <w:rsid w:val="2425014F"/>
    <w:rsid w:val="242568D4"/>
    <w:rsid w:val="242F5AF8"/>
    <w:rsid w:val="24586FF7"/>
    <w:rsid w:val="245F0C9E"/>
    <w:rsid w:val="24661428"/>
    <w:rsid w:val="24773F32"/>
    <w:rsid w:val="24920766"/>
    <w:rsid w:val="24AF2DCF"/>
    <w:rsid w:val="24B403E6"/>
    <w:rsid w:val="24B40D84"/>
    <w:rsid w:val="24BA08C7"/>
    <w:rsid w:val="24BB1774"/>
    <w:rsid w:val="24CC2B62"/>
    <w:rsid w:val="24D10F97"/>
    <w:rsid w:val="24D807F5"/>
    <w:rsid w:val="24F42ED8"/>
    <w:rsid w:val="2502554B"/>
    <w:rsid w:val="250550E5"/>
    <w:rsid w:val="250C1FD0"/>
    <w:rsid w:val="250D098E"/>
    <w:rsid w:val="25154887"/>
    <w:rsid w:val="252A0186"/>
    <w:rsid w:val="25493224"/>
    <w:rsid w:val="256A7C38"/>
    <w:rsid w:val="25731640"/>
    <w:rsid w:val="25760CDC"/>
    <w:rsid w:val="257F6C45"/>
    <w:rsid w:val="2582681B"/>
    <w:rsid w:val="25911D97"/>
    <w:rsid w:val="259C54CD"/>
    <w:rsid w:val="259C77F7"/>
    <w:rsid w:val="259D3474"/>
    <w:rsid w:val="25B47EBF"/>
    <w:rsid w:val="25C842A7"/>
    <w:rsid w:val="25CC380E"/>
    <w:rsid w:val="25D44F4B"/>
    <w:rsid w:val="25DD571A"/>
    <w:rsid w:val="25DF5249"/>
    <w:rsid w:val="25E1520A"/>
    <w:rsid w:val="25FE7548"/>
    <w:rsid w:val="260158AC"/>
    <w:rsid w:val="261D1AC9"/>
    <w:rsid w:val="26282E39"/>
    <w:rsid w:val="2637307C"/>
    <w:rsid w:val="2646764E"/>
    <w:rsid w:val="264E03C6"/>
    <w:rsid w:val="26504C1F"/>
    <w:rsid w:val="2652435A"/>
    <w:rsid w:val="265C6F87"/>
    <w:rsid w:val="265E2CFF"/>
    <w:rsid w:val="2668592C"/>
    <w:rsid w:val="26793A06"/>
    <w:rsid w:val="268D2FF6"/>
    <w:rsid w:val="26977FBF"/>
    <w:rsid w:val="26AA7CF2"/>
    <w:rsid w:val="26AB5818"/>
    <w:rsid w:val="26AF313E"/>
    <w:rsid w:val="26B47BB7"/>
    <w:rsid w:val="26B709C5"/>
    <w:rsid w:val="26B80661"/>
    <w:rsid w:val="26BC7A25"/>
    <w:rsid w:val="26C07516"/>
    <w:rsid w:val="26CB1A16"/>
    <w:rsid w:val="26DC3C24"/>
    <w:rsid w:val="26E01475"/>
    <w:rsid w:val="26F176CF"/>
    <w:rsid w:val="27032260"/>
    <w:rsid w:val="27042DFE"/>
    <w:rsid w:val="271007EF"/>
    <w:rsid w:val="27112DB3"/>
    <w:rsid w:val="272037A0"/>
    <w:rsid w:val="27275F29"/>
    <w:rsid w:val="272E26D1"/>
    <w:rsid w:val="27387112"/>
    <w:rsid w:val="273B6B9C"/>
    <w:rsid w:val="27480621"/>
    <w:rsid w:val="27677272"/>
    <w:rsid w:val="276B0362"/>
    <w:rsid w:val="278B7B24"/>
    <w:rsid w:val="279B3ADF"/>
    <w:rsid w:val="27A24E6D"/>
    <w:rsid w:val="27B0FCB0"/>
    <w:rsid w:val="27C01B98"/>
    <w:rsid w:val="27D56233"/>
    <w:rsid w:val="27E40FE2"/>
    <w:rsid w:val="27E45486"/>
    <w:rsid w:val="281318C7"/>
    <w:rsid w:val="281A0EA7"/>
    <w:rsid w:val="281A4A03"/>
    <w:rsid w:val="28227DF5"/>
    <w:rsid w:val="282D45A4"/>
    <w:rsid w:val="28310560"/>
    <w:rsid w:val="283B1947"/>
    <w:rsid w:val="283E4B96"/>
    <w:rsid w:val="284113D3"/>
    <w:rsid w:val="28537F15"/>
    <w:rsid w:val="286E6AFD"/>
    <w:rsid w:val="286F11F3"/>
    <w:rsid w:val="2874300E"/>
    <w:rsid w:val="288B3B53"/>
    <w:rsid w:val="289B1FE8"/>
    <w:rsid w:val="28B135BA"/>
    <w:rsid w:val="28CF1C92"/>
    <w:rsid w:val="28D01566"/>
    <w:rsid w:val="28D17C7E"/>
    <w:rsid w:val="28E3573D"/>
    <w:rsid w:val="28EA087A"/>
    <w:rsid w:val="290738EE"/>
    <w:rsid w:val="292024ED"/>
    <w:rsid w:val="29215BA4"/>
    <w:rsid w:val="294361DC"/>
    <w:rsid w:val="29455AB0"/>
    <w:rsid w:val="296028EA"/>
    <w:rsid w:val="296543A4"/>
    <w:rsid w:val="296C74E1"/>
    <w:rsid w:val="299D769A"/>
    <w:rsid w:val="29A94D9A"/>
    <w:rsid w:val="29AC1FD3"/>
    <w:rsid w:val="29B45034"/>
    <w:rsid w:val="29CA2375"/>
    <w:rsid w:val="29D171EC"/>
    <w:rsid w:val="29D532D8"/>
    <w:rsid w:val="29D60DFE"/>
    <w:rsid w:val="29DA08EE"/>
    <w:rsid w:val="29FA2D3E"/>
    <w:rsid w:val="2A01667B"/>
    <w:rsid w:val="2A070FB7"/>
    <w:rsid w:val="2A0C4820"/>
    <w:rsid w:val="2A24600D"/>
    <w:rsid w:val="2A2D1050"/>
    <w:rsid w:val="2A3873C3"/>
    <w:rsid w:val="2A3C5105"/>
    <w:rsid w:val="2A3C5D92"/>
    <w:rsid w:val="2A581813"/>
    <w:rsid w:val="2A5C15CC"/>
    <w:rsid w:val="2A5C73A3"/>
    <w:rsid w:val="2A5E4195"/>
    <w:rsid w:val="2A5F0DF4"/>
    <w:rsid w:val="2A77613D"/>
    <w:rsid w:val="2A7A5D84"/>
    <w:rsid w:val="2A830F86"/>
    <w:rsid w:val="2A9E37A8"/>
    <w:rsid w:val="2ABB0720"/>
    <w:rsid w:val="2AC715DF"/>
    <w:rsid w:val="2AC91D4E"/>
    <w:rsid w:val="2ACF5F79"/>
    <w:rsid w:val="2AD25A69"/>
    <w:rsid w:val="2AFE1F29"/>
    <w:rsid w:val="2B0D0850"/>
    <w:rsid w:val="2B1971F4"/>
    <w:rsid w:val="2B285689"/>
    <w:rsid w:val="2B2F4278"/>
    <w:rsid w:val="2B2F45C1"/>
    <w:rsid w:val="2B342280"/>
    <w:rsid w:val="2B365FF8"/>
    <w:rsid w:val="2B381D70"/>
    <w:rsid w:val="2B3B48DA"/>
    <w:rsid w:val="2B413B1E"/>
    <w:rsid w:val="2B472EB9"/>
    <w:rsid w:val="2B512E32"/>
    <w:rsid w:val="2B634913"/>
    <w:rsid w:val="2B67394C"/>
    <w:rsid w:val="2B7408CF"/>
    <w:rsid w:val="2B7E5B63"/>
    <w:rsid w:val="2B8F395A"/>
    <w:rsid w:val="2B9601FE"/>
    <w:rsid w:val="2BA03472"/>
    <w:rsid w:val="2BA16CBE"/>
    <w:rsid w:val="2BA40368"/>
    <w:rsid w:val="2BBB474F"/>
    <w:rsid w:val="2BD1110F"/>
    <w:rsid w:val="2BD21BDD"/>
    <w:rsid w:val="2BE75544"/>
    <w:rsid w:val="2C046E7B"/>
    <w:rsid w:val="2C0E487F"/>
    <w:rsid w:val="2C101890"/>
    <w:rsid w:val="2C1F4765"/>
    <w:rsid w:val="2C2005C5"/>
    <w:rsid w:val="2C22032B"/>
    <w:rsid w:val="2C365B84"/>
    <w:rsid w:val="2C604F77"/>
    <w:rsid w:val="2C7D6FFF"/>
    <w:rsid w:val="2C7F39CF"/>
    <w:rsid w:val="2C923702"/>
    <w:rsid w:val="2CB03B88"/>
    <w:rsid w:val="2CB200CF"/>
    <w:rsid w:val="2CB216AE"/>
    <w:rsid w:val="2CB2671A"/>
    <w:rsid w:val="2CBDD046"/>
    <w:rsid w:val="2CCD64E8"/>
    <w:rsid w:val="2CFA4E04"/>
    <w:rsid w:val="2D05070F"/>
    <w:rsid w:val="2D17374A"/>
    <w:rsid w:val="2D1E05C1"/>
    <w:rsid w:val="2D1E0AF2"/>
    <w:rsid w:val="2D29264A"/>
    <w:rsid w:val="2D2D2C93"/>
    <w:rsid w:val="2D35408E"/>
    <w:rsid w:val="2D4A4435"/>
    <w:rsid w:val="2D4F5577"/>
    <w:rsid w:val="2D5B7F98"/>
    <w:rsid w:val="2D6055AE"/>
    <w:rsid w:val="2D6A01DB"/>
    <w:rsid w:val="2D76092E"/>
    <w:rsid w:val="2D794E2B"/>
    <w:rsid w:val="2D80355B"/>
    <w:rsid w:val="2DB11966"/>
    <w:rsid w:val="2DBD47EE"/>
    <w:rsid w:val="2DBE22D5"/>
    <w:rsid w:val="2DC93154"/>
    <w:rsid w:val="2DCF0DA2"/>
    <w:rsid w:val="2DD24728"/>
    <w:rsid w:val="2DDC3292"/>
    <w:rsid w:val="2DDF2977"/>
    <w:rsid w:val="2DE0049D"/>
    <w:rsid w:val="2DEE2BBA"/>
    <w:rsid w:val="2DF67CC1"/>
    <w:rsid w:val="2E1819E5"/>
    <w:rsid w:val="2E2465DC"/>
    <w:rsid w:val="2E250712"/>
    <w:rsid w:val="2E424CB4"/>
    <w:rsid w:val="2E4541BA"/>
    <w:rsid w:val="2E474A29"/>
    <w:rsid w:val="2E4959F2"/>
    <w:rsid w:val="2E4A5917"/>
    <w:rsid w:val="2E580034"/>
    <w:rsid w:val="2E715B2F"/>
    <w:rsid w:val="2E7A101C"/>
    <w:rsid w:val="2E8928E3"/>
    <w:rsid w:val="2E8E614B"/>
    <w:rsid w:val="2E943223"/>
    <w:rsid w:val="2E976DAE"/>
    <w:rsid w:val="2EB11B64"/>
    <w:rsid w:val="2EB436CF"/>
    <w:rsid w:val="2EB53854"/>
    <w:rsid w:val="2EB57234"/>
    <w:rsid w:val="2EC35DF5"/>
    <w:rsid w:val="2EC664C6"/>
    <w:rsid w:val="2EC8340B"/>
    <w:rsid w:val="2ED26038"/>
    <w:rsid w:val="2ED41331"/>
    <w:rsid w:val="2EDA4EED"/>
    <w:rsid w:val="2EE40E7F"/>
    <w:rsid w:val="2EEFD5FB"/>
    <w:rsid w:val="2EF064BE"/>
    <w:rsid w:val="2F05640D"/>
    <w:rsid w:val="2F070BB8"/>
    <w:rsid w:val="2F196618"/>
    <w:rsid w:val="2F1D0279"/>
    <w:rsid w:val="2F206A1F"/>
    <w:rsid w:val="2F243559"/>
    <w:rsid w:val="2F286DD9"/>
    <w:rsid w:val="2F307202"/>
    <w:rsid w:val="2F3D02D3"/>
    <w:rsid w:val="2F401C3D"/>
    <w:rsid w:val="2F5E5B1E"/>
    <w:rsid w:val="2F7470EF"/>
    <w:rsid w:val="2F7E514D"/>
    <w:rsid w:val="2F880DEC"/>
    <w:rsid w:val="2F8D6403"/>
    <w:rsid w:val="2F911A4F"/>
    <w:rsid w:val="2FAA48BF"/>
    <w:rsid w:val="2FAC4ADB"/>
    <w:rsid w:val="2FAF1ED5"/>
    <w:rsid w:val="2FB4573E"/>
    <w:rsid w:val="2FBA37D4"/>
    <w:rsid w:val="2FC33BD3"/>
    <w:rsid w:val="2FDA11F4"/>
    <w:rsid w:val="2FE0009C"/>
    <w:rsid w:val="2FE4992F"/>
    <w:rsid w:val="2FE76490"/>
    <w:rsid w:val="2FEF2C1A"/>
    <w:rsid w:val="2FF3355E"/>
    <w:rsid w:val="2FFB15BE"/>
    <w:rsid w:val="2FFB3907"/>
    <w:rsid w:val="302A1EA4"/>
    <w:rsid w:val="302C79CA"/>
    <w:rsid w:val="30442435"/>
    <w:rsid w:val="3049232A"/>
    <w:rsid w:val="30544CD1"/>
    <w:rsid w:val="30564A47"/>
    <w:rsid w:val="30612CD6"/>
    <w:rsid w:val="30650D85"/>
    <w:rsid w:val="30717299"/>
    <w:rsid w:val="307B5BED"/>
    <w:rsid w:val="308C2216"/>
    <w:rsid w:val="308D3A8B"/>
    <w:rsid w:val="30955C68"/>
    <w:rsid w:val="309B06AC"/>
    <w:rsid w:val="30A94317"/>
    <w:rsid w:val="30AB2368"/>
    <w:rsid w:val="30B33C47"/>
    <w:rsid w:val="30B9356B"/>
    <w:rsid w:val="30C56FC8"/>
    <w:rsid w:val="30C9346B"/>
    <w:rsid w:val="30CC4D09"/>
    <w:rsid w:val="30D42238"/>
    <w:rsid w:val="30E20C5D"/>
    <w:rsid w:val="30FE1081"/>
    <w:rsid w:val="311A3EC5"/>
    <w:rsid w:val="311B4B2E"/>
    <w:rsid w:val="31216E03"/>
    <w:rsid w:val="31292A95"/>
    <w:rsid w:val="313308E4"/>
    <w:rsid w:val="3135465C"/>
    <w:rsid w:val="313B2B8A"/>
    <w:rsid w:val="31521EFD"/>
    <w:rsid w:val="31545EF3"/>
    <w:rsid w:val="317C672F"/>
    <w:rsid w:val="317F27EB"/>
    <w:rsid w:val="319A2C8E"/>
    <w:rsid w:val="319E0453"/>
    <w:rsid w:val="31A041CB"/>
    <w:rsid w:val="31A16195"/>
    <w:rsid w:val="31A57A34"/>
    <w:rsid w:val="31AC0DC2"/>
    <w:rsid w:val="31B71515"/>
    <w:rsid w:val="31BB2B0D"/>
    <w:rsid w:val="31DB3455"/>
    <w:rsid w:val="31E3055C"/>
    <w:rsid w:val="31F73184"/>
    <w:rsid w:val="320A05B3"/>
    <w:rsid w:val="320C2383"/>
    <w:rsid w:val="320D154F"/>
    <w:rsid w:val="321B2C8F"/>
    <w:rsid w:val="321F3964"/>
    <w:rsid w:val="32252170"/>
    <w:rsid w:val="323819ED"/>
    <w:rsid w:val="32496D87"/>
    <w:rsid w:val="32673C7A"/>
    <w:rsid w:val="32676A97"/>
    <w:rsid w:val="32747406"/>
    <w:rsid w:val="328A09D8"/>
    <w:rsid w:val="32902492"/>
    <w:rsid w:val="32935ADE"/>
    <w:rsid w:val="32AA2E28"/>
    <w:rsid w:val="32AE7089"/>
    <w:rsid w:val="32AE7A2B"/>
    <w:rsid w:val="32B24140"/>
    <w:rsid w:val="32B51EF8"/>
    <w:rsid w:val="32DA7C97"/>
    <w:rsid w:val="32DE4292"/>
    <w:rsid w:val="32F06281"/>
    <w:rsid w:val="32F81DE5"/>
    <w:rsid w:val="32F95E34"/>
    <w:rsid w:val="32FC7B27"/>
    <w:rsid w:val="33064502"/>
    <w:rsid w:val="33222D72"/>
    <w:rsid w:val="332B3AC7"/>
    <w:rsid w:val="332E5807"/>
    <w:rsid w:val="33370B5F"/>
    <w:rsid w:val="333D5A4A"/>
    <w:rsid w:val="334212B2"/>
    <w:rsid w:val="3344502A"/>
    <w:rsid w:val="3345794C"/>
    <w:rsid w:val="33482D6D"/>
    <w:rsid w:val="33557238"/>
    <w:rsid w:val="335A3229"/>
    <w:rsid w:val="335E433E"/>
    <w:rsid w:val="335E4C90"/>
    <w:rsid w:val="336D0A88"/>
    <w:rsid w:val="337B4EF0"/>
    <w:rsid w:val="337C6572"/>
    <w:rsid w:val="339E27D3"/>
    <w:rsid w:val="33A65CE5"/>
    <w:rsid w:val="33A7265F"/>
    <w:rsid w:val="33BC6AB9"/>
    <w:rsid w:val="33D00EF4"/>
    <w:rsid w:val="340777B6"/>
    <w:rsid w:val="340D366E"/>
    <w:rsid w:val="340D7B12"/>
    <w:rsid w:val="34143421"/>
    <w:rsid w:val="34164C19"/>
    <w:rsid w:val="34183C0D"/>
    <w:rsid w:val="3422536C"/>
    <w:rsid w:val="34360E17"/>
    <w:rsid w:val="34394463"/>
    <w:rsid w:val="343B642D"/>
    <w:rsid w:val="34482E3D"/>
    <w:rsid w:val="34533096"/>
    <w:rsid w:val="34533777"/>
    <w:rsid w:val="345848CA"/>
    <w:rsid w:val="345945CA"/>
    <w:rsid w:val="34621B2E"/>
    <w:rsid w:val="34684D49"/>
    <w:rsid w:val="346F60D7"/>
    <w:rsid w:val="348C4EDB"/>
    <w:rsid w:val="34A044E2"/>
    <w:rsid w:val="34D10B40"/>
    <w:rsid w:val="34D4418C"/>
    <w:rsid w:val="34D946E3"/>
    <w:rsid w:val="34DD1293"/>
    <w:rsid w:val="34EC7728"/>
    <w:rsid w:val="34F9223B"/>
    <w:rsid w:val="34FA0097"/>
    <w:rsid w:val="350031D3"/>
    <w:rsid w:val="35042CC3"/>
    <w:rsid w:val="35054965"/>
    <w:rsid w:val="35216C94"/>
    <w:rsid w:val="35327830"/>
    <w:rsid w:val="35373099"/>
    <w:rsid w:val="354B6B44"/>
    <w:rsid w:val="3550415A"/>
    <w:rsid w:val="355741BB"/>
    <w:rsid w:val="35577297"/>
    <w:rsid w:val="3558467A"/>
    <w:rsid w:val="355A115C"/>
    <w:rsid w:val="355A6289"/>
    <w:rsid w:val="355A6A4F"/>
    <w:rsid w:val="357760F1"/>
    <w:rsid w:val="3586782A"/>
    <w:rsid w:val="35A46254"/>
    <w:rsid w:val="35B54279"/>
    <w:rsid w:val="35B71AE4"/>
    <w:rsid w:val="35BC359E"/>
    <w:rsid w:val="35D408E8"/>
    <w:rsid w:val="35D9344C"/>
    <w:rsid w:val="35E23668"/>
    <w:rsid w:val="35EF6BA8"/>
    <w:rsid w:val="35F76384"/>
    <w:rsid w:val="35FA5E74"/>
    <w:rsid w:val="35FB2318"/>
    <w:rsid w:val="3621689F"/>
    <w:rsid w:val="36511F38"/>
    <w:rsid w:val="36590DED"/>
    <w:rsid w:val="366F6862"/>
    <w:rsid w:val="36784787"/>
    <w:rsid w:val="36BE50F4"/>
    <w:rsid w:val="36C1231E"/>
    <w:rsid w:val="36E56B24"/>
    <w:rsid w:val="36E75160"/>
    <w:rsid w:val="37113475"/>
    <w:rsid w:val="37195A2E"/>
    <w:rsid w:val="371D1E1A"/>
    <w:rsid w:val="372C4753"/>
    <w:rsid w:val="373D42D2"/>
    <w:rsid w:val="37412D85"/>
    <w:rsid w:val="37424565"/>
    <w:rsid w:val="375E1067"/>
    <w:rsid w:val="37704640"/>
    <w:rsid w:val="37757C35"/>
    <w:rsid w:val="377A726D"/>
    <w:rsid w:val="377D1BE3"/>
    <w:rsid w:val="3787198A"/>
    <w:rsid w:val="37895702"/>
    <w:rsid w:val="379C0A32"/>
    <w:rsid w:val="37A442EA"/>
    <w:rsid w:val="37A75B88"/>
    <w:rsid w:val="37B02C8E"/>
    <w:rsid w:val="37B07132"/>
    <w:rsid w:val="37B426A3"/>
    <w:rsid w:val="37BB5931"/>
    <w:rsid w:val="37C14E60"/>
    <w:rsid w:val="37D83F93"/>
    <w:rsid w:val="37DE5DD2"/>
    <w:rsid w:val="37F40AB9"/>
    <w:rsid w:val="37F6C505"/>
    <w:rsid w:val="38060B00"/>
    <w:rsid w:val="38190C70"/>
    <w:rsid w:val="384004B6"/>
    <w:rsid w:val="385C4BC4"/>
    <w:rsid w:val="385E3406"/>
    <w:rsid w:val="3862187C"/>
    <w:rsid w:val="386677F1"/>
    <w:rsid w:val="38776B7B"/>
    <w:rsid w:val="387B5166"/>
    <w:rsid w:val="3882287D"/>
    <w:rsid w:val="38910D12"/>
    <w:rsid w:val="38A04AB1"/>
    <w:rsid w:val="38AB70D2"/>
    <w:rsid w:val="38B62526"/>
    <w:rsid w:val="38C2659D"/>
    <w:rsid w:val="38EC3CF4"/>
    <w:rsid w:val="38FD0155"/>
    <w:rsid w:val="3902576C"/>
    <w:rsid w:val="39033292"/>
    <w:rsid w:val="390A4620"/>
    <w:rsid w:val="390C65EA"/>
    <w:rsid w:val="391159AF"/>
    <w:rsid w:val="39162FC5"/>
    <w:rsid w:val="392C0A3B"/>
    <w:rsid w:val="39355B41"/>
    <w:rsid w:val="393C4019"/>
    <w:rsid w:val="394418E0"/>
    <w:rsid w:val="394C74A8"/>
    <w:rsid w:val="395B56A7"/>
    <w:rsid w:val="395B752C"/>
    <w:rsid w:val="395E2643"/>
    <w:rsid w:val="39693A3D"/>
    <w:rsid w:val="39B0341A"/>
    <w:rsid w:val="39BC1DBE"/>
    <w:rsid w:val="39C42116"/>
    <w:rsid w:val="39D52E80"/>
    <w:rsid w:val="39E80EC0"/>
    <w:rsid w:val="39EB26A4"/>
    <w:rsid w:val="39FF68A3"/>
    <w:rsid w:val="3A0E20DD"/>
    <w:rsid w:val="3A105B01"/>
    <w:rsid w:val="3A1219DE"/>
    <w:rsid w:val="3A167E32"/>
    <w:rsid w:val="3A174BD9"/>
    <w:rsid w:val="3A1E0383"/>
    <w:rsid w:val="3A1F40FB"/>
    <w:rsid w:val="3A371445"/>
    <w:rsid w:val="3A4429BA"/>
    <w:rsid w:val="3A505ABB"/>
    <w:rsid w:val="3A5143AC"/>
    <w:rsid w:val="3A5730C6"/>
    <w:rsid w:val="3A5F454F"/>
    <w:rsid w:val="3A647D60"/>
    <w:rsid w:val="3A675D27"/>
    <w:rsid w:val="3A950F30"/>
    <w:rsid w:val="3AA42DFE"/>
    <w:rsid w:val="3AA53E6D"/>
    <w:rsid w:val="3AAC208A"/>
    <w:rsid w:val="3AAF55BA"/>
    <w:rsid w:val="3AB61E2B"/>
    <w:rsid w:val="3AB6680E"/>
    <w:rsid w:val="3AC52989"/>
    <w:rsid w:val="3AC536C4"/>
    <w:rsid w:val="3ADC3374"/>
    <w:rsid w:val="3ADE35F9"/>
    <w:rsid w:val="3AE315CD"/>
    <w:rsid w:val="3AE76371"/>
    <w:rsid w:val="3AED7D56"/>
    <w:rsid w:val="3B181276"/>
    <w:rsid w:val="3B194C97"/>
    <w:rsid w:val="3B1F0857"/>
    <w:rsid w:val="3B255D13"/>
    <w:rsid w:val="3B33611D"/>
    <w:rsid w:val="3B337998"/>
    <w:rsid w:val="3B3622CB"/>
    <w:rsid w:val="3B39113B"/>
    <w:rsid w:val="3B464818"/>
    <w:rsid w:val="3B4B164C"/>
    <w:rsid w:val="3B4E6A46"/>
    <w:rsid w:val="3B590718"/>
    <w:rsid w:val="3B5B7B12"/>
    <w:rsid w:val="3B614F44"/>
    <w:rsid w:val="3B620744"/>
    <w:rsid w:val="3B6A55BB"/>
    <w:rsid w:val="3B6C15C2"/>
    <w:rsid w:val="3B6C3370"/>
    <w:rsid w:val="3B766ECA"/>
    <w:rsid w:val="3B857E51"/>
    <w:rsid w:val="3B8E3833"/>
    <w:rsid w:val="3B96663F"/>
    <w:rsid w:val="3B9D79CE"/>
    <w:rsid w:val="3B9F48F2"/>
    <w:rsid w:val="3BAB3E99"/>
    <w:rsid w:val="3BAE1BDB"/>
    <w:rsid w:val="3BC42AE2"/>
    <w:rsid w:val="3BD35983"/>
    <w:rsid w:val="3BD91A6F"/>
    <w:rsid w:val="3BDF3B42"/>
    <w:rsid w:val="3BEB43F0"/>
    <w:rsid w:val="3BF12EFF"/>
    <w:rsid w:val="3BF42BF0"/>
    <w:rsid w:val="3BF94A2D"/>
    <w:rsid w:val="3C133C22"/>
    <w:rsid w:val="3C180B48"/>
    <w:rsid w:val="3C25476F"/>
    <w:rsid w:val="3C2E089C"/>
    <w:rsid w:val="3C337A30"/>
    <w:rsid w:val="3C3A4558"/>
    <w:rsid w:val="3C460156"/>
    <w:rsid w:val="3C4839AA"/>
    <w:rsid w:val="3C5207B8"/>
    <w:rsid w:val="3C795D45"/>
    <w:rsid w:val="3C7C5835"/>
    <w:rsid w:val="3C8B1153"/>
    <w:rsid w:val="3C8F37BA"/>
    <w:rsid w:val="3CB11983"/>
    <w:rsid w:val="3CB928B9"/>
    <w:rsid w:val="3CBF5299"/>
    <w:rsid w:val="3CC43E13"/>
    <w:rsid w:val="3CCA65A0"/>
    <w:rsid w:val="3CCD7C2C"/>
    <w:rsid w:val="3CD1792F"/>
    <w:rsid w:val="3CDB69FF"/>
    <w:rsid w:val="3CDE3DFA"/>
    <w:rsid w:val="3CE44C8B"/>
    <w:rsid w:val="3CE77152"/>
    <w:rsid w:val="3CF928D0"/>
    <w:rsid w:val="3D0870C9"/>
    <w:rsid w:val="3D111A30"/>
    <w:rsid w:val="3D1D51DD"/>
    <w:rsid w:val="3D2140C0"/>
    <w:rsid w:val="3D350A60"/>
    <w:rsid w:val="3D4313C4"/>
    <w:rsid w:val="3D434E42"/>
    <w:rsid w:val="3D4A148F"/>
    <w:rsid w:val="3D5126FE"/>
    <w:rsid w:val="3D5C4AF5"/>
    <w:rsid w:val="3D670293"/>
    <w:rsid w:val="3D7B8E33"/>
    <w:rsid w:val="3D7FC7A7"/>
    <w:rsid w:val="3D8E75CE"/>
    <w:rsid w:val="3D906C27"/>
    <w:rsid w:val="3D9B4C78"/>
    <w:rsid w:val="3DA2782A"/>
    <w:rsid w:val="3DB22CA8"/>
    <w:rsid w:val="3DB23708"/>
    <w:rsid w:val="3DB2551E"/>
    <w:rsid w:val="3DC01751"/>
    <w:rsid w:val="3DC14C7A"/>
    <w:rsid w:val="3DC92CFC"/>
    <w:rsid w:val="3DDA2813"/>
    <w:rsid w:val="3E042A47"/>
    <w:rsid w:val="3E1003D0"/>
    <w:rsid w:val="3E1F03F5"/>
    <w:rsid w:val="3E3E7246"/>
    <w:rsid w:val="3E4F5F4D"/>
    <w:rsid w:val="3E522CF1"/>
    <w:rsid w:val="3E545920"/>
    <w:rsid w:val="3E5638B9"/>
    <w:rsid w:val="3E6041AC"/>
    <w:rsid w:val="3E772758"/>
    <w:rsid w:val="3E7F33BB"/>
    <w:rsid w:val="3E857011"/>
    <w:rsid w:val="3E8D5AD7"/>
    <w:rsid w:val="3E950AA3"/>
    <w:rsid w:val="3EA10B6D"/>
    <w:rsid w:val="3EA22B66"/>
    <w:rsid w:val="3EB56DDC"/>
    <w:rsid w:val="3EB76FF8"/>
    <w:rsid w:val="3EB94B1E"/>
    <w:rsid w:val="3EBB3919"/>
    <w:rsid w:val="3EC15CCF"/>
    <w:rsid w:val="3EDB5211"/>
    <w:rsid w:val="3EEF0540"/>
    <w:rsid w:val="3EFF65D1"/>
    <w:rsid w:val="3EFFE064"/>
    <w:rsid w:val="3F073ADC"/>
    <w:rsid w:val="3F122481"/>
    <w:rsid w:val="3F226C0E"/>
    <w:rsid w:val="3F26042F"/>
    <w:rsid w:val="3F6031EC"/>
    <w:rsid w:val="3F6C7DE3"/>
    <w:rsid w:val="3F762A0F"/>
    <w:rsid w:val="3F7B6278"/>
    <w:rsid w:val="3F7F273B"/>
    <w:rsid w:val="3F865F7B"/>
    <w:rsid w:val="3F886454"/>
    <w:rsid w:val="3F8E1B07"/>
    <w:rsid w:val="3F8E5FAB"/>
    <w:rsid w:val="3F9F1F66"/>
    <w:rsid w:val="3FB317F8"/>
    <w:rsid w:val="3FB377C0"/>
    <w:rsid w:val="3FB6105E"/>
    <w:rsid w:val="3FBD063E"/>
    <w:rsid w:val="3FBE7F13"/>
    <w:rsid w:val="3FCA4B09"/>
    <w:rsid w:val="3FD85478"/>
    <w:rsid w:val="3FEA0D08"/>
    <w:rsid w:val="3FEB51AC"/>
    <w:rsid w:val="3FEB7635"/>
    <w:rsid w:val="3FEC7FA4"/>
    <w:rsid w:val="3FED3D9D"/>
    <w:rsid w:val="40133308"/>
    <w:rsid w:val="401F4E55"/>
    <w:rsid w:val="40242D16"/>
    <w:rsid w:val="403F549D"/>
    <w:rsid w:val="404228F2"/>
    <w:rsid w:val="40490124"/>
    <w:rsid w:val="404B17A6"/>
    <w:rsid w:val="404D6AEE"/>
    <w:rsid w:val="404E1296"/>
    <w:rsid w:val="40607605"/>
    <w:rsid w:val="40644977"/>
    <w:rsid w:val="40665171"/>
    <w:rsid w:val="406E4E05"/>
    <w:rsid w:val="40703903"/>
    <w:rsid w:val="40910038"/>
    <w:rsid w:val="409A0980"/>
    <w:rsid w:val="40B21825"/>
    <w:rsid w:val="40B414F2"/>
    <w:rsid w:val="40B604B3"/>
    <w:rsid w:val="40B84E9E"/>
    <w:rsid w:val="41142D79"/>
    <w:rsid w:val="411C3143"/>
    <w:rsid w:val="412D35A2"/>
    <w:rsid w:val="412E33F1"/>
    <w:rsid w:val="4134048C"/>
    <w:rsid w:val="41366161"/>
    <w:rsid w:val="413B5CBF"/>
    <w:rsid w:val="41520244"/>
    <w:rsid w:val="4157260C"/>
    <w:rsid w:val="41847666"/>
    <w:rsid w:val="418D0967"/>
    <w:rsid w:val="4194717D"/>
    <w:rsid w:val="419A45DB"/>
    <w:rsid w:val="41A53056"/>
    <w:rsid w:val="41B8730F"/>
    <w:rsid w:val="41C946BB"/>
    <w:rsid w:val="41E53E7C"/>
    <w:rsid w:val="41EF390B"/>
    <w:rsid w:val="41EF3ED6"/>
    <w:rsid w:val="41F8513D"/>
    <w:rsid w:val="42094AAD"/>
    <w:rsid w:val="4219198C"/>
    <w:rsid w:val="42240501"/>
    <w:rsid w:val="42264D31"/>
    <w:rsid w:val="42334BE8"/>
    <w:rsid w:val="42366486"/>
    <w:rsid w:val="42483274"/>
    <w:rsid w:val="42497F67"/>
    <w:rsid w:val="42521512"/>
    <w:rsid w:val="425410BD"/>
    <w:rsid w:val="425F30BA"/>
    <w:rsid w:val="426D00FA"/>
    <w:rsid w:val="427169C1"/>
    <w:rsid w:val="42747E99"/>
    <w:rsid w:val="42823193"/>
    <w:rsid w:val="42823479"/>
    <w:rsid w:val="428C0BF4"/>
    <w:rsid w:val="42A17DA3"/>
    <w:rsid w:val="42AD023B"/>
    <w:rsid w:val="42AE5DB4"/>
    <w:rsid w:val="42B35E13"/>
    <w:rsid w:val="42B6222B"/>
    <w:rsid w:val="42C6692D"/>
    <w:rsid w:val="42C95133"/>
    <w:rsid w:val="42D737C5"/>
    <w:rsid w:val="42DA6325"/>
    <w:rsid w:val="42E064F6"/>
    <w:rsid w:val="42EA79C1"/>
    <w:rsid w:val="42EF7DFD"/>
    <w:rsid w:val="42F97BDF"/>
    <w:rsid w:val="43044F3F"/>
    <w:rsid w:val="430B26E7"/>
    <w:rsid w:val="430D703A"/>
    <w:rsid w:val="430D7573"/>
    <w:rsid w:val="4320516C"/>
    <w:rsid w:val="43236A0A"/>
    <w:rsid w:val="43241646"/>
    <w:rsid w:val="433A0133"/>
    <w:rsid w:val="433C6E2B"/>
    <w:rsid w:val="43421586"/>
    <w:rsid w:val="43657023"/>
    <w:rsid w:val="436C6603"/>
    <w:rsid w:val="43723ACA"/>
    <w:rsid w:val="438020AF"/>
    <w:rsid w:val="438A0837"/>
    <w:rsid w:val="43911BC6"/>
    <w:rsid w:val="439237EA"/>
    <w:rsid w:val="43A4196C"/>
    <w:rsid w:val="43A7763B"/>
    <w:rsid w:val="43AB5691"/>
    <w:rsid w:val="43AB7284"/>
    <w:rsid w:val="43AD1BA4"/>
    <w:rsid w:val="43AF26A1"/>
    <w:rsid w:val="43B62A0B"/>
    <w:rsid w:val="43B76C8B"/>
    <w:rsid w:val="43B808F8"/>
    <w:rsid w:val="43DE6DD5"/>
    <w:rsid w:val="43E268C5"/>
    <w:rsid w:val="43E81820"/>
    <w:rsid w:val="43EA7528"/>
    <w:rsid w:val="43EC504E"/>
    <w:rsid w:val="43ED0DC6"/>
    <w:rsid w:val="43EE439A"/>
    <w:rsid w:val="43FD725B"/>
    <w:rsid w:val="44064C80"/>
    <w:rsid w:val="4406669F"/>
    <w:rsid w:val="440A7083"/>
    <w:rsid w:val="442944F4"/>
    <w:rsid w:val="442E0A0E"/>
    <w:rsid w:val="444B1202"/>
    <w:rsid w:val="44502216"/>
    <w:rsid w:val="4455528C"/>
    <w:rsid w:val="44586B88"/>
    <w:rsid w:val="446631CB"/>
    <w:rsid w:val="446C2633"/>
    <w:rsid w:val="44857D6C"/>
    <w:rsid w:val="449776B0"/>
    <w:rsid w:val="44EF4BFB"/>
    <w:rsid w:val="44F372BD"/>
    <w:rsid w:val="44F71C5C"/>
    <w:rsid w:val="450311E5"/>
    <w:rsid w:val="45042EA6"/>
    <w:rsid w:val="450B3BFA"/>
    <w:rsid w:val="452847AC"/>
    <w:rsid w:val="45332DB0"/>
    <w:rsid w:val="45352A25"/>
    <w:rsid w:val="454A4722"/>
    <w:rsid w:val="454B6546"/>
    <w:rsid w:val="45521FA0"/>
    <w:rsid w:val="455A06DD"/>
    <w:rsid w:val="455E344B"/>
    <w:rsid w:val="45633A36"/>
    <w:rsid w:val="45895079"/>
    <w:rsid w:val="458A1EA0"/>
    <w:rsid w:val="458F17FE"/>
    <w:rsid w:val="459B4F7E"/>
    <w:rsid w:val="45A831F7"/>
    <w:rsid w:val="45C049E4"/>
    <w:rsid w:val="45C64D7A"/>
    <w:rsid w:val="45C85647"/>
    <w:rsid w:val="45D31DDE"/>
    <w:rsid w:val="45D70058"/>
    <w:rsid w:val="45D87B6D"/>
    <w:rsid w:val="45D95A0E"/>
    <w:rsid w:val="45DE130F"/>
    <w:rsid w:val="45E73B98"/>
    <w:rsid w:val="45F656FE"/>
    <w:rsid w:val="45FD4CB1"/>
    <w:rsid w:val="460102A4"/>
    <w:rsid w:val="46116FEE"/>
    <w:rsid w:val="461940F5"/>
    <w:rsid w:val="4626747A"/>
    <w:rsid w:val="463351B6"/>
    <w:rsid w:val="46362EF9"/>
    <w:rsid w:val="463B26A9"/>
    <w:rsid w:val="46464936"/>
    <w:rsid w:val="466B30DF"/>
    <w:rsid w:val="46731A57"/>
    <w:rsid w:val="468F3BA0"/>
    <w:rsid w:val="469D0803"/>
    <w:rsid w:val="46A14816"/>
    <w:rsid w:val="46A72C75"/>
    <w:rsid w:val="46AB7F13"/>
    <w:rsid w:val="46B81B60"/>
    <w:rsid w:val="46BC33FE"/>
    <w:rsid w:val="471548BC"/>
    <w:rsid w:val="47281424"/>
    <w:rsid w:val="4743767B"/>
    <w:rsid w:val="474C39E8"/>
    <w:rsid w:val="474F6381"/>
    <w:rsid w:val="47617B35"/>
    <w:rsid w:val="476536D1"/>
    <w:rsid w:val="47680E90"/>
    <w:rsid w:val="47771C9E"/>
    <w:rsid w:val="47797541"/>
    <w:rsid w:val="47841A42"/>
    <w:rsid w:val="47890BD5"/>
    <w:rsid w:val="47984766"/>
    <w:rsid w:val="47B95B8F"/>
    <w:rsid w:val="47BE4A4F"/>
    <w:rsid w:val="47C63E08"/>
    <w:rsid w:val="47CA7D9C"/>
    <w:rsid w:val="47CD163B"/>
    <w:rsid w:val="47CE35B6"/>
    <w:rsid w:val="47D41A4A"/>
    <w:rsid w:val="47DD7AD0"/>
    <w:rsid w:val="47E41DE4"/>
    <w:rsid w:val="47E56984"/>
    <w:rsid w:val="47E9061D"/>
    <w:rsid w:val="47EF1F72"/>
    <w:rsid w:val="47FC5A7C"/>
    <w:rsid w:val="48027536"/>
    <w:rsid w:val="481E1E96"/>
    <w:rsid w:val="48390DC3"/>
    <w:rsid w:val="483B47F6"/>
    <w:rsid w:val="483F7A92"/>
    <w:rsid w:val="48401E0D"/>
    <w:rsid w:val="48425B85"/>
    <w:rsid w:val="48483062"/>
    <w:rsid w:val="48563CF1"/>
    <w:rsid w:val="485D29BF"/>
    <w:rsid w:val="48822425"/>
    <w:rsid w:val="489D725F"/>
    <w:rsid w:val="48B12D0A"/>
    <w:rsid w:val="48BC2937"/>
    <w:rsid w:val="48CF320C"/>
    <w:rsid w:val="48D80297"/>
    <w:rsid w:val="48F84495"/>
    <w:rsid w:val="48FC7B5E"/>
    <w:rsid w:val="490F1A0E"/>
    <w:rsid w:val="491276B1"/>
    <w:rsid w:val="491B4D4A"/>
    <w:rsid w:val="491C63D6"/>
    <w:rsid w:val="493A685C"/>
    <w:rsid w:val="493C4382"/>
    <w:rsid w:val="494070A6"/>
    <w:rsid w:val="4941681E"/>
    <w:rsid w:val="49481588"/>
    <w:rsid w:val="494D1980"/>
    <w:rsid w:val="496F0025"/>
    <w:rsid w:val="49725893"/>
    <w:rsid w:val="497A5B7B"/>
    <w:rsid w:val="497B2E7D"/>
    <w:rsid w:val="4989244E"/>
    <w:rsid w:val="49AB7375"/>
    <w:rsid w:val="49AD7F2A"/>
    <w:rsid w:val="49AE4702"/>
    <w:rsid w:val="49B511B0"/>
    <w:rsid w:val="49C12AD9"/>
    <w:rsid w:val="49C167BA"/>
    <w:rsid w:val="49D24CE6"/>
    <w:rsid w:val="49D660E9"/>
    <w:rsid w:val="49D92519"/>
    <w:rsid w:val="49E02B07"/>
    <w:rsid w:val="49E55BB5"/>
    <w:rsid w:val="49E62540"/>
    <w:rsid w:val="49E8275C"/>
    <w:rsid w:val="49F79798"/>
    <w:rsid w:val="49F8205B"/>
    <w:rsid w:val="49FE1C28"/>
    <w:rsid w:val="4A142EB3"/>
    <w:rsid w:val="4A1452FF"/>
    <w:rsid w:val="4A216F28"/>
    <w:rsid w:val="4A233CE9"/>
    <w:rsid w:val="4A242F21"/>
    <w:rsid w:val="4A2512BA"/>
    <w:rsid w:val="4A271167"/>
    <w:rsid w:val="4A3459A1"/>
    <w:rsid w:val="4A394407"/>
    <w:rsid w:val="4A407EA2"/>
    <w:rsid w:val="4A443111"/>
    <w:rsid w:val="4A5A21DD"/>
    <w:rsid w:val="4A5C2802"/>
    <w:rsid w:val="4A5D0A54"/>
    <w:rsid w:val="4A653DAC"/>
    <w:rsid w:val="4A673806"/>
    <w:rsid w:val="4A7B010A"/>
    <w:rsid w:val="4A8E6E5F"/>
    <w:rsid w:val="4A942154"/>
    <w:rsid w:val="4A98477E"/>
    <w:rsid w:val="4A9B5A20"/>
    <w:rsid w:val="4AA3160E"/>
    <w:rsid w:val="4AB20BFE"/>
    <w:rsid w:val="4AB276D4"/>
    <w:rsid w:val="4AC62A9D"/>
    <w:rsid w:val="4AD70271"/>
    <w:rsid w:val="4AE5660E"/>
    <w:rsid w:val="4AEB2504"/>
    <w:rsid w:val="4AEB35C7"/>
    <w:rsid w:val="4AF54F29"/>
    <w:rsid w:val="4B11183E"/>
    <w:rsid w:val="4B117A90"/>
    <w:rsid w:val="4B1A46A7"/>
    <w:rsid w:val="4B1E5AAA"/>
    <w:rsid w:val="4B201A81"/>
    <w:rsid w:val="4B321EE0"/>
    <w:rsid w:val="4B5B0A99"/>
    <w:rsid w:val="4B6613BB"/>
    <w:rsid w:val="4B7E79FF"/>
    <w:rsid w:val="4B7F49FA"/>
    <w:rsid w:val="4BB87F0C"/>
    <w:rsid w:val="4BC615CD"/>
    <w:rsid w:val="4BE6690B"/>
    <w:rsid w:val="4BF43ADF"/>
    <w:rsid w:val="4BF73B1F"/>
    <w:rsid w:val="4BFB1E15"/>
    <w:rsid w:val="4BFD1393"/>
    <w:rsid w:val="4BFF2B58"/>
    <w:rsid w:val="4C0101AF"/>
    <w:rsid w:val="4C020004"/>
    <w:rsid w:val="4C06170A"/>
    <w:rsid w:val="4C0D22EF"/>
    <w:rsid w:val="4C0F5D7E"/>
    <w:rsid w:val="4C101AF6"/>
    <w:rsid w:val="4C1A4723"/>
    <w:rsid w:val="4C1A57FA"/>
    <w:rsid w:val="4C2E37C9"/>
    <w:rsid w:val="4C39104D"/>
    <w:rsid w:val="4C3E2B07"/>
    <w:rsid w:val="4C63256E"/>
    <w:rsid w:val="4C667968"/>
    <w:rsid w:val="4C674217"/>
    <w:rsid w:val="4C704ACB"/>
    <w:rsid w:val="4C790193"/>
    <w:rsid w:val="4C7C04B3"/>
    <w:rsid w:val="4C866699"/>
    <w:rsid w:val="4C872AB0"/>
    <w:rsid w:val="4C8803D4"/>
    <w:rsid w:val="4C96024D"/>
    <w:rsid w:val="4C9646F1"/>
    <w:rsid w:val="4CA23096"/>
    <w:rsid w:val="4CAA1E4B"/>
    <w:rsid w:val="4CC27294"/>
    <w:rsid w:val="4CEF1113"/>
    <w:rsid w:val="4CFF4044"/>
    <w:rsid w:val="4D04638C"/>
    <w:rsid w:val="4D152D63"/>
    <w:rsid w:val="4D1A0E7E"/>
    <w:rsid w:val="4D227A97"/>
    <w:rsid w:val="4D2A40E0"/>
    <w:rsid w:val="4D2A6BE7"/>
    <w:rsid w:val="4D371A30"/>
    <w:rsid w:val="4D383FFF"/>
    <w:rsid w:val="4D474848"/>
    <w:rsid w:val="4D4B1038"/>
    <w:rsid w:val="4D4C3002"/>
    <w:rsid w:val="4D4E6D7A"/>
    <w:rsid w:val="4D5A571F"/>
    <w:rsid w:val="4D5B0EA9"/>
    <w:rsid w:val="4D65600A"/>
    <w:rsid w:val="4D875DE8"/>
    <w:rsid w:val="4DA14FD6"/>
    <w:rsid w:val="4DAA3A77"/>
    <w:rsid w:val="4DAE5A6A"/>
    <w:rsid w:val="4DB441D9"/>
    <w:rsid w:val="4DD94895"/>
    <w:rsid w:val="4DDE60C6"/>
    <w:rsid w:val="4DE82D2A"/>
    <w:rsid w:val="4DEB0632"/>
    <w:rsid w:val="4DEB281B"/>
    <w:rsid w:val="4DFB65D6"/>
    <w:rsid w:val="4E0062C6"/>
    <w:rsid w:val="4E0D09E3"/>
    <w:rsid w:val="4E2875CB"/>
    <w:rsid w:val="4E2A2792"/>
    <w:rsid w:val="4E3C4E24"/>
    <w:rsid w:val="4E4107C9"/>
    <w:rsid w:val="4E45017D"/>
    <w:rsid w:val="4E51210A"/>
    <w:rsid w:val="4E6C395B"/>
    <w:rsid w:val="4E6C58CE"/>
    <w:rsid w:val="4E775315"/>
    <w:rsid w:val="4E7B3B9E"/>
    <w:rsid w:val="4E872543"/>
    <w:rsid w:val="4E872A00"/>
    <w:rsid w:val="4E8C7B5A"/>
    <w:rsid w:val="4E8F764A"/>
    <w:rsid w:val="4E952D74"/>
    <w:rsid w:val="4EB46EE3"/>
    <w:rsid w:val="4EB47AF7"/>
    <w:rsid w:val="4ED46303"/>
    <w:rsid w:val="4EE9759A"/>
    <w:rsid w:val="4EF120B3"/>
    <w:rsid w:val="4EF15C0F"/>
    <w:rsid w:val="4EFD0A57"/>
    <w:rsid w:val="4F1418FD"/>
    <w:rsid w:val="4F150C30"/>
    <w:rsid w:val="4F177185"/>
    <w:rsid w:val="4F1837F1"/>
    <w:rsid w:val="4F1D6A04"/>
    <w:rsid w:val="4F3124AF"/>
    <w:rsid w:val="4F4628B7"/>
    <w:rsid w:val="4F47222B"/>
    <w:rsid w:val="4F477F24"/>
    <w:rsid w:val="4F552641"/>
    <w:rsid w:val="4F5902F9"/>
    <w:rsid w:val="4F5B577E"/>
    <w:rsid w:val="4F5F0DCA"/>
    <w:rsid w:val="4F627F08"/>
    <w:rsid w:val="4F672375"/>
    <w:rsid w:val="4F6904FD"/>
    <w:rsid w:val="4F6E3F54"/>
    <w:rsid w:val="4F7D56F4"/>
    <w:rsid w:val="4F810D59"/>
    <w:rsid w:val="4F880F19"/>
    <w:rsid w:val="4F9D7B44"/>
    <w:rsid w:val="4FA7680B"/>
    <w:rsid w:val="4FDB03D3"/>
    <w:rsid w:val="4FE70DC0"/>
    <w:rsid w:val="4FEA144E"/>
    <w:rsid w:val="4FEE0272"/>
    <w:rsid w:val="4FF90B37"/>
    <w:rsid w:val="50066209"/>
    <w:rsid w:val="50373AF5"/>
    <w:rsid w:val="50504BB7"/>
    <w:rsid w:val="505446A7"/>
    <w:rsid w:val="50591CBD"/>
    <w:rsid w:val="50687CFD"/>
    <w:rsid w:val="5075461D"/>
    <w:rsid w:val="50877DE9"/>
    <w:rsid w:val="508C57A9"/>
    <w:rsid w:val="509527C9"/>
    <w:rsid w:val="50963798"/>
    <w:rsid w:val="509E3B74"/>
    <w:rsid w:val="50A932A5"/>
    <w:rsid w:val="50E063B5"/>
    <w:rsid w:val="50E557B7"/>
    <w:rsid w:val="50F01ECE"/>
    <w:rsid w:val="50F32112"/>
    <w:rsid w:val="50F934A0"/>
    <w:rsid w:val="50FA7DD6"/>
    <w:rsid w:val="51060506"/>
    <w:rsid w:val="510A2565"/>
    <w:rsid w:val="511746F5"/>
    <w:rsid w:val="512B30F8"/>
    <w:rsid w:val="515B7CB7"/>
    <w:rsid w:val="5164091A"/>
    <w:rsid w:val="51652C4A"/>
    <w:rsid w:val="516813C9"/>
    <w:rsid w:val="516C3C72"/>
    <w:rsid w:val="516C77CE"/>
    <w:rsid w:val="5182371D"/>
    <w:rsid w:val="51864D34"/>
    <w:rsid w:val="518C4062"/>
    <w:rsid w:val="518E5997"/>
    <w:rsid w:val="5196484B"/>
    <w:rsid w:val="51A05024"/>
    <w:rsid w:val="51A946A4"/>
    <w:rsid w:val="51AB6549"/>
    <w:rsid w:val="51B03B5F"/>
    <w:rsid w:val="51B115AA"/>
    <w:rsid w:val="51B5605F"/>
    <w:rsid w:val="51E41A5B"/>
    <w:rsid w:val="51F14AA8"/>
    <w:rsid w:val="51F15F26"/>
    <w:rsid w:val="51FA127E"/>
    <w:rsid w:val="51FED7AB"/>
    <w:rsid w:val="520125D6"/>
    <w:rsid w:val="52081310"/>
    <w:rsid w:val="521E31BF"/>
    <w:rsid w:val="523F1ADB"/>
    <w:rsid w:val="52491C87"/>
    <w:rsid w:val="524C30C7"/>
    <w:rsid w:val="52524633"/>
    <w:rsid w:val="52582856"/>
    <w:rsid w:val="526002B0"/>
    <w:rsid w:val="52927709"/>
    <w:rsid w:val="52972A2E"/>
    <w:rsid w:val="529B480F"/>
    <w:rsid w:val="52A10CD2"/>
    <w:rsid w:val="52AA2CA4"/>
    <w:rsid w:val="52B00B89"/>
    <w:rsid w:val="52B44881"/>
    <w:rsid w:val="52B7716F"/>
    <w:rsid w:val="52BD0F26"/>
    <w:rsid w:val="52C05FB8"/>
    <w:rsid w:val="52C5188C"/>
    <w:rsid w:val="52D10231"/>
    <w:rsid w:val="52DE46FC"/>
    <w:rsid w:val="531E71EE"/>
    <w:rsid w:val="53422EDD"/>
    <w:rsid w:val="534B769D"/>
    <w:rsid w:val="536F35A6"/>
    <w:rsid w:val="537515AD"/>
    <w:rsid w:val="53755060"/>
    <w:rsid w:val="53780771"/>
    <w:rsid w:val="537B4B6C"/>
    <w:rsid w:val="539B1C79"/>
    <w:rsid w:val="53B11E10"/>
    <w:rsid w:val="53B50452"/>
    <w:rsid w:val="53BF452D"/>
    <w:rsid w:val="53CC09F8"/>
    <w:rsid w:val="53D860E6"/>
    <w:rsid w:val="53DD0C59"/>
    <w:rsid w:val="53DF5C70"/>
    <w:rsid w:val="53E126F6"/>
    <w:rsid w:val="53E350D7"/>
    <w:rsid w:val="53EF48B8"/>
    <w:rsid w:val="53F65A75"/>
    <w:rsid w:val="53F71F19"/>
    <w:rsid w:val="53F73CC7"/>
    <w:rsid w:val="53F8319D"/>
    <w:rsid w:val="53FA37B7"/>
    <w:rsid w:val="540B7773"/>
    <w:rsid w:val="54137F65"/>
    <w:rsid w:val="54162B71"/>
    <w:rsid w:val="541A4B51"/>
    <w:rsid w:val="543F566E"/>
    <w:rsid w:val="545804DE"/>
    <w:rsid w:val="545B4BD4"/>
    <w:rsid w:val="545C4D54"/>
    <w:rsid w:val="546276C0"/>
    <w:rsid w:val="54630313"/>
    <w:rsid w:val="546B6463"/>
    <w:rsid w:val="546D50F9"/>
    <w:rsid w:val="54AD25D8"/>
    <w:rsid w:val="54B04A08"/>
    <w:rsid w:val="54B716A8"/>
    <w:rsid w:val="54BA062F"/>
    <w:rsid w:val="54D975B7"/>
    <w:rsid w:val="54E56216"/>
    <w:rsid w:val="54E65AEA"/>
    <w:rsid w:val="54FE4BE1"/>
    <w:rsid w:val="55023300"/>
    <w:rsid w:val="550D4F02"/>
    <w:rsid w:val="55191A1B"/>
    <w:rsid w:val="551B5793"/>
    <w:rsid w:val="55222B45"/>
    <w:rsid w:val="55466DFC"/>
    <w:rsid w:val="55532526"/>
    <w:rsid w:val="555D2250"/>
    <w:rsid w:val="555D3FFE"/>
    <w:rsid w:val="555E538C"/>
    <w:rsid w:val="556F54AE"/>
    <w:rsid w:val="557650C0"/>
    <w:rsid w:val="558275C0"/>
    <w:rsid w:val="5588331F"/>
    <w:rsid w:val="558E0B23"/>
    <w:rsid w:val="55927426"/>
    <w:rsid w:val="55A560C9"/>
    <w:rsid w:val="55B549BA"/>
    <w:rsid w:val="55C20305"/>
    <w:rsid w:val="55C23E61"/>
    <w:rsid w:val="55C502B0"/>
    <w:rsid w:val="55C645F4"/>
    <w:rsid w:val="55CA71B9"/>
    <w:rsid w:val="55D40B71"/>
    <w:rsid w:val="55D94C79"/>
    <w:rsid w:val="55DB13C7"/>
    <w:rsid w:val="55DB3175"/>
    <w:rsid w:val="55E91072"/>
    <w:rsid w:val="55F93A1B"/>
    <w:rsid w:val="561A3C9D"/>
    <w:rsid w:val="561B7DDC"/>
    <w:rsid w:val="562A2C1B"/>
    <w:rsid w:val="563321A4"/>
    <w:rsid w:val="56443432"/>
    <w:rsid w:val="56467626"/>
    <w:rsid w:val="56573025"/>
    <w:rsid w:val="56617B1E"/>
    <w:rsid w:val="56660C90"/>
    <w:rsid w:val="56786C15"/>
    <w:rsid w:val="568022D3"/>
    <w:rsid w:val="56876E58"/>
    <w:rsid w:val="569F1F43"/>
    <w:rsid w:val="56AD4B11"/>
    <w:rsid w:val="56B73D78"/>
    <w:rsid w:val="56B7773E"/>
    <w:rsid w:val="56C37E91"/>
    <w:rsid w:val="56C8194B"/>
    <w:rsid w:val="56D14B3F"/>
    <w:rsid w:val="56E12A0D"/>
    <w:rsid w:val="56E14D36"/>
    <w:rsid w:val="56E83D9B"/>
    <w:rsid w:val="56ED7603"/>
    <w:rsid w:val="56F95FA8"/>
    <w:rsid w:val="56FC15F5"/>
    <w:rsid w:val="570469A2"/>
    <w:rsid w:val="570F1E3E"/>
    <w:rsid w:val="57121CF9"/>
    <w:rsid w:val="5714693E"/>
    <w:rsid w:val="57171229"/>
    <w:rsid w:val="571921A6"/>
    <w:rsid w:val="572C012C"/>
    <w:rsid w:val="573A3ECB"/>
    <w:rsid w:val="573B036F"/>
    <w:rsid w:val="574216FD"/>
    <w:rsid w:val="57511940"/>
    <w:rsid w:val="575C5ED5"/>
    <w:rsid w:val="5765363E"/>
    <w:rsid w:val="576F0018"/>
    <w:rsid w:val="57723665"/>
    <w:rsid w:val="57776ECD"/>
    <w:rsid w:val="577B02B8"/>
    <w:rsid w:val="578A6CD9"/>
    <w:rsid w:val="579E0776"/>
    <w:rsid w:val="57A00D2F"/>
    <w:rsid w:val="57A86F73"/>
    <w:rsid w:val="57B51761"/>
    <w:rsid w:val="57BD3B8D"/>
    <w:rsid w:val="57BE03C2"/>
    <w:rsid w:val="57C87729"/>
    <w:rsid w:val="57D71FAD"/>
    <w:rsid w:val="57EC3417"/>
    <w:rsid w:val="58044C05"/>
    <w:rsid w:val="581B1F4E"/>
    <w:rsid w:val="58246A62"/>
    <w:rsid w:val="5826089F"/>
    <w:rsid w:val="582642B6"/>
    <w:rsid w:val="58451B75"/>
    <w:rsid w:val="58501B12"/>
    <w:rsid w:val="5852474B"/>
    <w:rsid w:val="586533FA"/>
    <w:rsid w:val="58737694"/>
    <w:rsid w:val="587C0C3F"/>
    <w:rsid w:val="587E488E"/>
    <w:rsid w:val="588318DD"/>
    <w:rsid w:val="588F4504"/>
    <w:rsid w:val="5890238B"/>
    <w:rsid w:val="58A124C5"/>
    <w:rsid w:val="58A50CE3"/>
    <w:rsid w:val="58A75590"/>
    <w:rsid w:val="58A934E5"/>
    <w:rsid w:val="58B24A28"/>
    <w:rsid w:val="58BC4D55"/>
    <w:rsid w:val="58C111D3"/>
    <w:rsid w:val="58C63C68"/>
    <w:rsid w:val="58C67765"/>
    <w:rsid w:val="58D04AE7"/>
    <w:rsid w:val="58D34740"/>
    <w:rsid w:val="58DE6EA9"/>
    <w:rsid w:val="58F5279F"/>
    <w:rsid w:val="59011F62"/>
    <w:rsid w:val="5919026C"/>
    <w:rsid w:val="591D2D5C"/>
    <w:rsid w:val="59260BAB"/>
    <w:rsid w:val="593E7CA2"/>
    <w:rsid w:val="59413C36"/>
    <w:rsid w:val="59482481"/>
    <w:rsid w:val="59484FC5"/>
    <w:rsid w:val="594D183A"/>
    <w:rsid w:val="59777658"/>
    <w:rsid w:val="59934492"/>
    <w:rsid w:val="59A55F73"/>
    <w:rsid w:val="59C25456"/>
    <w:rsid w:val="59C67907"/>
    <w:rsid w:val="59C90E97"/>
    <w:rsid w:val="59D63DBE"/>
    <w:rsid w:val="59D939CB"/>
    <w:rsid w:val="59E06FAB"/>
    <w:rsid w:val="59E23469"/>
    <w:rsid w:val="59E47360"/>
    <w:rsid w:val="59E545C2"/>
    <w:rsid w:val="59EE2FE3"/>
    <w:rsid w:val="59F01958"/>
    <w:rsid w:val="59F42A57"/>
    <w:rsid w:val="59F91837"/>
    <w:rsid w:val="59FD60DA"/>
    <w:rsid w:val="59FE7432"/>
    <w:rsid w:val="5A09562C"/>
    <w:rsid w:val="5A0A227A"/>
    <w:rsid w:val="5A0C1B4F"/>
    <w:rsid w:val="5A0F7891"/>
    <w:rsid w:val="5A1B6236"/>
    <w:rsid w:val="5A1C6061"/>
    <w:rsid w:val="5A1F5D24"/>
    <w:rsid w:val="5A2570B4"/>
    <w:rsid w:val="5A403EEE"/>
    <w:rsid w:val="5A451531"/>
    <w:rsid w:val="5A4E03B9"/>
    <w:rsid w:val="5A4F0EF0"/>
    <w:rsid w:val="5A6B2D19"/>
    <w:rsid w:val="5A7019AA"/>
    <w:rsid w:val="5A750C53"/>
    <w:rsid w:val="5A755946"/>
    <w:rsid w:val="5A7D0C9E"/>
    <w:rsid w:val="5A84202D"/>
    <w:rsid w:val="5A865DA5"/>
    <w:rsid w:val="5A8D6E0C"/>
    <w:rsid w:val="5A8D7133"/>
    <w:rsid w:val="5A921C7B"/>
    <w:rsid w:val="5A9658BC"/>
    <w:rsid w:val="5A9E1033"/>
    <w:rsid w:val="5A9E6F6F"/>
    <w:rsid w:val="5AB741B0"/>
    <w:rsid w:val="5AC03E2B"/>
    <w:rsid w:val="5AC468CD"/>
    <w:rsid w:val="5AE12FDB"/>
    <w:rsid w:val="5AE710A7"/>
    <w:rsid w:val="5AFA2517"/>
    <w:rsid w:val="5B0105E8"/>
    <w:rsid w:val="5B0646B1"/>
    <w:rsid w:val="5B0D3DD0"/>
    <w:rsid w:val="5B147C94"/>
    <w:rsid w:val="5B1E3003"/>
    <w:rsid w:val="5B2555BE"/>
    <w:rsid w:val="5B2E7BB5"/>
    <w:rsid w:val="5B4E5BA4"/>
    <w:rsid w:val="5B525C20"/>
    <w:rsid w:val="5B590DC3"/>
    <w:rsid w:val="5B651523"/>
    <w:rsid w:val="5B667984"/>
    <w:rsid w:val="5B693109"/>
    <w:rsid w:val="5B6A4DC4"/>
    <w:rsid w:val="5B740512"/>
    <w:rsid w:val="5B821078"/>
    <w:rsid w:val="5B834092"/>
    <w:rsid w:val="5B890A02"/>
    <w:rsid w:val="5B8D0720"/>
    <w:rsid w:val="5B9B5880"/>
    <w:rsid w:val="5BA04C44"/>
    <w:rsid w:val="5BA504AD"/>
    <w:rsid w:val="5BAA161F"/>
    <w:rsid w:val="5BAC183B"/>
    <w:rsid w:val="5BB44F19"/>
    <w:rsid w:val="5BBC1352"/>
    <w:rsid w:val="5BD462C2"/>
    <w:rsid w:val="5BD95288"/>
    <w:rsid w:val="5BE2700B"/>
    <w:rsid w:val="5BE43B83"/>
    <w:rsid w:val="5BEC7E8A"/>
    <w:rsid w:val="5BF925A6"/>
    <w:rsid w:val="5C001B87"/>
    <w:rsid w:val="5C1B0F0A"/>
    <w:rsid w:val="5C2C472A"/>
    <w:rsid w:val="5C3D0977"/>
    <w:rsid w:val="5C470AF6"/>
    <w:rsid w:val="5C5B29FD"/>
    <w:rsid w:val="5C6C2D78"/>
    <w:rsid w:val="5C6D36D2"/>
    <w:rsid w:val="5C7D31D8"/>
    <w:rsid w:val="5C7F0CFE"/>
    <w:rsid w:val="5C961BA3"/>
    <w:rsid w:val="5C983B6D"/>
    <w:rsid w:val="5C9936CF"/>
    <w:rsid w:val="5CA21DD5"/>
    <w:rsid w:val="5CA70254"/>
    <w:rsid w:val="5CA90607"/>
    <w:rsid w:val="5CAA1613"/>
    <w:rsid w:val="5CAD649E"/>
    <w:rsid w:val="5CAE513F"/>
    <w:rsid w:val="5CAE665E"/>
    <w:rsid w:val="5CB27795"/>
    <w:rsid w:val="5CBA3AE4"/>
    <w:rsid w:val="5CBF2459"/>
    <w:rsid w:val="5CC6692D"/>
    <w:rsid w:val="5CCA192A"/>
    <w:rsid w:val="5CD53D97"/>
    <w:rsid w:val="5CDC6150"/>
    <w:rsid w:val="5CDD77D2"/>
    <w:rsid w:val="5CF1327E"/>
    <w:rsid w:val="5CF323B1"/>
    <w:rsid w:val="5CFD7E74"/>
    <w:rsid w:val="5D085D78"/>
    <w:rsid w:val="5D0B07E3"/>
    <w:rsid w:val="5D121B72"/>
    <w:rsid w:val="5D134829"/>
    <w:rsid w:val="5D1F603D"/>
    <w:rsid w:val="5D211DB5"/>
    <w:rsid w:val="5D2337F4"/>
    <w:rsid w:val="5D25097F"/>
    <w:rsid w:val="5D296A20"/>
    <w:rsid w:val="5D2E60F1"/>
    <w:rsid w:val="5D30024A"/>
    <w:rsid w:val="5D32709E"/>
    <w:rsid w:val="5D3362D5"/>
    <w:rsid w:val="5D351CF6"/>
    <w:rsid w:val="5D3A352A"/>
    <w:rsid w:val="5D3D0DD9"/>
    <w:rsid w:val="5D5C04FD"/>
    <w:rsid w:val="5D616655"/>
    <w:rsid w:val="5D6933AE"/>
    <w:rsid w:val="5D6FF579"/>
    <w:rsid w:val="5D75463C"/>
    <w:rsid w:val="5D810AA5"/>
    <w:rsid w:val="5D861C18"/>
    <w:rsid w:val="5D8B36D2"/>
    <w:rsid w:val="5DA2346C"/>
    <w:rsid w:val="5DA86B32"/>
    <w:rsid w:val="5DAA2AB7"/>
    <w:rsid w:val="5DAC1DC3"/>
    <w:rsid w:val="5DB04EE7"/>
    <w:rsid w:val="5DB9023F"/>
    <w:rsid w:val="5DB93D9B"/>
    <w:rsid w:val="5DCB137D"/>
    <w:rsid w:val="5DCF5207"/>
    <w:rsid w:val="5DEC23C3"/>
    <w:rsid w:val="5DF66D9E"/>
    <w:rsid w:val="5DF772A8"/>
    <w:rsid w:val="5E007C1C"/>
    <w:rsid w:val="5E011052"/>
    <w:rsid w:val="5E096E10"/>
    <w:rsid w:val="5E2C0A11"/>
    <w:rsid w:val="5E366E47"/>
    <w:rsid w:val="5E413D91"/>
    <w:rsid w:val="5E4B544F"/>
    <w:rsid w:val="5E4D1C42"/>
    <w:rsid w:val="5E547F68"/>
    <w:rsid w:val="5E56792A"/>
    <w:rsid w:val="5E773E18"/>
    <w:rsid w:val="5E79177D"/>
    <w:rsid w:val="5E7D257A"/>
    <w:rsid w:val="5E7D301B"/>
    <w:rsid w:val="5E9B5A83"/>
    <w:rsid w:val="5E9C4600"/>
    <w:rsid w:val="5E9F11E3"/>
    <w:rsid w:val="5EA47734"/>
    <w:rsid w:val="5EB20ACC"/>
    <w:rsid w:val="5EC121CF"/>
    <w:rsid w:val="5EC7698C"/>
    <w:rsid w:val="5ECD7727"/>
    <w:rsid w:val="5ED104CB"/>
    <w:rsid w:val="5EE02DCE"/>
    <w:rsid w:val="5EE160E1"/>
    <w:rsid w:val="5EFA7CCD"/>
    <w:rsid w:val="5F105C3D"/>
    <w:rsid w:val="5F39735D"/>
    <w:rsid w:val="5F3A1BB8"/>
    <w:rsid w:val="5F3C4C84"/>
    <w:rsid w:val="5F4F6756"/>
    <w:rsid w:val="5F5065BD"/>
    <w:rsid w:val="5F517F6A"/>
    <w:rsid w:val="5F5D7619"/>
    <w:rsid w:val="5F630463"/>
    <w:rsid w:val="5F673DF6"/>
    <w:rsid w:val="5F6D308F"/>
    <w:rsid w:val="5F6D3989"/>
    <w:rsid w:val="5F6D7533"/>
    <w:rsid w:val="5F743453"/>
    <w:rsid w:val="5F871C04"/>
    <w:rsid w:val="5F8D0AEB"/>
    <w:rsid w:val="5FAF889E"/>
    <w:rsid w:val="5FBA7ED5"/>
    <w:rsid w:val="5FC01AAC"/>
    <w:rsid w:val="5FC353A5"/>
    <w:rsid w:val="5FCD1D80"/>
    <w:rsid w:val="5FD1745E"/>
    <w:rsid w:val="5FDA4330"/>
    <w:rsid w:val="5FE13A7D"/>
    <w:rsid w:val="5FE17541"/>
    <w:rsid w:val="5FEA2932"/>
    <w:rsid w:val="5FF11F12"/>
    <w:rsid w:val="5FF27A39"/>
    <w:rsid w:val="5FFC655A"/>
    <w:rsid w:val="5FFE1F39"/>
    <w:rsid w:val="5FFE7FF7"/>
    <w:rsid w:val="60017C7C"/>
    <w:rsid w:val="6002309A"/>
    <w:rsid w:val="60084CDB"/>
    <w:rsid w:val="60117BF7"/>
    <w:rsid w:val="60123C37"/>
    <w:rsid w:val="60145C01"/>
    <w:rsid w:val="601709D8"/>
    <w:rsid w:val="601849F0"/>
    <w:rsid w:val="601E5FE9"/>
    <w:rsid w:val="601F7E0C"/>
    <w:rsid w:val="60233110"/>
    <w:rsid w:val="602A3675"/>
    <w:rsid w:val="603A480E"/>
    <w:rsid w:val="604007A4"/>
    <w:rsid w:val="60442DFB"/>
    <w:rsid w:val="604C539B"/>
    <w:rsid w:val="60666F9B"/>
    <w:rsid w:val="606A3A73"/>
    <w:rsid w:val="6073749D"/>
    <w:rsid w:val="607B7A2E"/>
    <w:rsid w:val="608A7C71"/>
    <w:rsid w:val="609A4358"/>
    <w:rsid w:val="609B155E"/>
    <w:rsid w:val="60AC7BE7"/>
    <w:rsid w:val="60AF592A"/>
    <w:rsid w:val="60AF7A3E"/>
    <w:rsid w:val="60C5514D"/>
    <w:rsid w:val="60CE5DB0"/>
    <w:rsid w:val="60D13AF2"/>
    <w:rsid w:val="60E90C3A"/>
    <w:rsid w:val="60F72C1C"/>
    <w:rsid w:val="60FA6BA5"/>
    <w:rsid w:val="60FE3819"/>
    <w:rsid w:val="611319A3"/>
    <w:rsid w:val="611F2AAF"/>
    <w:rsid w:val="613320B7"/>
    <w:rsid w:val="61420669"/>
    <w:rsid w:val="61475B62"/>
    <w:rsid w:val="614B5652"/>
    <w:rsid w:val="614B78D3"/>
    <w:rsid w:val="615734A1"/>
    <w:rsid w:val="615A3AE7"/>
    <w:rsid w:val="615D7134"/>
    <w:rsid w:val="615E00E6"/>
    <w:rsid w:val="61883B50"/>
    <w:rsid w:val="61934351"/>
    <w:rsid w:val="61971FD4"/>
    <w:rsid w:val="61997DDD"/>
    <w:rsid w:val="61C01AEA"/>
    <w:rsid w:val="61C27EE6"/>
    <w:rsid w:val="61C41CAA"/>
    <w:rsid w:val="61C56AE9"/>
    <w:rsid w:val="61D54F1C"/>
    <w:rsid w:val="61E41603"/>
    <w:rsid w:val="61F335F4"/>
    <w:rsid w:val="61FD3E68"/>
    <w:rsid w:val="62031C7B"/>
    <w:rsid w:val="620B6B90"/>
    <w:rsid w:val="62190094"/>
    <w:rsid w:val="621E4A34"/>
    <w:rsid w:val="6223212B"/>
    <w:rsid w:val="623E5AC8"/>
    <w:rsid w:val="62404A8B"/>
    <w:rsid w:val="62465E1A"/>
    <w:rsid w:val="62546789"/>
    <w:rsid w:val="62560FBE"/>
    <w:rsid w:val="62652744"/>
    <w:rsid w:val="627564F3"/>
    <w:rsid w:val="627B71ED"/>
    <w:rsid w:val="628232F6"/>
    <w:rsid w:val="62824EEC"/>
    <w:rsid w:val="628726BA"/>
    <w:rsid w:val="62885EE6"/>
    <w:rsid w:val="629B469E"/>
    <w:rsid w:val="62A31879"/>
    <w:rsid w:val="62B14718"/>
    <w:rsid w:val="62B256BD"/>
    <w:rsid w:val="62B93A6A"/>
    <w:rsid w:val="62C21944"/>
    <w:rsid w:val="62C27B96"/>
    <w:rsid w:val="62D666CD"/>
    <w:rsid w:val="62DA4EE0"/>
    <w:rsid w:val="62E775FD"/>
    <w:rsid w:val="62F01FB7"/>
    <w:rsid w:val="62F15D85"/>
    <w:rsid w:val="62FF66F4"/>
    <w:rsid w:val="63001EB3"/>
    <w:rsid w:val="630369FA"/>
    <w:rsid w:val="63176EF5"/>
    <w:rsid w:val="633345F0"/>
    <w:rsid w:val="633376A7"/>
    <w:rsid w:val="633F11E7"/>
    <w:rsid w:val="63461CC6"/>
    <w:rsid w:val="63537310"/>
    <w:rsid w:val="635822A8"/>
    <w:rsid w:val="6369067D"/>
    <w:rsid w:val="63716EC6"/>
    <w:rsid w:val="63723245"/>
    <w:rsid w:val="637529A6"/>
    <w:rsid w:val="63762D4E"/>
    <w:rsid w:val="6390672E"/>
    <w:rsid w:val="639332E1"/>
    <w:rsid w:val="639D794A"/>
    <w:rsid w:val="63A454EE"/>
    <w:rsid w:val="63B1159F"/>
    <w:rsid w:val="63B70D7D"/>
    <w:rsid w:val="63BA086D"/>
    <w:rsid w:val="63BFD95A"/>
    <w:rsid w:val="63C02316"/>
    <w:rsid w:val="63D77671"/>
    <w:rsid w:val="63FB7E2B"/>
    <w:rsid w:val="63FF4464"/>
    <w:rsid w:val="64033FC2"/>
    <w:rsid w:val="640E515F"/>
    <w:rsid w:val="6453537C"/>
    <w:rsid w:val="64622CD4"/>
    <w:rsid w:val="6468651B"/>
    <w:rsid w:val="646A4C7C"/>
    <w:rsid w:val="646F5B06"/>
    <w:rsid w:val="64747A34"/>
    <w:rsid w:val="648F1CFA"/>
    <w:rsid w:val="648F3AA8"/>
    <w:rsid w:val="64976473"/>
    <w:rsid w:val="649966D5"/>
    <w:rsid w:val="649B41FB"/>
    <w:rsid w:val="64B27796"/>
    <w:rsid w:val="64B928D3"/>
    <w:rsid w:val="64BF732B"/>
    <w:rsid w:val="64D44503"/>
    <w:rsid w:val="64EB1D33"/>
    <w:rsid w:val="64F46001"/>
    <w:rsid w:val="64F77270"/>
    <w:rsid w:val="651248C9"/>
    <w:rsid w:val="65140837"/>
    <w:rsid w:val="65223BC8"/>
    <w:rsid w:val="6530528B"/>
    <w:rsid w:val="65336B29"/>
    <w:rsid w:val="653528B7"/>
    <w:rsid w:val="653D52B2"/>
    <w:rsid w:val="6546685C"/>
    <w:rsid w:val="65494646"/>
    <w:rsid w:val="656F7435"/>
    <w:rsid w:val="657131AE"/>
    <w:rsid w:val="657263F0"/>
    <w:rsid w:val="658A426F"/>
    <w:rsid w:val="65905D2A"/>
    <w:rsid w:val="65AE4402"/>
    <w:rsid w:val="65AE7F5E"/>
    <w:rsid w:val="65B23EF2"/>
    <w:rsid w:val="65B31A18"/>
    <w:rsid w:val="65B5753E"/>
    <w:rsid w:val="65B80DDC"/>
    <w:rsid w:val="65BE4085"/>
    <w:rsid w:val="65C21370"/>
    <w:rsid w:val="65C23A09"/>
    <w:rsid w:val="65C37EAD"/>
    <w:rsid w:val="65D379C4"/>
    <w:rsid w:val="65F35697"/>
    <w:rsid w:val="65F53B86"/>
    <w:rsid w:val="65FC4401"/>
    <w:rsid w:val="65FD2C93"/>
    <w:rsid w:val="66140709"/>
    <w:rsid w:val="661C75BD"/>
    <w:rsid w:val="66386EBE"/>
    <w:rsid w:val="663C7DB0"/>
    <w:rsid w:val="66485DC8"/>
    <w:rsid w:val="66513A5B"/>
    <w:rsid w:val="665A1E94"/>
    <w:rsid w:val="666B22F3"/>
    <w:rsid w:val="66770C98"/>
    <w:rsid w:val="667D112E"/>
    <w:rsid w:val="667E715E"/>
    <w:rsid w:val="669B6734"/>
    <w:rsid w:val="669E4476"/>
    <w:rsid w:val="66A23F66"/>
    <w:rsid w:val="66A250FC"/>
    <w:rsid w:val="66BDCAD7"/>
    <w:rsid w:val="66CD13A4"/>
    <w:rsid w:val="66D361CF"/>
    <w:rsid w:val="66FF662A"/>
    <w:rsid w:val="67000C8D"/>
    <w:rsid w:val="67095D94"/>
    <w:rsid w:val="670D6F06"/>
    <w:rsid w:val="67135CAC"/>
    <w:rsid w:val="671958AB"/>
    <w:rsid w:val="671C2E5E"/>
    <w:rsid w:val="67317098"/>
    <w:rsid w:val="673426E5"/>
    <w:rsid w:val="6742254B"/>
    <w:rsid w:val="6765138F"/>
    <w:rsid w:val="676D18F0"/>
    <w:rsid w:val="676E3E49"/>
    <w:rsid w:val="677D333A"/>
    <w:rsid w:val="678418BE"/>
    <w:rsid w:val="6787272F"/>
    <w:rsid w:val="6787618F"/>
    <w:rsid w:val="678A0557"/>
    <w:rsid w:val="678E1999"/>
    <w:rsid w:val="679C29BF"/>
    <w:rsid w:val="67A96C2F"/>
    <w:rsid w:val="67B0620F"/>
    <w:rsid w:val="67BC2E06"/>
    <w:rsid w:val="67C26A6C"/>
    <w:rsid w:val="67C577E1"/>
    <w:rsid w:val="67CB3049"/>
    <w:rsid w:val="67F02AB0"/>
    <w:rsid w:val="67FA56DC"/>
    <w:rsid w:val="68143268"/>
    <w:rsid w:val="68182006"/>
    <w:rsid w:val="68270D00"/>
    <w:rsid w:val="68315782"/>
    <w:rsid w:val="68336E40"/>
    <w:rsid w:val="6837462A"/>
    <w:rsid w:val="68460921"/>
    <w:rsid w:val="685B22E1"/>
    <w:rsid w:val="685E25BF"/>
    <w:rsid w:val="68686AEA"/>
    <w:rsid w:val="687057C9"/>
    <w:rsid w:val="68772386"/>
    <w:rsid w:val="6892092C"/>
    <w:rsid w:val="689C343A"/>
    <w:rsid w:val="68A8598C"/>
    <w:rsid w:val="68B57855"/>
    <w:rsid w:val="68B735CD"/>
    <w:rsid w:val="68BC34E8"/>
    <w:rsid w:val="68C57892"/>
    <w:rsid w:val="68CC04DF"/>
    <w:rsid w:val="68F77B1D"/>
    <w:rsid w:val="69070D9B"/>
    <w:rsid w:val="693712A3"/>
    <w:rsid w:val="6965127B"/>
    <w:rsid w:val="6975313E"/>
    <w:rsid w:val="697B284D"/>
    <w:rsid w:val="697F058F"/>
    <w:rsid w:val="69880A1E"/>
    <w:rsid w:val="698C4A5A"/>
    <w:rsid w:val="69985C0E"/>
    <w:rsid w:val="69A54EFF"/>
    <w:rsid w:val="69A73642"/>
    <w:rsid w:val="69B22F8D"/>
    <w:rsid w:val="69BF30D1"/>
    <w:rsid w:val="69CC12FA"/>
    <w:rsid w:val="69CD6B71"/>
    <w:rsid w:val="69D458DC"/>
    <w:rsid w:val="69EA7B6D"/>
    <w:rsid w:val="6A0F5D3F"/>
    <w:rsid w:val="6A184540"/>
    <w:rsid w:val="6A1E62C2"/>
    <w:rsid w:val="6A270F1C"/>
    <w:rsid w:val="6A2811E7"/>
    <w:rsid w:val="6A386990"/>
    <w:rsid w:val="6A533EC3"/>
    <w:rsid w:val="6A5512F0"/>
    <w:rsid w:val="6A6A1860"/>
    <w:rsid w:val="6A723459"/>
    <w:rsid w:val="6A8219B9"/>
    <w:rsid w:val="6A8614A9"/>
    <w:rsid w:val="6A892D47"/>
    <w:rsid w:val="6A9516EC"/>
    <w:rsid w:val="6AA964C8"/>
    <w:rsid w:val="6ABA1153"/>
    <w:rsid w:val="6ACE1274"/>
    <w:rsid w:val="6ACF2BCB"/>
    <w:rsid w:val="6AE465A9"/>
    <w:rsid w:val="6AE7478D"/>
    <w:rsid w:val="6AF91C7B"/>
    <w:rsid w:val="6B080441"/>
    <w:rsid w:val="6B1B7E43"/>
    <w:rsid w:val="6B1C486B"/>
    <w:rsid w:val="6B2111D2"/>
    <w:rsid w:val="6B301415"/>
    <w:rsid w:val="6B427B4C"/>
    <w:rsid w:val="6B480E55"/>
    <w:rsid w:val="6B563571"/>
    <w:rsid w:val="6B65417C"/>
    <w:rsid w:val="6B8005EE"/>
    <w:rsid w:val="6BA63569"/>
    <w:rsid w:val="6BA77929"/>
    <w:rsid w:val="6BAF6547"/>
    <w:rsid w:val="6BB73E22"/>
    <w:rsid w:val="6BBE51DA"/>
    <w:rsid w:val="6BC7222F"/>
    <w:rsid w:val="6BC73B27"/>
    <w:rsid w:val="6BD175FB"/>
    <w:rsid w:val="6BD9385B"/>
    <w:rsid w:val="6BEA5A68"/>
    <w:rsid w:val="6BED02B0"/>
    <w:rsid w:val="6BF46439"/>
    <w:rsid w:val="6BF54284"/>
    <w:rsid w:val="6BF6265F"/>
    <w:rsid w:val="6BFD1C3F"/>
    <w:rsid w:val="6C07486C"/>
    <w:rsid w:val="6C2179D9"/>
    <w:rsid w:val="6C494D21"/>
    <w:rsid w:val="6C6A4059"/>
    <w:rsid w:val="6C726189"/>
    <w:rsid w:val="6C891725"/>
    <w:rsid w:val="6C953C26"/>
    <w:rsid w:val="6C9A748E"/>
    <w:rsid w:val="6CB30550"/>
    <w:rsid w:val="6CB83ED7"/>
    <w:rsid w:val="6CBF0CA2"/>
    <w:rsid w:val="6CC938CF"/>
    <w:rsid w:val="6CCB2AC6"/>
    <w:rsid w:val="6CCB3AEB"/>
    <w:rsid w:val="6CD91C43"/>
    <w:rsid w:val="6CE21866"/>
    <w:rsid w:val="6CF53018"/>
    <w:rsid w:val="6CFE6AF0"/>
    <w:rsid w:val="6D0D5EB2"/>
    <w:rsid w:val="6D12171A"/>
    <w:rsid w:val="6D162FB8"/>
    <w:rsid w:val="6D1E00BF"/>
    <w:rsid w:val="6D2402D2"/>
    <w:rsid w:val="6D261BF5"/>
    <w:rsid w:val="6D2A25C0"/>
    <w:rsid w:val="6D3B2790"/>
    <w:rsid w:val="6D3C22F3"/>
    <w:rsid w:val="6D3C71D0"/>
    <w:rsid w:val="6D400035"/>
    <w:rsid w:val="6D5459B0"/>
    <w:rsid w:val="6D5B6C1D"/>
    <w:rsid w:val="6D6B4986"/>
    <w:rsid w:val="6D6E6F19"/>
    <w:rsid w:val="6D77157D"/>
    <w:rsid w:val="6D7D4DE5"/>
    <w:rsid w:val="6D7E290C"/>
    <w:rsid w:val="6D825A23"/>
    <w:rsid w:val="6D8F2D6B"/>
    <w:rsid w:val="6D9D7236"/>
    <w:rsid w:val="6DAA3E25"/>
    <w:rsid w:val="6DAC4F6A"/>
    <w:rsid w:val="6DC42A14"/>
    <w:rsid w:val="6DC81DD9"/>
    <w:rsid w:val="6DD62748"/>
    <w:rsid w:val="6DD8026E"/>
    <w:rsid w:val="6DD8201C"/>
    <w:rsid w:val="6E184B0E"/>
    <w:rsid w:val="6E28555E"/>
    <w:rsid w:val="6E475095"/>
    <w:rsid w:val="6E662DB5"/>
    <w:rsid w:val="6E69248F"/>
    <w:rsid w:val="6E6C6C08"/>
    <w:rsid w:val="6E7B1444"/>
    <w:rsid w:val="6E7E41F5"/>
    <w:rsid w:val="6E7F7316"/>
    <w:rsid w:val="6E83550B"/>
    <w:rsid w:val="6E874588"/>
    <w:rsid w:val="6E8C7305"/>
    <w:rsid w:val="6E913395"/>
    <w:rsid w:val="6E9141D5"/>
    <w:rsid w:val="6E935896"/>
    <w:rsid w:val="6E980790"/>
    <w:rsid w:val="6EA36ACE"/>
    <w:rsid w:val="6EBA2AFC"/>
    <w:rsid w:val="6EBFBB2B"/>
    <w:rsid w:val="6EE67581"/>
    <w:rsid w:val="6EEA016B"/>
    <w:rsid w:val="6F0F4163"/>
    <w:rsid w:val="6F1A0613"/>
    <w:rsid w:val="6F215871"/>
    <w:rsid w:val="6F286FD3"/>
    <w:rsid w:val="6F2D283B"/>
    <w:rsid w:val="6F3776A4"/>
    <w:rsid w:val="6F3B71D0"/>
    <w:rsid w:val="6F411E43"/>
    <w:rsid w:val="6F473CCA"/>
    <w:rsid w:val="6F5161F4"/>
    <w:rsid w:val="6F51652A"/>
    <w:rsid w:val="6F5554F3"/>
    <w:rsid w:val="6F570FB3"/>
    <w:rsid w:val="6F5E0C47"/>
    <w:rsid w:val="6F5F66AF"/>
    <w:rsid w:val="6F6C349A"/>
    <w:rsid w:val="6F880833"/>
    <w:rsid w:val="6F9743DC"/>
    <w:rsid w:val="6F9F2C7C"/>
    <w:rsid w:val="6FBB27F8"/>
    <w:rsid w:val="6FBE2549"/>
    <w:rsid w:val="6FC8574F"/>
    <w:rsid w:val="6FD66A2F"/>
    <w:rsid w:val="6FE14D9A"/>
    <w:rsid w:val="6FF76E37"/>
    <w:rsid w:val="6FF9096F"/>
    <w:rsid w:val="6FFB46E7"/>
    <w:rsid w:val="6FFF438D"/>
    <w:rsid w:val="70073051"/>
    <w:rsid w:val="701514FB"/>
    <w:rsid w:val="701557A9"/>
    <w:rsid w:val="70187F49"/>
    <w:rsid w:val="70273BAE"/>
    <w:rsid w:val="702E0619"/>
    <w:rsid w:val="704936A5"/>
    <w:rsid w:val="704B6BFB"/>
    <w:rsid w:val="70526B41"/>
    <w:rsid w:val="705A19A9"/>
    <w:rsid w:val="706C1141"/>
    <w:rsid w:val="70827064"/>
    <w:rsid w:val="70921721"/>
    <w:rsid w:val="70975D92"/>
    <w:rsid w:val="709B1A4A"/>
    <w:rsid w:val="70B0102E"/>
    <w:rsid w:val="70B3276B"/>
    <w:rsid w:val="70B825D8"/>
    <w:rsid w:val="70E85150"/>
    <w:rsid w:val="70F91AE5"/>
    <w:rsid w:val="70FC24C5"/>
    <w:rsid w:val="70FD7917"/>
    <w:rsid w:val="71096990"/>
    <w:rsid w:val="710C022E"/>
    <w:rsid w:val="711F61B4"/>
    <w:rsid w:val="712B4B58"/>
    <w:rsid w:val="71520337"/>
    <w:rsid w:val="71641E18"/>
    <w:rsid w:val="718B3849"/>
    <w:rsid w:val="719170B1"/>
    <w:rsid w:val="71955D5E"/>
    <w:rsid w:val="71A010A2"/>
    <w:rsid w:val="71A14E1B"/>
    <w:rsid w:val="71B21F4E"/>
    <w:rsid w:val="71BF76AF"/>
    <w:rsid w:val="71CB640B"/>
    <w:rsid w:val="71DD2ACC"/>
    <w:rsid w:val="71DE628F"/>
    <w:rsid w:val="71E93A30"/>
    <w:rsid w:val="71F118FE"/>
    <w:rsid w:val="71F72C8D"/>
    <w:rsid w:val="720B6055"/>
    <w:rsid w:val="72113D47"/>
    <w:rsid w:val="72282218"/>
    <w:rsid w:val="72395053"/>
    <w:rsid w:val="7241389E"/>
    <w:rsid w:val="72444124"/>
    <w:rsid w:val="72477770"/>
    <w:rsid w:val="725C0773"/>
    <w:rsid w:val="726E4E81"/>
    <w:rsid w:val="727B1AA4"/>
    <w:rsid w:val="727F0C70"/>
    <w:rsid w:val="72897D89"/>
    <w:rsid w:val="72936E59"/>
    <w:rsid w:val="72BB1F0C"/>
    <w:rsid w:val="72C16FF6"/>
    <w:rsid w:val="72CA465D"/>
    <w:rsid w:val="72E57D19"/>
    <w:rsid w:val="72E7BC4D"/>
    <w:rsid w:val="730974BC"/>
    <w:rsid w:val="730E4732"/>
    <w:rsid w:val="7312139A"/>
    <w:rsid w:val="733D0F8F"/>
    <w:rsid w:val="734A070C"/>
    <w:rsid w:val="734B0FCB"/>
    <w:rsid w:val="73527B18"/>
    <w:rsid w:val="735A7977"/>
    <w:rsid w:val="73634A7D"/>
    <w:rsid w:val="737C78ED"/>
    <w:rsid w:val="737F2F3A"/>
    <w:rsid w:val="73886292"/>
    <w:rsid w:val="738A1B7C"/>
    <w:rsid w:val="739E5AB6"/>
    <w:rsid w:val="73B027E7"/>
    <w:rsid w:val="73B06DAD"/>
    <w:rsid w:val="73B21561"/>
    <w:rsid w:val="73B61051"/>
    <w:rsid w:val="73CA3C17"/>
    <w:rsid w:val="73D97949"/>
    <w:rsid w:val="73E23A8B"/>
    <w:rsid w:val="73E86D31"/>
    <w:rsid w:val="73FD8CFB"/>
    <w:rsid w:val="74143FCA"/>
    <w:rsid w:val="741D2E7E"/>
    <w:rsid w:val="74235FBB"/>
    <w:rsid w:val="7426410F"/>
    <w:rsid w:val="742D74FD"/>
    <w:rsid w:val="744D6121"/>
    <w:rsid w:val="74551B38"/>
    <w:rsid w:val="74894A36"/>
    <w:rsid w:val="748A4CEE"/>
    <w:rsid w:val="748C26A3"/>
    <w:rsid w:val="748E7C55"/>
    <w:rsid w:val="749173C8"/>
    <w:rsid w:val="74AF43A5"/>
    <w:rsid w:val="74B04419"/>
    <w:rsid w:val="74B16727"/>
    <w:rsid w:val="74BA06F2"/>
    <w:rsid w:val="74C4779E"/>
    <w:rsid w:val="74CA4688"/>
    <w:rsid w:val="74D80B53"/>
    <w:rsid w:val="74EE0377"/>
    <w:rsid w:val="74EF90E4"/>
    <w:rsid w:val="74F02341"/>
    <w:rsid w:val="74F22785"/>
    <w:rsid w:val="74F71A3C"/>
    <w:rsid w:val="74F76FC4"/>
    <w:rsid w:val="74F7C30B"/>
    <w:rsid w:val="751678CE"/>
    <w:rsid w:val="752511B1"/>
    <w:rsid w:val="752D0CC4"/>
    <w:rsid w:val="753816C8"/>
    <w:rsid w:val="754B7A6E"/>
    <w:rsid w:val="754C34B1"/>
    <w:rsid w:val="755E1F6B"/>
    <w:rsid w:val="755F74C6"/>
    <w:rsid w:val="75647827"/>
    <w:rsid w:val="757DE146"/>
    <w:rsid w:val="75893930"/>
    <w:rsid w:val="758E3908"/>
    <w:rsid w:val="758F62CE"/>
    <w:rsid w:val="759E3B4B"/>
    <w:rsid w:val="75A05F49"/>
    <w:rsid w:val="75AB270C"/>
    <w:rsid w:val="75AF3FAA"/>
    <w:rsid w:val="75C537CD"/>
    <w:rsid w:val="75CFCA93"/>
    <w:rsid w:val="75DB4D9F"/>
    <w:rsid w:val="75ED5D32"/>
    <w:rsid w:val="75FF0362"/>
    <w:rsid w:val="76101CE0"/>
    <w:rsid w:val="761738FD"/>
    <w:rsid w:val="761855A7"/>
    <w:rsid w:val="763829FD"/>
    <w:rsid w:val="764E08BF"/>
    <w:rsid w:val="764F230E"/>
    <w:rsid w:val="76575754"/>
    <w:rsid w:val="765877F2"/>
    <w:rsid w:val="767F6ED7"/>
    <w:rsid w:val="76831851"/>
    <w:rsid w:val="7683408C"/>
    <w:rsid w:val="76872831"/>
    <w:rsid w:val="7687368A"/>
    <w:rsid w:val="76903064"/>
    <w:rsid w:val="76937428"/>
    <w:rsid w:val="76984A3E"/>
    <w:rsid w:val="769B7323"/>
    <w:rsid w:val="769F5FB4"/>
    <w:rsid w:val="76AD7DBE"/>
    <w:rsid w:val="76AE4262"/>
    <w:rsid w:val="76B5716E"/>
    <w:rsid w:val="76BE23D1"/>
    <w:rsid w:val="76C77946"/>
    <w:rsid w:val="76D87530"/>
    <w:rsid w:val="76E24B5C"/>
    <w:rsid w:val="76E936E3"/>
    <w:rsid w:val="76FE0619"/>
    <w:rsid w:val="77075720"/>
    <w:rsid w:val="77163A55"/>
    <w:rsid w:val="77163BB5"/>
    <w:rsid w:val="771A18F7"/>
    <w:rsid w:val="771B741D"/>
    <w:rsid w:val="772C5186"/>
    <w:rsid w:val="77386720"/>
    <w:rsid w:val="77487377"/>
    <w:rsid w:val="774D493F"/>
    <w:rsid w:val="775C1112"/>
    <w:rsid w:val="776A6D0B"/>
    <w:rsid w:val="7770E3EC"/>
    <w:rsid w:val="77712422"/>
    <w:rsid w:val="777D3C34"/>
    <w:rsid w:val="778431CF"/>
    <w:rsid w:val="7798324F"/>
    <w:rsid w:val="77AED459"/>
    <w:rsid w:val="77B43AFA"/>
    <w:rsid w:val="77D575CC"/>
    <w:rsid w:val="77D98135"/>
    <w:rsid w:val="77DA4BE2"/>
    <w:rsid w:val="77DE2925"/>
    <w:rsid w:val="77F717B5"/>
    <w:rsid w:val="77FA30B9"/>
    <w:rsid w:val="77FA5285"/>
    <w:rsid w:val="780B56E4"/>
    <w:rsid w:val="78126A72"/>
    <w:rsid w:val="781819A2"/>
    <w:rsid w:val="781B2F63"/>
    <w:rsid w:val="782A5B6A"/>
    <w:rsid w:val="782D78A1"/>
    <w:rsid w:val="7831514A"/>
    <w:rsid w:val="78372035"/>
    <w:rsid w:val="7840713B"/>
    <w:rsid w:val="784B0D01"/>
    <w:rsid w:val="785D5F3F"/>
    <w:rsid w:val="78656BA2"/>
    <w:rsid w:val="7869211E"/>
    <w:rsid w:val="786B1CDE"/>
    <w:rsid w:val="786D5A56"/>
    <w:rsid w:val="78741358"/>
    <w:rsid w:val="789E3E62"/>
    <w:rsid w:val="78A0710D"/>
    <w:rsid w:val="78B13B95"/>
    <w:rsid w:val="78B638A1"/>
    <w:rsid w:val="78CC4378"/>
    <w:rsid w:val="78DD08DC"/>
    <w:rsid w:val="78FA4AD6"/>
    <w:rsid w:val="78FD0BE1"/>
    <w:rsid w:val="78FD6CAD"/>
    <w:rsid w:val="78FD6DDA"/>
    <w:rsid w:val="79030169"/>
    <w:rsid w:val="7908485F"/>
    <w:rsid w:val="791C292C"/>
    <w:rsid w:val="79204F62"/>
    <w:rsid w:val="79241866"/>
    <w:rsid w:val="7925615D"/>
    <w:rsid w:val="792702FB"/>
    <w:rsid w:val="7927654D"/>
    <w:rsid w:val="79281134"/>
    <w:rsid w:val="792D64F4"/>
    <w:rsid w:val="79346328"/>
    <w:rsid w:val="793E2316"/>
    <w:rsid w:val="793F2F41"/>
    <w:rsid w:val="794E3ADA"/>
    <w:rsid w:val="79511E4E"/>
    <w:rsid w:val="79544B68"/>
    <w:rsid w:val="797352EE"/>
    <w:rsid w:val="79A454A8"/>
    <w:rsid w:val="79AA6037"/>
    <w:rsid w:val="79B822EE"/>
    <w:rsid w:val="79C15D7F"/>
    <w:rsid w:val="79C478F8"/>
    <w:rsid w:val="79C54D55"/>
    <w:rsid w:val="79C7398C"/>
    <w:rsid w:val="79CC738B"/>
    <w:rsid w:val="79D55FA9"/>
    <w:rsid w:val="79DA35C0"/>
    <w:rsid w:val="79F503F9"/>
    <w:rsid w:val="79F9484F"/>
    <w:rsid w:val="79FFC74C"/>
    <w:rsid w:val="7A0D129F"/>
    <w:rsid w:val="7A10413A"/>
    <w:rsid w:val="7A28639F"/>
    <w:rsid w:val="7A2F0069"/>
    <w:rsid w:val="7A39665C"/>
    <w:rsid w:val="7A4153ED"/>
    <w:rsid w:val="7A43200F"/>
    <w:rsid w:val="7A463932"/>
    <w:rsid w:val="7A57324B"/>
    <w:rsid w:val="7A5C5D83"/>
    <w:rsid w:val="7A601D17"/>
    <w:rsid w:val="7A801DA9"/>
    <w:rsid w:val="7A860780"/>
    <w:rsid w:val="7A8C1CC6"/>
    <w:rsid w:val="7A927D1C"/>
    <w:rsid w:val="7AA662EE"/>
    <w:rsid w:val="7AB12572"/>
    <w:rsid w:val="7AB26847"/>
    <w:rsid w:val="7AB83271"/>
    <w:rsid w:val="7AC5146A"/>
    <w:rsid w:val="7AC64AA5"/>
    <w:rsid w:val="7ACA0EAD"/>
    <w:rsid w:val="7AE00762"/>
    <w:rsid w:val="7AE25E5C"/>
    <w:rsid w:val="7AE446F6"/>
    <w:rsid w:val="7AEA5A84"/>
    <w:rsid w:val="7AEDDEFE"/>
    <w:rsid w:val="7AF67F85"/>
    <w:rsid w:val="7B136D89"/>
    <w:rsid w:val="7B1623D5"/>
    <w:rsid w:val="7B2F54B5"/>
    <w:rsid w:val="7B383966"/>
    <w:rsid w:val="7B503450"/>
    <w:rsid w:val="7B577519"/>
    <w:rsid w:val="7B580C40"/>
    <w:rsid w:val="7B62561B"/>
    <w:rsid w:val="7B716965"/>
    <w:rsid w:val="7B8533A3"/>
    <w:rsid w:val="7B933A26"/>
    <w:rsid w:val="7B963516"/>
    <w:rsid w:val="7BA12A98"/>
    <w:rsid w:val="7BAD6BCB"/>
    <w:rsid w:val="7BB7552F"/>
    <w:rsid w:val="7BB816DF"/>
    <w:rsid w:val="7BD61B65"/>
    <w:rsid w:val="7BDF291E"/>
    <w:rsid w:val="7BDFA810"/>
    <w:rsid w:val="7BE64DEE"/>
    <w:rsid w:val="7BF9AD0F"/>
    <w:rsid w:val="7BFEF8D6"/>
    <w:rsid w:val="7C02408C"/>
    <w:rsid w:val="7C112820"/>
    <w:rsid w:val="7C176405"/>
    <w:rsid w:val="7C1D2C2F"/>
    <w:rsid w:val="7C1F350C"/>
    <w:rsid w:val="7C246D74"/>
    <w:rsid w:val="7C26489A"/>
    <w:rsid w:val="7C264EB4"/>
    <w:rsid w:val="7C283DBB"/>
    <w:rsid w:val="7C3D1633"/>
    <w:rsid w:val="7C42560F"/>
    <w:rsid w:val="7C437DA8"/>
    <w:rsid w:val="7C4C370C"/>
    <w:rsid w:val="7C683105"/>
    <w:rsid w:val="7C99506C"/>
    <w:rsid w:val="7CA3E458"/>
    <w:rsid w:val="7CBA4FE2"/>
    <w:rsid w:val="7CC145C3"/>
    <w:rsid w:val="7CDB7267"/>
    <w:rsid w:val="7CF76237"/>
    <w:rsid w:val="7D20753B"/>
    <w:rsid w:val="7D243089"/>
    <w:rsid w:val="7D3179E1"/>
    <w:rsid w:val="7D3EB3A4"/>
    <w:rsid w:val="7D501307"/>
    <w:rsid w:val="7D584F27"/>
    <w:rsid w:val="7D5B766A"/>
    <w:rsid w:val="7D656FEB"/>
    <w:rsid w:val="7D707273"/>
    <w:rsid w:val="7D7B6E68"/>
    <w:rsid w:val="7D9412BF"/>
    <w:rsid w:val="7D9C12B8"/>
    <w:rsid w:val="7DAA52A9"/>
    <w:rsid w:val="7DB52379"/>
    <w:rsid w:val="7DCCA3E6"/>
    <w:rsid w:val="7DCE19F2"/>
    <w:rsid w:val="7DEE5872"/>
    <w:rsid w:val="7DF3A18F"/>
    <w:rsid w:val="7DFF2D22"/>
    <w:rsid w:val="7E116B93"/>
    <w:rsid w:val="7E1F3C97"/>
    <w:rsid w:val="7E266DD3"/>
    <w:rsid w:val="7E2D1F10"/>
    <w:rsid w:val="7E3253AB"/>
    <w:rsid w:val="7E3322A7"/>
    <w:rsid w:val="7E383D56"/>
    <w:rsid w:val="7E3E0F35"/>
    <w:rsid w:val="7E5A4CCF"/>
    <w:rsid w:val="7E643E29"/>
    <w:rsid w:val="7E7B49FD"/>
    <w:rsid w:val="7EA043A6"/>
    <w:rsid w:val="7EAD12A3"/>
    <w:rsid w:val="7EB75C7D"/>
    <w:rsid w:val="7EB97C47"/>
    <w:rsid w:val="7EBA751C"/>
    <w:rsid w:val="7EBB71AD"/>
    <w:rsid w:val="7EBC14E6"/>
    <w:rsid w:val="7EBD5979"/>
    <w:rsid w:val="7EC85C6D"/>
    <w:rsid w:val="7EEB7EE5"/>
    <w:rsid w:val="7EED06E2"/>
    <w:rsid w:val="7F0F5AB9"/>
    <w:rsid w:val="7F1255AA"/>
    <w:rsid w:val="7F132C5D"/>
    <w:rsid w:val="7F1629A4"/>
    <w:rsid w:val="7F166E48"/>
    <w:rsid w:val="7F1A111A"/>
    <w:rsid w:val="7F2A28F3"/>
    <w:rsid w:val="7F4514DB"/>
    <w:rsid w:val="7F474182"/>
    <w:rsid w:val="7F4A0FC0"/>
    <w:rsid w:val="7F563EA0"/>
    <w:rsid w:val="7F5B7316"/>
    <w:rsid w:val="7F5B81B9"/>
    <w:rsid w:val="7F5F5212"/>
    <w:rsid w:val="7F77A9CB"/>
    <w:rsid w:val="7F7D58EC"/>
    <w:rsid w:val="7F7F17A7"/>
    <w:rsid w:val="7F8D1B23"/>
    <w:rsid w:val="7F9B2214"/>
    <w:rsid w:val="7F9E24E0"/>
    <w:rsid w:val="7FA33F8E"/>
    <w:rsid w:val="7FA93818"/>
    <w:rsid w:val="7FB0125F"/>
    <w:rsid w:val="7FB70B10"/>
    <w:rsid w:val="7FB7E65E"/>
    <w:rsid w:val="7FB9C685"/>
    <w:rsid w:val="7FCC2238"/>
    <w:rsid w:val="7FD8310D"/>
    <w:rsid w:val="7FEF0A25"/>
    <w:rsid w:val="7FEFAB1D"/>
    <w:rsid w:val="7FF787E9"/>
    <w:rsid w:val="7FF7B054"/>
    <w:rsid w:val="7FFD0BF5"/>
    <w:rsid w:val="93B33162"/>
    <w:rsid w:val="97EF0CC0"/>
    <w:rsid w:val="99371971"/>
    <w:rsid w:val="9BEAE364"/>
    <w:rsid w:val="9D4B5CFF"/>
    <w:rsid w:val="9F7FBD3E"/>
    <w:rsid w:val="AADF2954"/>
    <w:rsid w:val="ACAFC98E"/>
    <w:rsid w:val="AEFD17CC"/>
    <w:rsid w:val="AFFE5F8E"/>
    <w:rsid w:val="B1DBD1B9"/>
    <w:rsid w:val="B39F1D7C"/>
    <w:rsid w:val="B77772B8"/>
    <w:rsid w:val="B7B97D93"/>
    <w:rsid w:val="BA7B23C6"/>
    <w:rsid w:val="BBBE17F9"/>
    <w:rsid w:val="BBF6FE45"/>
    <w:rsid w:val="BCFE0A35"/>
    <w:rsid w:val="BE659FB7"/>
    <w:rsid w:val="BEFFE9F5"/>
    <w:rsid w:val="BEFFFD13"/>
    <w:rsid w:val="BF67987F"/>
    <w:rsid w:val="BF6F0FB8"/>
    <w:rsid w:val="BFB77E85"/>
    <w:rsid w:val="BFBDEF01"/>
    <w:rsid w:val="BFD6EBA9"/>
    <w:rsid w:val="BFF60460"/>
    <w:rsid w:val="BFFCE3A2"/>
    <w:rsid w:val="BFFF3D2D"/>
    <w:rsid w:val="C2AFC752"/>
    <w:rsid w:val="CB77A11A"/>
    <w:rsid w:val="CEDB1697"/>
    <w:rsid w:val="CFFF7263"/>
    <w:rsid w:val="D6771576"/>
    <w:rsid w:val="D73959BA"/>
    <w:rsid w:val="DBE7566F"/>
    <w:rsid w:val="DBFFDA62"/>
    <w:rsid w:val="DC3F4DD4"/>
    <w:rsid w:val="DF7F9582"/>
    <w:rsid w:val="DFDD4910"/>
    <w:rsid w:val="DFEFD79F"/>
    <w:rsid w:val="DFF692BC"/>
    <w:rsid w:val="DFF7E9E8"/>
    <w:rsid w:val="DFFFBE3A"/>
    <w:rsid w:val="E6EF164C"/>
    <w:rsid w:val="E7E5DDE6"/>
    <w:rsid w:val="E9F71EFB"/>
    <w:rsid w:val="EB8F383B"/>
    <w:rsid w:val="EB8F7AA3"/>
    <w:rsid w:val="EBDF83E8"/>
    <w:rsid w:val="EDCF5B91"/>
    <w:rsid w:val="EDEF52A3"/>
    <w:rsid w:val="EDF49235"/>
    <w:rsid w:val="EE0F1F0D"/>
    <w:rsid w:val="EE7D09D0"/>
    <w:rsid w:val="EE8F85B2"/>
    <w:rsid w:val="EFB22D46"/>
    <w:rsid w:val="EFBB1849"/>
    <w:rsid w:val="EFE9F27F"/>
    <w:rsid w:val="EFFF8798"/>
    <w:rsid w:val="F13B9FEA"/>
    <w:rsid w:val="F1DF5FC1"/>
    <w:rsid w:val="F1E626DF"/>
    <w:rsid w:val="F38D895D"/>
    <w:rsid w:val="F3EF6E3B"/>
    <w:rsid w:val="F57D9A14"/>
    <w:rsid w:val="F776E4EC"/>
    <w:rsid w:val="F78F8C93"/>
    <w:rsid w:val="F7AFF6DF"/>
    <w:rsid w:val="F7CF6B76"/>
    <w:rsid w:val="F7DEB7C7"/>
    <w:rsid w:val="F7F9985A"/>
    <w:rsid w:val="F85FD0F3"/>
    <w:rsid w:val="F9FECB10"/>
    <w:rsid w:val="FA3292F8"/>
    <w:rsid w:val="FA3FDB9C"/>
    <w:rsid w:val="FA5DA317"/>
    <w:rsid w:val="FB3BD7B7"/>
    <w:rsid w:val="FB6E079A"/>
    <w:rsid w:val="FB7BC790"/>
    <w:rsid w:val="FB7E255A"/>
    <w:rsid w:val="FBBABDBF"/>
    <w:rsid w:val="FBBCFD56"/>
    <w:rsid w:val="FBCB1DBD"/>
    <w:rsid w:val="FBCB4370"/>
    <w:rsid w:val="FBEF17F3"/>
    <w:rsid w:val="FC5D8927"/>
    <w:rsid w:val="FCEFBF7A"/>
    <w:rsid w:val="FD1982AB"/>
    <w:rsid w:val="FD332F4A"/>
    <w:rsid w:val="FDBF83C5"/>
    <w:rsid w:val="FDFA0512"/>
    <w:rsid w:val="FDFF1B14"/>
    <w:rsid w:val="FE734873"/>
    <w:rsid w:val="FE7F1987"/>
    <w:rsid w:val="FE7FDF5C"/>
    <w:rsid w:val="FEB685D9"/>
    <w:rsid w:val="FF27102C"/>
    <w:rsid w:val="FF5F2BAD"/>
    <w:rsid w:val="FF6A6022"/>
    <w:rsid w:val="FF6E9CDB"/>
    <w:rsid w:val="FF7F14BA"/>
    <w:rsid w:val="FF87DF3F"/>
    <w:rsid w:val="FF8FA14A"/>
    <w:rsid w:val="FFBE69C9"/>
    <w:rsid w:val="FFD7AE0C"/>
    <w:rsid w:val="FFDE4CCB"/>
    <w:rsid w:val="FFE61495"/>
    <w:rsid w:val="FFE7E137"/>
    <w:rsid w:val="FFED9F61"/>
    <w:rsid w:val="FFFEB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0" w:semiHidden="0" w:name="heading 4"/>
    <w:lsdException w:qFormat="1" w:uiPriority="9" w:semiHidden="0" w:name="heading 5"/>
    <w:lsdException w:qFormat="1" w:uiPriority="9" w:semiHidden="0" w:name="heading 6"/>
    <w:lsdException w:qFormat="1" w:uiPriority="0"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9"/>
    <w:pPr>
      <w:keepNext/>
      <w:keepLines/>
      <w:tabs>
        <w:tab w:val="left" w:pos="360"/>
      </w:tabs>
      <w:adjustRightInd w:val="0"/>
      <w:spacing w:before="120" w:line="360" w:lineRule="auto"/>
      <w:textAlignment w:val="baseline"/>
      <w:outlineLvl w:val="0"/>
    </w:pPr>
    <w:rPr>
      <w:rFonts w:eastAsia="黑体"/>
      <w:b/>
      <w:kern w:val="44"/>
      <w:sz w:val="28"/>
      <w:szCs w:val="20"/>
    </w:rPr>
  </w:style>
  <w:style w:type="paragraph" w:styleId="3">
    <w:name w:val="heading 2"/>
    <w:basedOn w:val="1"/>
    <w:next w:val="1"/>
    <w:link w:val="43"/>
    <w:qFormat/>
    <w:uiPriority w:val="0"/>
    <w:pPr>
      <w:keepNext/>
      <w:numPr>
        <w:ilvl w:val="1"/>
        <w:numId w:val="1"/>
      </w:numPr>
      <w:tabs>
        <w:tab w:val="left" w:pos="360"/>
      </w:tabs>
      <w:adjustRightInd w:val="0"/>
      <w:spacing w:before="120" w:line="360" w:lineRule="auto"/>
      <w:textAlignment w:val="baseline"/>
      <w:outlineLvl w:val="1"/>
    </w:pPr>
    <w:rPr>
      <w:rFonts w:eastAsia="黑体"/>
      <w:b/>
      <w:kern w:val="0"/>
      <w:sz w:val="28"/>
      <w:szCs w:val="20"/>
    </w:rPr>
  </w:style>
  <w:style w:type="paragraph" w:styleId="4">
    <w:name w:val="heading 3"/>
    <w:basedOn w:val="1"/>
    <w:next w:val="1"/>
    <w:link w:val="44"/>
    <w:qFormat/>
    <w:uiPriority w:val="9"/>
    <w:pPr>
      <w:numPr>
        <w:ilvl w:val="2"/>
        <w:numId w:val="1"/>
      </w:numPr>
      <w:tabs>
        <w:tab w:val="left" w:pos="360"/>
        <w:tab w:val="left" w:pos="900"/>
      </w:tabs>
      <w:adjustRightInd w:val="0"/>
      <w:spacing w:before="120" w:line="360" w:lineRule="auto"/>
      <w:textAlignment w:val="baseline"/>
      <w:outlineLvl w:val="2"/>
    </w:pPr>
    <w:rPr>
      <w:rFonts w:eastAsia="黑体"/>
      <w:b/>
      <w:kern w:val="0"/>
      <w:sz w:val="28"/>
      <w:szCs w:val="20"/>
    </w:rPr>
  </w:style>
  <w:style w:type="paragraph" w:styleId="5">
    <w:name w:val="heading 4"/>
    <w:basedOn w:val="1"/>
    <w:next w:val="1"/>
    <w:link w:val="45"/>
    <w:unhideWhenUsed/>
    <w:qFormat/>
    <w:uiPriority w:val="0"/>
    <w:pPr>
      <w:keepNext/>
      <w:keepLines/>
      <w:spacing w:line="360" w:lineRule="auto"/>
      <w:outlineLvl w:val="3"/>
    </w:pPr>
    <w:rPr>
      <w:rFonts w:asciiTheme="minorEastAsia" w:hAnsiTheme="minorEastAsia" w:eastAsiaTheme="minorEastAsia" w:cstheme="majorBidi"/>
      <w:b/>
      <w:bCs/>
      <w:color w:val="000000" w:themeColor="text1"/>
      <w:sz w:val="24"/>
      <w14:textFill>
        <w14:solidFill>
          <w14:schemeClr w14:val="tx1"/>
        </w14:solidFill>
      </w14:textFill>
    </w:rPr>
  </w:style>
  <w:style w:type="paragraph" w:styleId="6">
    <w:name w:val="heading 5"/>
    <w:basedOn w:val="1"/>
    <w:next w:val="1"/>
    <w:link w:val="46"/>
    <w:unhideWhenUsed/>
    <w:qFormat/>
    <w:uiPriority w:val="9"/>
    <w:pPr>
      <w:keepNext/>
      <w:keepLines/>
      <w:numPr>
        <w:ilvl w:val="4"/>
        <w:numId w:val="2"/>
      </w:numPr>
      <w:spacing w:before="163" w:beforeLines="50" w:after="163" w:afterLines="50"/>
      <w:outlineLvl w:val="4"/>
    </w:pPr>
    <w:rPr>
      <w:rFonts w:ascii="仿宋" w:hAnsi="仿宋"/>
      <w:bCs/>
      <w:szCs w:val="28"/>
    </w:rPr>
  </w:style>
  <w:style w:type="paragraph" w:styleId="7">
    <w:name w:val="heading 6"/>
    <w:basedOn w:val="1"/>
    <w:next w:val="1"/>
    <w:link w:val="47"/>
    <w:unhideWhenUsed/>
    <w:qFormat/>
    <w:uiPriority w:val="9"/>
    <w:pPr>
      <w:keepNext/>
      <w:keepLines/>
      <w:numPr>
        <w:ilvl w:val="5"/>
        <w:numId w:val="2"/>
      </w:numPr>
      <w:spacing w:before="163" w:beforeLines="50" w:after="163" w:afterLines="50"/>
      <w:outlineLvl w:val="5"/>
    </w:pPr>
    <w:rPr>
      <w:rFonts w:asciiTheme="majorHAnsi" w:hAnsiTheme="majorHAnsi" w:cstheme="majorBidi"/>
      <w:bCs/>
    </w:rPr>
  </w:style>
  <w:style w:type="paragraph" w:styleId="8">
    <w:name w:val="heading 7"/>
    <w:basedOn w:val="1"/>
    <w:next w:val="1"/>
    <w:link w:val="48"/>
    <w:unhideWhenUsed/>
    <w:qFormat/>
    <w:uiPriority w:val="0"/>
    <w:pPr>
      <w:keepNext/>
      <w:keepLines/>
      <w:numPr>
        <w:ilvl w:val="6"/>
        <w:numId w:val="2"/>
      </w:numPr>
      <w:spacing w:before="100" w:beforeAutospacing="1" w:after="100" w:afterAutospacing="1" w:line="360" w:lineRule="auto"/>
      <w:outlineLvl w:val="6"/>
    </w:pPr>
    <w:rPr>
      <w:rFonts w:asciiTheme="majorEastAsia" w:hAnsiTheme="majorEastAsia"/>
      <w:bCs/>
    </w:rPr>
  </w:style>
  <w:style w:type="paragraph" w:styleId="9">
    <w:name w:val="heading 8"/>
    <w:basedOn w:val="1"/>
    <w:next w:val="1"/>
    <w:link w:val="49"/>
    <w:unhideWhenUsed/>
    <w:qFormat/>
    <w:uiPriority w:val="9"/>
    <w:pPr>
      <w:keepNext/>
      <w:keepLines/>
      <w:numPr>
        <w:ilvl w:val="7"/>
        <w:numId w:val="2"/>
      </w:numPr>
      <w:outlineLvl w:val="7"/>
    </w:pPr>
    <w:rPr>
      <w:rFonts w:asciiTheme="majorEastAsia" w:hAnsiTheme="majorEastAsia" w:cstheme="majorBidi"/>
      <w:b/>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0">
    <w:name w:val="Normal Indent"/>
    <w:basedOn w:val="1"/>
    <w:link w:val="132"/>
    <w:qFormat/>
    <w:uiPriority w:val="99"/>
    <w:pPr>
      <w:ind w:firstLine="420"/>
    </w:pPr>
    <w:rPr>
      <w:szCs w:val="20"/>
    </w:rPr>
  </w:style>
  <w:style w:type="paragraph" w:styleId="11">
    <w:name w:val="caption"/>
    <w:basedOn w:val="1"/>
    <w:next w:val="1"/>
    <w:unhideWhenUsed/>
    <w:qFormat/>
    <w:uiPriority w:val="0"/>
    <w:pPr>
      <w:jc w:val="center"/>
    </w:pPr>
    <w:rPr>
      <w:rFonts w:ascii="DejaVu Sans" w:hAnsi="DejaVu Sans" w:eastAsia="方正黑体_GBK"/>
      <w:sz w:val="20"/>
    </w:rPr>
  </w:style>
  <w:style w:type="paragraph" w:styleId="12">
    <w:name w:val="index 5"/>
    <w:basedOn w:val="1"/>
    <w:next w:val="1"/>
    <w:unhideWhenUsed/>
    <w:qFormat/>
    <w:uiPriority w:val="99"/>
    <w:pPr>
      <w:ind w:left="800" w:leftChars="800"/>
    </w:pPr>
  </w:style>
  <w:style w:type="paragraph" w:styleId="13">
    <w:name w:val="Document Map"/>
    <w:basedOn w:val="1"/>
    <w:link w:val="90"/>
    <w:unhideWhenUsed/>
    <w:qFormat/>
    <w:uiPriority w:val="99"/>
    <w:rPr>
      <w:rFonts w:ascii="宋体" w:hAnsi="Calibri" w:cs="黑体"/>
      <w:sz w:val="18"/>
      <w:szCs w:val="18"/>
    </w:rPr>
  </w:style>
  <w:style w:type="paragraph" w:styleId="14">
    <w:name w:val="annotation text"/>
    <w:basedOn w:val="1"/>
    <w:link w:val="52"/>
    <w:unhideWhenUsed/>
    <w:qFormat/>
    <w:uiPriority w:val="0"/>
    <w:pPr>
      <w:jc w:val="left"/>
    </w:pPr>
  </w:style>
  <w:style w:type="paragraph" w:styleId="15">
    <w:name w:val="Body Text 3"/>
    <w:basedOn w:val="1"/>
    <w:link w:val="54"/>
    <w:qFormat/>
    <w:uiPriority w:val="0"/>
    <w:rPr>
      <w:sz w:val="24"/>
    </w:rPr>
  </w:style>
  <w:style w:type="paragraph" w:styleId="16">
    <w:name w:val="Body Text"/>
    <w:basedOn w:val="1"/>
    <w:link w:val="55"/>
    <w:qFormat/>
    <w:uiPriority w:val="0"/>
    <w:pPr>
      <w:adjustRightInd w:val="0"/>
      <w:spacing w:line="440" w:lineRule="exact"/>
    </w:pPr>
    <w:rPr>
      <w:rFonts w:ascii="宋体" w:hAnsi="宋体"/>
      <w:bCs/>
      <w:color w:val="000000"/>
      <w:sz w:val="24"/>
    </w:rPr>
  </w:style>
  <w:style w:type="paragraph" w:styleId="17">
    <w:name w:val="Body Text Indent"/>
    <w:basedOn w:val="1"/>
    <w:link w:val="50"/>
    <w:unhideWhenUsed/>
    <w:qFormat/>
    <w:uiPriority w:val="99"/>
    <w:pPr>
      <w:spacing w:after="120"/>
      <w:ind w:left="420" w:leftChars="200"/>
    </w:pPr>
  </w:style>
  <w:style w:type="paragraph" w:styleId="18">
    <w:name w:val="index 4"/>
    <w:basedOn w:val="1"/>
    <w:next w:val="1"/>
    <w:qFormat/>
    <w:uiPriority w:val="0"/>
    <w:pPr>
      <w:ind w:left="600" w:leftChars="600"/>
    </w:pPr>
  </w:style>
  <w:style w:type="paragraph" w:styleId="19">
    <w:name w:val="toc 5"/>
    <w:basedOn w:val="1"/>
    <w:next w:val="1"/>
    <w:qFormat/>
    <w:uiPriority w:val="0"/>
    <w:pPr>
      <w:ind w:left="1680"/>
    </w:pPr>
    <w:rPr>
      <w:rFonts w:ascii="Calibri" w:hAnsi="Calibri" w:cs="黑体"/>
    </w:rPr>
  </w:style>
  <w:style w:type="paragraph" w:styleId="20">
    <w:name w:val="toc 3"/>
    <w:basedOn w:val="1"/>
    <w:next w:val="1"/>
    <w:qFormat/>
    <w:uiPriority w:val="39"/>
    <w:pPr>
      <w:tabs>
        <w:tab w:val="left" w:pos="945"/>
        <w:tab w:val="right" w:leader="dot" w:pos="9344"/>
      </w:tabs>
      <w:spacing w:line="320" w:lineRule="exact"/>
      <w:ind w:left="540" w:leftChars="257"/>
      <w:jc w:val="left"/>
    </w:pPr>
    <w:rPr>
      <w:iCs/>
      <w:szCs w:val="20"/>
    </w:rPr>
  </w:style>
  <w:style w:type="paragraph" w:styleId="21">
    <w:name w:val="Plain Text"/>
    <w:basedOn w:val="1"/>
    <w:next w:val="1"/>
    <w:link w:val="56"/>
    <w:qFormat/>
    <w:uiPriority w:val="0"/>
    <w:rPr>
      <w:rFonts w:ascii="宋体"/>
      <w:szCs w:val="20"/>
    </w:rPr>
  </w:style>
  <w:style w:type="paragraph" w:styleId="22">
    <w:name w:val="Body Text Indent 2"/>
    <w:basedOn w:val="1"/>
    <w:link w:val="57"/>
    <w:qFormat/>
    <w:uiPriority w:val="0"/>
    <w:pPr>
      <w:spacing w:after="120" w:line="480" w:lineRule="auto"/>
      <w:ind w:left="200" w:leftChars="200"/>
    </w:pPr>
  </w:style>
  <w:style w:type="paragraph" w:styleId="23">
    <w:name w:val="Balloon Text"/>
    <w:basedOn w:val="1"/>
    <w:link w:val="58"/>
    <w:qFormat/>
    <w:uiPriority w:val="0"/>
    <w:rPr>
      <w:sz w:val="18"/>
      <w:szCs w:val="18"/>
    </w:rPr>
  </w:style>
  <w:style w:type="paragraph" w:styleId="24">
    <w:name w:val="footer"/>
    <w:basedOn w:val="1"/>
    <w:link w:val="59"/>
    <w:qFormat/>
    <w:uiPriority w:val="99"/>
    <w:pPr>
      <w:tabs>
        <w:tab w:val="center" w:pos="4153"/>
        <w:tab w:val="right" w:pos="8306"/>
      </w:tabs>
      <w:snapToGrid w:val="0"/>
      <w:jc w:val="left"/>
    </w:pPr>
    <w:rPr>
      <w:rFonts w:ascii="宋体"/>
      <w:sz w:val="18"/>
      <w:szCs w:val="20"/>
    </w:rPr>
  </w:style>
  <w:style w:type="paragraph" w:styleId="25">
    <w:name w:val="header"/>
    <w:basedOn w:val="1"/>
    <w:link w:val="60"/>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link w:val="137"/>
    <w:qFormat/>
    <w:uiPriority w:val="39"/>
    <w:pPr>
      <w:tabs>
        <w:tab w:val="right" w:leader="dot" w:pos="9344"/>
      </w:tabs>
      <w:adjustRightInd w:val="0"/>
      <w:spacing w:before="120" w:after="120"/>
      <w:ind w:firstLine="120" w:firstLineChars="50"/>
      <w:jc w:val="left"/>
      <w:outlineLvl w:val="0"/>
    </w:pPr>
    <w:rPr>
      <w:bCs/>
      <w:caps/>
      <w:szCs w:val="20"/>
    </w:rPr>
  </w:style>
  <w:style w:type="paragraph" w:styleId="27">
    <w:name w:val="footnote text"/>
    <w:basedOn w:val="1"/>
    <w:next w:val="12"/>
    <w:qFormat/>
    <w:uiPriority w:val="0"/>
    <w:pPr>
      <w:snapToGrid w:val="0"/>
    </w:pPr>
    <w:rPr>
      <w:rFonts w:ascii="Calibri" w:hAnsi="Calibri"/>
      <w:sz w:val="18"/>
      <w:szCs w:val="18"/>
    </w:rPr>
  </w:style>
  <w:style w:type="paragraph" w:styleId="28">
    <w:name w:val="toc 2"/>
    <w:basedOn w:val="1"/>
    <w:next w:val="1"/>
    <w:link w:val="136"/>
    <w:qFormat/>
    <w:uiPriority w:val="39"/>
    <w:pPr>
      <w:tabs>
        <w:tab w:val="right" w:leader="dot" w:pos="9344"/>
      </w:tabs>
      <w:spacing w:line="280" w:lineRule="exact"/>
      <w:ind w:left="420" w:leftChars="200"/>
      <w:jc w:val="left"/>
    </w:pPr>
    <w:rPr>
      <w:smallCaps/>
      <w:szCs w:val="20"/>
    </w:rPr>
  </w:style>
  <w:style w:type="paragraph" w:styleId="29">
    <w:name w:val="HTML Preformatted"/>
    <w:basedOn w:val="1"/>
    <w:link w:val="9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unhideWhenUsed/>
    <w:qFormat/>
    <w:uiPriority w:val="99"/>
    <w:pPr>
      <w:jc w:val="left"/>
    </w:pPr>
    <w:rPr>
      <w:kern w:val="0"/>
      <w:sz w:val="24"/>
    </w:rPr>
  </w:style>
  <w:style w:type="paragraph" w:styleId="31">
    <w:name w:val="annotation subject"/>
    <w:basedOn w:val="14"/>
    <w:next w:val="1"/>
    <w:link w:val="53"/>
    <w:semiHidden/>
    <w:unhideWhenUsed/>
    <w:qFormat/>
    <w:uiPriority w:val="0"/>
    <w:rPr>
      <w:b/>
      <w:bCs/>
    </w:rPr>
  </w:style>
  <w:style w:type="paragraph" w:styleId="32">
    <w:name w:val="Body Text First Indent"/>
    <w:basedOn w:val="16"/>
    <w:link w:val="92"/>
    <w:qFormat/>
    <w:uiPriority w:val="0"/>
    <w:pPr>
      <w:autoSpaceDE w:val="0"/>
      <w:autoSpaceDN w:val="0"/>
      <w:adjustRightInd/>
      <w:spacing w:line="240" w:lineRule="auto"/>
      <w:ind w:left="120" w:firstLine="420" w:firstLineChars="100"/>
      <w:jc w:val="left"/>
    </w:pPr>
    <w:rPr>
      <w:rFonts w:ascii="Calibri" w:hAnsi="仿宋_GB2312" w:cs="仿宋_GB2312"/>
      <w:bCs w:val="0"/>
      <w:color w:val="auto"/>
      <w:kern w:val="0"/>
      <w:sz w:val="21"/>
      <w:szCs w:val="32"/>
      <w:lang w:val="zh-CN"/>
    </w:rPr>
  </w:style>
  <w:style w:type="paragraph" w:styleId="33">
    <w:name w:val="Body Text First Indent 2"/>
    <w:basedOn w:val="17"/>
    <w:link w:val="51"/>
    <w:unhideWhenUsed/>
    <w:qFormat/>
    <w:uiPriority w:val="99"/>
    <w:pPr>
      <w:ind w:firstLine="420" w:firstLineChars="200"/>
    </w:p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page number"/>
    <w:basedOn w:val="36"/>
    <w:qFormat/>
    <w:uiPriority w:val="0"/>
  </w:style>
  <w:style w:type="character" w:styleId="38">
    <w:name w:val="FollowedHyperlink"/>
    <w:basedOn w:val="36"/>
    <w:unhideWhenUsed/>
    <w:qFormat/>
    <w:uiPriority w:val="0"/>
    <w:rPr>
      <w:color w:val="555555"/>
      <w:u w:val="none"/>
    </w:rPr>
  </w:style>
  <w:style w:type="character" w:styleId="39">
    <w:name w:val="Hyperlink"/>
    <w:qFormat/>
    <w:uiPriority w:val="99"/>
    <w:rPr>
      <w:color w:val="0000FF"/>
      <w:u w:val="single"/>
    </w:rPr>
  </w:style>
  <w:style w:type="character" w:styleId="40">
    <w:name w:val="annotation reference"/>
    <w:basedOn w:val="36"/>
    <w:semiHidden/>
    <w:unhideWhenUsed/>
    <w:qFormat/>
    <w:uiPriority w:val="0"/>
    <w:rPr>
      <w:sz w:val="21"/>
      <w:szCs w:val="21"/>
    </w:rPr>
  </w:style>
  <w:style w:type="paragraph" w:customStyle="1" w:styleId="41">
    <w:name w:val="_正文"/>
    <w:basedOn w:val="1"/>
    <w:link w:val="76"/>
    <w:qFormat/>
    <w:uiPriority w:val="0"/>
    <w:pPr>
      <w:spacing w:line="360" w:lineRule="auto"/>
      <w:ind w:firstLine="560"/>
    </w:pPr>
    <w:rPr>
      <w:rFonts w:asciiTheme="minorEastAsia" w:hAnsiTheme="minorEastAsia"/>
      <w:color w:val="000000"/>
      <w:szCs w:val="28"/>
      <w:lang w:val="zh-CN"/>
    </w:rPr>
  </w:style>
  <w:style w:type="character" w:customStyle="1" w:styleId="42">
    <w:name w:val="标题 1 Char"/>
    <w:basedOn w:val="36"/>
    <w:link w:val="2"/>
    <w:qFormat/>
    <w:uiPriority w:val="0"/>
    <w:rPr>
      <w:rFonts w:ascii="Times New Roman" w:hAnsi="Times New Roman" w:eastAsia="黑体" w:cs="Times New Roman"/>
      <w:b/>
      <w:kern w:val="44"/>
      <w:sz w:val="28"/>
      <w:szCs w:val="20"/>
    </w:rPr>
  </w:style>
  <w:style w:type="character" w:customStyle="1" w:styleId="43">
    <w:name w:val="标题 2 Char"/>
    <w:basedOn w:val="36"/>
    <w:link w:val="3"/>
    <w:qFormat/>
    <w:uiPriority w:val="0"/>
    <w:rPr>
      <w:rFonts w:eastAsia="黑体"/>
      <w:b/>
      <w:sz w:val="28"/>
    </w:rPr>
  </w:style>
  <w:style w:type="character" w:customStyle="1" w:styleId="44">
    <w:name w:val="标题 3 Char"/>
    <w:basedOn w:val="36"/>
    <w:link w:val="4"/>
    <w:qFormat/>
    <w:uiPriority w:val="0"/>
    <w:rPr>
      <w:rFonts w:ascii="Times New Roman" w:hAnsi="Times New Roman" w:eastAsia="黑体" w:cs="Times New Roman"/>
      <w:b/>
      <w:kern w:val="0"/>
      <w:sz w:val="28"/>
      <w:szCs w:val="20"/>
    </w:rPr>
  </w:style>
  <w:style w:type="character" w:customStyle="1" w:styleId="45">
    <w:name w:val="标题 4 Char"/>
    <w:basedOn w:val="36"/>
    <w:link w:val="5"/>
    <w:qFormat/>
    <w:uiPriority w:val="0"/>
    <w:rPr>
      <w:rFonts w:asciiTheme="minorEastAsia" w:hAnsiTheme="minorEastAsia" w:cstheme="majorBidi"/>
      <w:b/>
      <w:bCs/>
      <w:color w:val="000000" w:themeColor="text1"/>
      <w:sz w:val="24"/>
      <w:szCs w:val="24"/>
      <w14:textFill>
        <w14:solidFill>
          <w14:schemeClr w14:val="tx1"/>
        </w14:solidFill>
      </w14:textFill>
    </w:rPr>
  </w:style>
  <w:style w:type="character" w:customStyle="1" w:styleId="46">
    <w:name w:val="标题 5 Char"/>
    <w:basedOn w:val="36"/>
    <w:link w:val="6"/>
    <w:qFormat/>
    <w:uiPriority w:val="9"/>
    <w:rPr>
      <w:rFonts w:ascii="仿宋" w:hAnsi="仿宋" w:eastAsia="宋体" w:cs="Times New Roman"/>
      <w:bCs/>
      <w:szCs w:val="28"/>
    </w:rPr>
  </w:style>
  <w:style w:type="character" w:customStyle="1" w:styleId="47">
    <w:name w:val="标题 6 Char"/>
    <w:basedOn w:val="36"/>
    <w:link w:val="7"/>
    <w:qFormat/>
    <w:uiPriority w:val="9"/>
    <w:rPr>
      <w:rFonts w:eastAsia="宋体" w:asciiTheme="majorHAnsi" w:hAnsiTheme="majorHAnsi" w:cstheme="majorBidi"/>
      <w:bCs/>
      <w:szCs w:val="24"/>
    </w:rPr>
  </w:style>
  <w:style w:type="character" w:customStyle="1" w:styleId="48">
    <w:name w:val="标题 7 Char"/>
    <w:basedOn w:val="36"/>
    <w:link w:val="8"/>
    <w:qFormat/>
    <w:uiPriority w:val="0"/>
    <w:rPr>
      <w:rFonts w:eastAsia="宋体" w:cs="Times New Roman" w:asciiTheme="majorEastAsia" w:hAnsiTheme="majorEastAsia"/>
      <w:bCs/>
      <w:szCs w:val="24"/>
    </w:rPr>
  </w:style>
  <w:style w:type="character" w:customStyle="1" w:styleId="49">
    <w:name w:val="标题 8 Char"/>
    <w:basedOn w:val="36"/>
    <w:link w:val="9"/>
    <w:qFormat/>
    <w:uiPriority w:val="9"/>
    <w:rPr>
      <w:rFonts w:eastAsia="宋体" w:asciiTheme="majorEastAsia" w:hAnsiTheme="majorEastAsia" w:cstheme="majorBidi"/>
      <w:b/>
      <w:szCs w:val="24"/>
    </w:rPr>
  </w:style>
  <w:style w:type="character" w:customStyle="1" w:styleId="50">
    <w:name w:val="正文文本缩进 Char"/>
    <w:basedOn w:val="36"/>
    <w:link w:val="17"/>
    <w:qFormat/>
    <w:uiPriority w:val="0"/>
    <w:rPr>
      <w:rFonts w:ascii="Times New Roman" w:hAnsi="Times New Roman" w:eastAsia="宋体" w:cs="Times New Roman"/>
      <w:szCs w:val="24"/>
    </w:rPr>
  </w:style>
  <w:style w:type="character" w:customStyle="1" w:styleId="51">
    <w:name w:val="正文首行缩进 2 Char"/>
    <w:basedOn w:val="50"/>
    <w:link w:val="33"/>
    <w:qFormat/>
    <w:uiPriority w:val="99"/>
    <w:rPr>
      <w:rFonts w:ascii="Times New Roman" w:hAnsi="Times New Roman" w:eastAsia="宋体" w:cs="Times New Roman"/>
      <w:szCs w:val="24"/>
    </w:rPr>
  </w:style>
  <w:style w:type="character" w:customStyle="1" w:styleId="52">
    <w:name w:val="批注文字 Char"/>
    <w:basedOn w:val="36"/>
    <w:link w:val="14"/>
    <w:qFormat/>
    <w:uiPriority w:val="0"/>
    <w:rPr>
      <w:rFonts w:ascii="Times New Roman" w:hAnsi="Times New Roman" w:eastAsia="宋体" w:cs="Times New Roman"/>
      <w:szCs w:val="24"/>
    </w:rPr>
  </w:style>
  <w:style w:type="character" w:customStyle="1" w:styleId="53">
    <w:name w:val="批注主题 Char"/>
    <w:basedOn w:val="52"/>
    <w:link w:val="31"/>
    <w:semiHidden/>
    <w:qFormat/>
    <w:uiPriority w:val="0"/>
    <w:rPr>
      <w:rFonts w:ascii="Times New Roman" w:hAnsi="Times New Roman" w:eastAsia="宋体" w:cs="Times New Roman"/>
      <w:b/>
      <w:bCs/>
      <w:szCs w:val="24"/>
    </w:rPr>
  </w:style>
  <w:style w:type="character" w:customStyle="1" w:styleId="54">
    <w:name w:val="正文文本 3 Char"/>
    <w:basedOn w:val="36"/>
    <w:link w:val="15"/>
    <w:qFormat/>
    <w:uiPriority w:val="0"/>
    <w:rPr>
      <w:rFonts w:ascii="Times New Roman" w:hAnsi="Times New Roman" w:eastAsia="宋体" w:cs="Times New Roman"/>
      <w:sz w:val="24"/>
      <w:szCs w:val="24"/>
    </w:rPr>
  </w:style>
  <w:style w:type="character" w:customStyle="1" w:styleId="55">
    <w:name w:val="正文文本 Char"/>
    <w:basedOn w:val="36"/>
    <w:link w:val="16"/>
    <w:qFormat/>
    <w:uiPriority w:val="0"/>
    <w:rPr>
      <w:rFonts w:ascii="宋体" w:hAnsi="宋体" w:eastAsia="宋体" w:cs="Times New Roman"/>
      <w:bCs/>
      <w:color w:val="000000"/>
      <w:sz w:val="24"/>
      <w:szCs w:val="24"/>
    </w:rPr>
  </w:style>
  <w:style w:type="character" w:customStyle="1" w:styleId="56">
    <w:name w:val="纯文本 Char"/>
    <w:basedOn w:val="36"/>
    <w:link w:val="21"/>
    <w:qFormat/>
    <w:uiPriority w:val="0"/>
    <w:rPr>
      <w:rFonts w:ascii="宋体" w:hAnsi="Times New Roman" w:eastAsia="宋体" w:cs="Times New Roman"/>
      <w:szCs w:val="20"/>
    </w:rPr>
  </w:style>
  <w:style w:type="character" w:customStyle="1" w:styleId="57">
    <w:name w:val="正文文本缩进 2 Char"/>
    <w:basedOn w:val="36"/>
    <w:link w:val="22"/>
    <w:qFormat/>
    <w:uiPriority w:val="0"/>
    <w:rPr>
      <w:rFonts w:ascii="Times New Roman" w:hAnsi="Times New Roman" w:eastAsia="宋体" w:cs="Times New Roman"/>
      <w:szCs w:val="24"/>
    </w:rPr>
  </w:style>
  <w:style w:type="character" w:customStyle="1" w:styleId="58">
    <w:name w:val="批注框文本 Char"/>
    <w:basedOn w:val="36"/>
    <w:link w:val="23"/>
    <w:qFormat/>
    <w:uiPriority w:val="0"/>
    <w:rPr>
      <w:rFonts w:ascii="Times New Roman" w:hAnsi="Times New Roman" w:eastAsia="宋体" w:cs="Times New Roman"/>
      <w:sz w:val="18"/>
      <w:szCs w:val="18"/>
    </w:rPr>
  </w:style>
  <w:style w:type="character" w:customStyle="1" w:styleId="59">
    <w:name w:val="页脚 Char"/>
    <w:basedOn w:val="36"/>
    <w:link w:val="24"/>
    <w:qFormat/>
    <w:uiPriority w:val="99"/>
    <w:rPr>
      <w:rFonts w:ascii="宋体" w:hAnsi="Times New Roman" w:eastAsia="宋体" w:cs="Times New Roman"/>
      <w:sz w:val="18"/>
      <w:szCs w:val="20"/>
    </w:rPr>
  </w:style>
  <w:style w:type="character" w:customStyle="1" w:styleId="60">
    <w:name w:val="页眉 Char"/>
    <w:basedOn w:val="36"/>
    <w:link w:val="25"/>
    <w:qFormat/>
    <w:uiPriority w:val="0"/>
    <w:rPr>
      <w:rFonts w:ascii="Times New Roman" w:hAnsi="Times New Roman" w:eastAsia="宋体" w:cs="Times New Roman"/>
      <w:sz w:val="18"/>
      <w:szCs w:val="18"/>
    </w:rPr>
  </w:style>
  <w:style w:type="paragraph" w:customStyle="1" w:styleId="61">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character" w:customStyle="1" w:styleId="62">
    <w:name w:val="apple-style-span"/>
    <w:qFormat/>
    <w:uiPriority w:val="0"/>
  </w:style>
  <w:style w:type="character" w:customStyle="1" w:styleId="63">
    <w:name w:val="font51"/>
    <w:basedOn w:val="36"/>
    <w:qFormat/>
    <w:uiPriority w:val="0"/>
    <w:rPr>
      <w:rFonts w:hint="eastAsia" w:ascii="仿宋" w:hAnsi="仿宋" w:eastAsia="仿宋" w:cs="仿宋"/>
      <w:color w:val="000000"/>
      <w:sz w:val="20"/>
      <w:szCs w:val="20"/>
      <w:u w:val="none"/>
    </w:rPr>
  </w:style>
  <w:style w:type="character" w:customStyle="1" w:styleId="64">
    <w:name w:val="font61"/>
    <w:basedOn w:val="36"/>
    <w:qFormat/>
    <w:uiPriority w:val="0"/>
    <w:rPr>
      <w:rFonts w:hint="eastAsia" w:ascii="宋体" w:hAnsi="宋体" w:eastAsia="宋体" w:cs="宋体"/>
      <w:color w:val="000000"/>
      <w:sz w:val="20"/>
      <w:szCs w:val="20"/>
      <w:u w:val="none"/>
    </w:rPr>
  </w:style>
  <w:style w:type="character" w:customStyle="1" w:styleId="65">
    <w:name w:val="font71"/>
    <w:basedOn w:val="36"/>
    <w:qFormat/>
    <w:uiPriority w:val="0"/>
    <w:rPr>
      <w:rFonts w:hint="eastAsia" w:ascii="仿宋" w:hAnsi="仿宋" w:eastAsia="仿宋" w:cs="仿宋"/>
      <w:b/>
      <w:color w:val="000000"/>
      <w:sz w:val="20"/>
      <w:szCs w:val="20"/>
      <w:u w:val="none"/>
    </w:rPr>
  </w:style>
  <w:style w:type="paragraph" w:customStyle="1" w:styleId="66">
    <w:name w:val="列出段落1"/>
    <w:basedOn w:val="1"/>
    <w:qFormat/>
    <w:uiPriority w:val="34"/>
    <w:pPr>
      <w:ind w:left="720"/>
      <w:contextualSpacing/>
    </w:pPr>
  </w:style>
  <w:style w:type="paragraph" w:customStyle="1" w:styleId="67">
    <w:name w:val="List Paragraph1"/>
    <w:basedOn w:val="1"/>
    <w:qFormat/>
    <w:uiPriority w:val="0"/>
    <w:pPr>
      <w:spacing w:line="360" w:lineRule="auto"/>
      <w:ind w:firstLine="420" w:firstLineChars="200"/>
    </w:pPr>
    <w:rPr>
      <w:sz w:val="24"/>
    </w:rPr>
  </w:style>
  <w:style w:type="paragraph" w:customStyle="1" w:styleId="68">
    <w:name w:val="图"/>
    <w:basedOn w:val="1"/>
    <w:qFormat/>
    <w:uiPriority w:val="0"/>
    <w:pPr>
      <w:spacing w:line="360" w:lineRule="auto"/>
      <w:jc w:val="center"/>
    </w:pPr>
    <w:rPr>
      <w:sz w:val="24"/>
    </w:rPr>
  </w:style>
  <w:style w:type="table" w:customStyle="1" w:styleId="69">
    <w:name w:val="Table Normal_0"/>
    <w:qFormat/>
    <w:uiPriority w:val="0"/>
    <w:tblPr>
      <w:tblCellMar>
        <w:top w:w="0" w:type="dxa"/>
        <w:left w:w="0" w:type="dxa"/>
        <w:bottom w:w="0" w:type="dxa"/>
        <w:right w:w="0" w:type="dxa"/>
      </w:tblCellMar>
    </w:tblPr>
  </w:style>
  <w:style w:type="paragraph" w:customStyle="1" w:styleId="70">
    <w:name w:val="列出段落11"/>
    <w:basedOn w:val="1"/>
    <w:qFormat/>
    <w:uiPriority w:val="0"/>
    <w:rPr>
      <w:sz w:val="24"/>
    </w:rPr>
  </w:style>
  <w:style w:type="paragraph" w:customStyle="1" w:styleId="71">
    <w:name w:val="正文 New New New New"/>
    <w:qFormat/>
    <w:uiPriority w:val="0"/>
    <w:pPr>
      <w:widowControl w:val="0"/>
      <w:jc w:val="both"/>
    </w:pPr>
    <w:rPr>
      <w:rFonts w:ascii="Times New Roman" w:hAnsi="Times New Roman" w:eastAsia="Arial Unicode MS" w:cs="Arial Unicode MS"/>
      <w:color w:val="000000"/>
      <w:u w:color="000000"/>
      <w:lang w:val="en-US" w:eastAsia="zh-CN" w:bidi="ar-SA"/>
    </w:rPr>
  </w:style>
  <w:style w:type="paragraph" w:customStyle="1" w:styleId="72">
    <w:name w:val="列出段落2"/>
    <w:qFormat/>
    <w:uiPriority w:val="0"/>
    <w:pPr>
      <w:widowControl w:val="0"/>
      <w:ind w:firstLine="420"/>
      <w:jc w:val="both"/>
    </w:pPr>
    <w:rPr>
      <w:rFonts w:ascii="Calibri" w:hAnsi="Calibri" w:eastAsia="Calibri" w:cs="Calibri"/>
      <w:color w:val="000000"/>
      <w:kern w:val="2"/>
      <w:sz w:val="24"/>
      <w:szCs w:val="24"/>
      <w:u w:color="000000"/>
      <w:lang w:val="en-US" w:eastAsia="zh-CN" w:bidi="ar-SA"/>
    </w:rPr>
  </w:style>
  <w:style w:type="paragraph" w:customStyle="1" w:styleId="73">
    <w:name w:val="列出段落3"/>
    <w:basedOn w:val="1"/>
    <w:qFormat/>
    <w:uiPriority w:val="34"/>
    <w:pPr>
      <w:ind w:left="720"/>
      <w:contextualSpacing/>
    </w:pPr>
  </w:style>
  <w:style w:type="paragraph" w:customStyle="1" w:styleId="74">
    <w:name w:val="Header or footer|2"/>
    <w:basedOn w:val="1"/>
    <w:qFormat/>
    <w:uiPriority w:val="0"/>
    <w:rPr>
      <w:sz w:val="20"/>
      <w:szCs w:val="20"/>
    </w:rPr>
  </w:style>
  <w:style w:type="paragraph" w:customStyle="1" w:styleId="75">
    <w:name w:val="Header or footer|1"/>
    <w:basedOn w:val="1"/>
    <w:qFormat/>
    <w:uiPriority w:val="0"/>
    <w:rPr>
      <w:lang w:val="zh-TW" w:eastAsia="zh-TW" w:bidi="zh-TW"/>
    </w:rPr>
  </w:style>
  <w:style w:type="character" w:customStyle="1" w:styleId="76">
    <w:name w:val="_正文 Char"/>
    <w:link w:val="41"/>
    <w:qFormat/>
    <w:uiPriority w:val="0"/>
    <w:rPr>
      <w:rFonts w:eastAsia="宋体" w:cs="Times New Roman" w:asciiTheme="minorEastAsia" w:hAnsiTheme="minorEastAsia"/>
      <w:color w:val="000000"/>
      <w:szCs w:val="28"/>
      <w:lang w:val="zh-CN"/>
    </w:rPr>
  </w:style>
  <w:style w:type="paragraph" w:customStyle="1" w:styleId="77">
    <w:name w:val="_Style 10"/>
    <w:basedOn w:val="1"/>
    <w:next w:val="73"/>
    <w:qFormat/>
    <w:uiPriority w:val="34"/>
    <w:pPr>
      <w:spacing w:before="50" w:beforeLines="50" w:line="360" w:lineRule="auto"/>
      <w:ind w:firstLine="420" w:firstLineChars="200"/>
    </w:pPr>
    <w:rPr>
      <w:sz w:val="24"/>
    </w:rPr>
  </w:style>
  <w:style w:type="paragraph" w:customStyle="1" w:styleId="78">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79">
    <w:name w:val="p2"/>
    <w:basedOn w:val="1"/>
    <w:qFormat/>
    <w:uiPriority w:val="0"/>
    <w:pPr>
      <w:widowControl/>
      <w:spacing w:line="480" w:lineRule="auto"/>
      <w:ind w:firstLine="420"/>
      <w:jc w:val="left"/>
    </w:pPr>
    <w:rPr>
      <w:rFonts w:ascii="宋体" w:hAnsi="宋体" w:cs="宋体"/>
      <w:kern w:val="0"/>
      <w:szCs w:val="21"/>
    </w:rPr>
  </w:style>
  <w:style w:type="character" w:customStyle="1" w:styleId="80">
    <w:name w:val="font01"/>
    <w:basedOn w:val="36"/>
    <w:qFormat/>
    <w:uiPriority w:val="0"/>
    <w:rPr>
      <w:rFonts w:hint="default" w:ascii="Times New Roman" w:hAnsi="Times New Roman" w:cs="Times New Roman"/>
      <w:color w:val="000000"/>
      <w:sz w:val="20"/>
      <w:szCs w:val="20"/>
      <w:u w:val="none"/>
    </w:rPr>
  </w:style>
  <w:style w:type="character" w:customStyle="1" w:styleId="81">
    <w:name w:val="font31"/>
    <w:basedOn w:val="36"/>
    <w:qFormat/>
    <w:uiPriority w:val="0"/>
    <w:rPr>
      <w:rFonts w:hint="eastAsia" w:ascii="宋体" w:hAnsi="宋体" w:eastAsia="宋体" w:cs="宋体"/>
      <w:color w:val="000000"/>
      <w:sz w:val="20"/>
      <w:szCs w:val="20"/>
      <w:u w:val="none"/>
    </w:rPr>
  </w:style>
  <w:style w:type="paragraph" w:customStyle="1" w:styleId="82">
    <w:name w:val="表格"/>
    <w:basedOn w:val="66"/>
    <w:qFormat/>
    <w:uiPriority w:val="0"/>
    <w:pPr>
      <w:jc w:val="center"/>
    </w:pPr>
    <w:rPr>
      <w:rFonts w:ascii="Calibri" w:hAnsi="Calibri"/>
      <w:kern w:val="0"/>
      <w:sz w:val="18"/>
      <w:szCs w:val="20"/>
    </w:rPr>
  </w:style>
  <w:style w:type="paragraph" w:customStyle="1" w:styleId="83">
    <w:name w:val="正文格式"/>
    <w:basedOn w:val="1"/>
    <w:qFormat/>
    <w:uiPriority w:val="0"/>
    <w:pPr>
      <w:spacing w:beforeLines="50" w:afterLines="50"/>
      <w:ind w:firstLine="480" w:firstLineChars="200"/>
    </w:pPr>
    <w:rPr>
      <w:rFonts w:ascii="宋体" w:hAnsi="宋体"/>
      <w:kern w:val="0"/>
      <w:sz w:val="24"/>
      <w:lang w:val="en-GB"/>
    </w:rPr>
  </w:style>
  <w:style w:type="paragraph" w:customStyle="1" w:styleId="8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8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6">
    <w:name w:val="正文3"/>
    <w:qFormat/>
    <w:uiPriority w:val="0"/>
    <w:pPr>
      <w:widowControl w:val="0"/>
      <w:adjustRightInd w:val="0"/>
      <w:spacing w:line="312" w:lineRule="atLeast"/>
      <w:jc w:val="both"/>
      <w:textAlignment w:val="baseline"/>
    </w:pPr>
    <w:rPr>
      <w:rFonts w:ascii="宋体" w:hAnsi="Calibri" w:eastAsia="宋体" w:cs="宋体"/>
      <w:sz w:val="34"/>
      <w:szCs w:val="34"/>
      <w:lang w:val="en-US" w:eastAsia="zh-CN" w:bidi="ar-SA"/>
    </w:rPr>
  </w:style>
  <w:style w:type="paragraph" w:styleId="87">
    <w:name w:val="List Paragraph"/>
    <w:basedOn w:val="1"/>
    <w:unhideWhenUsed/>
    <w:qFormat/>
    <w:uiPriority w:val="34"/>
    <w:pPr>
      <w:spacing w:before="10" w:beforeLines="10" w:line="500" w:lineRule="exact"/>
      <w:ind w:firstLine="420" w:firstLineChars="200"/>
    </w:pPr>
    <w:rPr>
      <w:sz w:val="28"/>
      <w:szCs w:val="22"/>
    </w:rPr>
  </w:style>
  <w:style w:type="character" w:customStyle="1" w:styleId="88">
    <w:name w:val="font101"/>
    <w:basedOn w:val="36"/>
    <w:qFormat/>
    <w:uiPriority w:val="0"/>
    <w:rPr>
      <w:rFonts w:hint="default" w:ascii="Times New Roman" w:hAnsi="Times New Roman" w:cs="Times New Roman"/>
      <w:color w:val="000000"/>
      <w:sz w:val="16"/>
      <w:szCs w:val="16"/>
      <w:u w:val="none"/>
    </w:rPr>
  </w:style>
  <w:style w:type="paragraph" w:customStyle="1" w:styleId="89">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90">
    <w:name w:val="文档结构图 Char"/>
    <w:basedOn w:val="36"/>
    <w:link w:val="13"/>
    <w:qFormat/>
    <w:uiPriority w:val="99"/>
    <w:rPr>
      <w:rFonts w:ascii="宋体" w:hAnsi="Calibri" w:cs="黑体"/>
      <w:kern w:val="2"/>
      <w:sz w:val="18"/>
      <w:szCs w:val="18"/>
    </w:rPr>
  </w:style>
  <w:style w:type="character" w:customStyle="1" w:styleId="91">
    <w:name w:val="HTML 预设格式 Char"/>
    <w:basedOn w:val="36"/>
    <w:link w:val="29"/>
    <w:qFormat/>
    <w:uiPriority w:val="0"/>
    <w:rPr>
      <w:rFonts w:ascii="宋体" w:hAnsi="宋体"/>
      <w:sz w:val="24"/>
      <w:szCs w:val="24"/>
    </w:rPr>
  </w:style>
  <w:style w:type="character" w:customStyle="1" w:styleId="92">
    <w:name w:val="正文首行缩进 Char"/>
    <w:basedOn w:val="55"/>
    <w:link w:val="32"/>
    <w:qFormat/>
    <w:uiPriority w:val="0"/>
    <w:rPr>
      <w:rFonts w:ascii="Calibri" w:hAnsi="仿宋_GB2312" w:eastAsia="宋体" w:cs="仿宋_GB2312"/>
      <w:bCs w:val="0"/>
      <w:color w:val="000000"/>
      <w:sz w:val="21"/>
      <w:szCs w:val="32"/>
      <w:lang w:val="zh-CN"/>
    </w:rPr>
  </w:style>
  <w:style w:type="character" w:customStyle="1" w:styleId="93">
    <w:name w:val="font11"/>
    <w:basedOn w:val="36"/>
    <w:qFormat/>
    <w:uiPriority w:val="0"/>
    <w:rPr>
      <w:rFonts w:ascii="方正仿宋_GBK" w:hAnsi="方正仿宋_GBK" w:eastAsia="方正仿宋_GBK" w:cs="方正仿宋_GBK"/>
      <w:b/>
      <w:color w:val="000000"/>
      <w:sz w:val="20"/>
      <w:szCs w:val="20"/>
      <w:u w:val="none"/>
    </w:rPr>
  </w:style>
  <w:style w:type="character" w:customStyle="1" w:styleId="94">
    <w:name w:val="font21"/>
    <w:basedOn w:val="36"/>
    <w:qFormat/>
    <w:uiPriority w:val="0"/>
    <w:rPr>
      <w:rFonts w:hint="eastAsia" w:ascii="仿宋" w:hAnsi="仿宋" w:eastAsia="仿宋" w:cs="仿宋"/>
      <w:color w:val="000000"/>
      <w:sz w:val="24"/>
      <w:szCs w:val="24"/>
      <w:u w:val="none"/>
    </w:rPr>
  </w:style>
  <w:style w:type="character" w:customStyle="1" w:styleId="95">
    <w:name w:val="font41"/>
    <w:basedOn w:val="36"/>
    <w:qFormat/>
    <w:uiPriority w:val="0"/>
    <w:rPr>
      <w:rFonts w:hint="default" w:ascii="Arial" w:hAnsi="Arial" w:cs="Arial"/>
      <w:b/>
      <w:color w:val="000000"/>
      <w:sz w:val="16"/>
      <w:szCs w:val="16"/>
      <w:u w:val="none"/>
    </w:rPr>
  </w:style>
  <w:style w:type="character" w:customStyle="1" w:styleId="96">
    <w:name w:val="NormalCharacter"/>
    <w:semiHidden/>
    <w:qFormat/>
    <w:uiPriority w:val="0"/>
    <w:rPr>
      <w:rFonts w:ascii="Calibri" w:hAnsi="Calibri" w:eastAsia="宋体" w:cs="黑体"/>
      <w:kern w:val="2"/>
      <w:sz w:val="21"/>
      <w:szCs w:val="24"/>
      <w:lang w:val="en-US" w:eastAsia="zh-CN" w:bidi="ar-SA"/>
    </w:rPr>
  </w:style>
  <w:style w:type="paragraph" w:customStyle="1" w:styleId="97">
    <w:name w:val="无间隔1"/>
    <w:basedOn w:val="32"/>
    <w:next w:val="1"/>
    <w:qFormat/>
    <w:uiPriority w:val="0"/>
    <w:rPr>
      <w:rFonts w:hAnsi="Calibri" w:cs="Times New Roman"/>
      <w:sz w:val="24"/>
      <w:szCs w:val="24"/>
    </w:rPr>
  </w:style>
  <w:style w:type="paragraph" w:customStyle="1" w:styleId="98">
    <w:name w:val="正文 New New New New New New New New New New New New New New New New New New New New New New New New New New New New"/>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99">
    <w:name w:val="正文 New New New New New New New New New New New New New New New New New New New New New New New New New New New New New New New New New New New New New New New New New New New New New New"/>
    <w:next w:val="100"/>
    <w:qFormat/>
    <w:uiPriority w:val="0"/>
    <w:pPr>
      <w:widowControl w:val="0"/>
      <w:jc w:val="both"/>
    </w:pPr>
    <w:rPr>
      <w:rFonts w:ascii="Times New Roman" w:hAnsi="Times New Roman" w:eastAsia="宋体" w:cs="方正仿宋_GBK"/>
      <w:sz w:val="32"/>
      <w:szCs w:val="32"/>
      <w:lang w:val="en-US" w:eastAsia="zh-CN" w:bidi="ar-SA"/>
    </w:rPr>
  </w:style>
  <w:style w:type="paragraph" w:customStyle="1" w:styleId="100">
    <w:name w:val="标题 2 New New New New"/>
    <w:basedOn w:val="99"/>
    <w:next w:val="99"/>
    <w:qFormat/>
    <w:uiPriority w:val="0"/>
    <w:pPr>
      <w:keepNext/>
      <w:keepLines/>
      <w:spacing w:line="412" w:lineRule="auto"/>
      <w:outlineLvl w:val="1"/>
    </w:pPr>
    <w:rPr>
      <w:rFonts w:ascii="Arial" w:hAnsi="Arial" w:eastAsia="方正黑体_GBK" w:cs="Arial"/>
      <w:bCs/>
    </w:rPr>
  </w:style>
  <w:style w:type="paragraph" w:customStyle="1" w:styleId="101">
    <w:name w:val="正文 New New New New New New New New New New New New New New New New New New New New New New New New New New New New New New New New New New New New New New New New New New New New New New New New New New New New New New New New New"/>
    <w:next w:val="100"/>
    <w:qFormat/>
    <w:uiPriority w:val="0"/>
    <w:pPr>
      <w:widowControl w:val="0"/>
      <w:jc w:val="both"/>
    </w:pPr>
    <w:rPr>
      <w:rFonts w:ascii="Times New Roman" w:hAnsi="Times New Roman" w:eastAsia="宋体" w:cs="方正仿宋_GBK"/>
      <w:sz w:val="32"/>
      <w:szCs w:val="32"/>
      <w:lang w:val="en-US" w:eastAsia="zh-CN" w:bidi="ar-SA"/>
    </w:rPr>
  </w:style>
  <w:style w:type="paragraph" w:customStyle="1" w:styleId="102">
    <w:name w:val="p0"/>
    <w:basedOn w:val="103"/>
    <w:qFormat/>
    <w:uiPriority w:val="0"/>
    <w:pPr>
      <w:widowControl/>
    </w:pPr>
    <w:rPr>
      <w:rFonts w:hint="eastAsia"/>
      <w:szCs w:val="20"/>
    </w:rPr>
  </w:style>
  <w:style w:type="paragraph" w:customStyle="1" w:styleId="103">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正文 New New New New New New New New New New New New New New New New New New New New"/>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105">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07"/>
    <w:qFormat/>
    <w:uiPriority w:val="0"/>
    <w:pPr>
      <w:widowControl w:val="0"/>
      <w:jc w:val="both"/>
    </w:pPr>
    <w:rPr>
      <w:rFonts w:ascii="Times New Roman" w:hAnsi="Times New Roman" w:eastAsia="宋体" w:cs="方正仿宋_GBK"/>
      <w:sz w:val="32"/>
      <w:szCs w:val="32"/>
      <w:lang w:val="en-US" w:eastAsia="zh-CN" w:bidi="ar-SA"/>
    </w:rPr>
  </w:style>
  <w:style w:type="paragraph" w:customStyle="1" w:styleId="107">
    <w:name w:val="标题 2 New"/>
    <w:basedOn w:val="108"/>
    <w:next w:val="108"/>
    <w:qFormat/>
    <w:uiPriority w:val="0"/>
    <w:pPr>
      <w:keepNext/>
      <w:keepLines/>
      <w:spacing w:line="412" w:lineRule="auto"/>
      <w:outlineLvl w:val="1"/>
    </w:pPr>
    <w:rPr>
      <w:rFonts w:ascii="Arial" w:hAnsi="Arial" w:eastAsia="方正黑体_GBK" w:cs="Arial"/>
      <w:bCs/>
    </w:rPr>
  </w:style>
  <w:style w:type="paragraph" w:customStyle="1" w:styleId="108">
    <w:name w:val="正文 New New New New New New New New New New New New New New New New New"/>
    <w:next w:val="107"/>
    <w:qFormat/>
    <w:uiPriority w:val="0"/>
    <w:pPr>
      <w:widowControl w:val="0"/>
      <w:jc w:val="both"/>
    </w:pPr>
    <w:rPr>
      <w:rFonts w:ascii="Times New Roman" w:hAnsi="Times New Roman" w:eastAsia="宋体" w:cs="方正仿宋_GBK"/>
      <w:sz w:val="32"/>
      <w:szCs w:val="32"/>
      <w:lang w:val="en-US" w:eastAsia="zh-CN" w:bidi="ar-SA"/>
    </w:rPr>
  </w:style>
  <w:style w:type="paragraph" w:customStyle="1" w:styleId="109">
    <w:name w:val="正文 New New New New New New New New New New New New New New New New New New New New New New New New"/>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110">
    <w:name w:val="Body text|1"/>
    <w:basedOn w:val="1"/>
    <w:qFormat/>
    <w:uiPriority w:val="0"/>
    <w:pPr>
      <w:spacing w:line="425" w:lineRule="auto"/>
      <w:ind w:firstLine="400"/>
    </w:pPr>
    <w:rPr>
      <w:rFonts w:ascii="宋体" w:hAnsi="宋体" w:cs="宋体"/>
      <w:sz w:val="30"/>
      <w:szCs w:val="30"/>
      <w:lang w:val="zh-TW" w:eastAsia="zh-TW" w:bidi="zh-TW"/>
    </w:rPr>
  </w:style>
  <w:style w:type="paragraph" w:customStyle="1" w:styleId="111">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112">
    <w:name w:val="正文 New New New New New New New New New New New New New New New New New New New New New New New New New New New"/>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113">
    <w:name w:val="正文 New New New New New New"/>
    <w:next w:val="114"/>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114">
    <w:name w:val="标题 2 New New New"/>
    <w:basedOn w:val="115"/>
    <w:next w:val="113"/>
    <w:qFormat/>
    <w:uiPriority w:val="0"/>
    <w:pPr>
      <w:keepNext/>
      <w:keepLines/>
      <w:spacing w:line="412" w:lineRule="auto"/>
      <w:outlineLvl w:val="1"/>
    </w:pPr>
    <w:rPr>
      <w:rFonts w:ascii="Arial" w:hAnsi="Arial" w:eastAsia="方正黑体_GBK" w:cs="Arial"/>
      <w:bCs/>
    </w:rPr>
  </w:style>
  <w:style w:type="paragraph" w:customStyle="1" w:styleId="115">
    <w:name w:val="正文 New New New New New New New New New New New New New New New New New New New New New New New New New New New New New New New New New New New New New New New New New New New New"/>
    <w:next w:val="114"/>
    <w:qFormat/>
    <w:uiPriority w:val="0"/>
    <w:pPr>
      <w:widowControl w:val="0"/>
      <w:jc w:val="both"/>
    </w:pPr>
    <w:rPr>
      <w:rFonts w:ascii="Times New Roman" w:hAnsi="Times New Roman" w:eastAsia="宋体" w:cs="方正仿宋_GBK"/>
      <w:sz w:val="32"/>
      <w:szCs w:val="32"/>
      <w:lang w:val="en-US" w:eastAsia="zh-CN" w:bidi="ar-SA"/>
    </w:rPr>
  </w:style>
  <w:style w:type="paragraph" w:customStyle="1" w:styleId="116">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118">
    <w:name w:val="正文 New New New New New New New New New New New New New New New New New New New New New New New New New New New New New New New New New New New New New New New"/>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119">
    <w:name w:val="UserStyle_17"/>
    <w:qFormat/>
    <w:uiPriority w:val="0"/>
    <w:pPr>
      <w:jc w:val="both"/>
      <w:textAlignment w:val="baseline"/>
    </w:pPr>
    <w:rPr>
      <w:rFonts w:ascii="方正小标宋简体" w:hAnsi="Calibri" w:eastAsia="方正小标宋简体" w:cs="Times New Roman"/>
      <w:kern w:val="2"/>
      <w:sz w:val="30"/>
      <w:szCs w:val="21"/>
      <w:lang w:val="en-US" w:eastAsia="zh-CN" w:bidi="ar-SA"/>
    </w:rPr>
  </w:style>
  <w:style w:type="paragraph" w:customStyle="1" w:styleId="120">
    <w:name w:val="p20"/>
    <w:basedOn w:val="1"/>
    <w:qFormat/>
    <w:uiPriority w:val="0"/>
    <w:pPr>
      <w:widowControl/>
      <w:ind w:firstLine="412"/>
    </w:pPr>
    <w:rPr>
      <w:rFonts w:ascii="仿宋_GB2312" w:hAnsi="宋体" w:eastAsia="仿宋_GB2312" w:cs="宋体"/>
      <w:kern w:val="0"/>
      <w:sz w:val="32"/>
      <w:szCs w:val="32"/>
    </w:rPr>
  </w:style>
  <w:style w:type="paragraph" w:customStyle="1" w:styleId="121">
    <w:name w:val="Normal Indent1"/>
    <w:basedOn w:val="1"/>
    <w:qFormat/>
    <w:uiPriority w:val="99"/>
    <w:pPr>
      <w:ind w:firstLine="420" w:firstLineChars="200"/>
    </w:pPr>
    <w:rPr>
      <w:rFonts w:ascii="Calibri" w:hAnsi="Calibri" w:cs="黑体"/>
    </w:rPr>
  </w:style>
  <w:style w:type="paragraph" w:customStyle="1" w:styleId="122">
    <w:name w:val="正文 New New New New New New New New New"/>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123">
    <w:name w:val="UserStyle_14"/>
    <w:qFormat/>
    <w:uiPriority w:val="0"/>
    <w:pPr>
      <w:jc w:val="both"/>
      <w:textAlignment w:val="baseline"/>
    </w:pPr>
    <w:rPr>
      <w:rFonts w:ascii="方正小标宋简体" w:hAnsi="Calibri" w:eastAsia="方正小标宋简体" w:cs="Times New Roman"/>
      <w:kern w:val="2"/>
      <w:sz w:val="30"/>
      <w:szCs w:val="21"/>
      <w:lang w:val="en-US" w:eastAsia="zh-CN" w:bidi="ar-SA"/>
    </w:rPr>
  </w:style>
  <w:style w:type="character" w:customStyle="1" w:styleId="124">
    <w:name w:val="文档结构图 Char1"/>
    <w:semiHidden/>
    <w:qFormat/>
    <w:uiPriority w:val="99"/>
    <w:rPr>
      <w:rFonts w:ascii="宋体"/>
      <w:sz w:val="18"/>
      <w:szCs w:val="18"/>
    </w:rPr>
  </w:style>
  <w:style w:type="paragraph" w:customStyle="1" w:styleId="125">
    <w:name w:val="无间隔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6">
    <w:name w:val="x_pt3"/>
    <w:basedOn w:val="36"/>
    <w:qFormat/>
    <w:uiPriority w:val="0"/>
    <w:rPr>
      <w:rFonts w:ascii="微软雅黑" w:hAnsi="微软雅黑" w:eastAsia="微软雅黑" w:cs="微软雅黑"/>
      <w:color w:val="333333"/>
      <w:sz w:val="21"/>
      <w:szCs w:val="21"/>
    </w:rPr>
  </w:style>
  <w:style w:type="paragraph" w:customStyle="1" w:styleId="127">
    <w:name w:val="BodyText"/>
    <w:basedOn w:val="1"/>
    <w:qFormat/>
    <w:uiPriority w:val="0"/>
    <w:pPr>
      <w:jc w:val="center"/>
    </w:pPr>
    <w:rPr>
      <w:rFonts w:ascii="Calibri" w:hAnsi="Calibri" w:cs="黑体"/>
      <w:sz w:val="48"/>
    </w:rPr>
  </w:style>
  <w:style w:type="paragraph" w:customStyle="1" w:styleId="128">
    <w:name w:val="无间隔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9">
    <w:name w:val="font81"/>
    <w:qFormat/>
    <w:uiPriority w:val="0"/>
    <w:rPr>
      <w:rFonts w:ascii="Arial" w:hAnsi="Arial" w:cs="Arial"/>
      <w:color w:val="333333"/>
      <w:sz w:val="20"/>
      <w:szCs w:val="20"/>
      <w:u w:val="none"/>
    </w:rPr>
  </w:style>
  <w:style w:type="paragraph" w:customStyle="1" w:styleId="130">
    <w:name w:val="Style1"/>
    <w:basedOn w:val="1"/>
    <w:qFormat/>
    <w:uiPriority w:val="0"/>
    <w:pPr>
      <w:tabs>
        <w:tab w:val="left" w:pos="-720"/>
      </w:tabs>
      <w:spacing w:after="120"/>
    </w:pPr>
    <w:rPr>
      <w:spacing w:val="-3"/>
      <w:sz w:val="24"/>
      <w:szCs w:val="20"/>
      <w:lang w:val="en-AU" w:eastAsia="en-US"/>
    </w:rPr>
  </w:style>
  <w:style w:type="paragraph" w:customStyle="1" w:styleId="131">
    <w:name w:val="表格5"/>
    <w:basedOn w:val="1"/>
    <w:qFormat/>
    <w:uiPriority w:val="0"/>
    <w:pPr>
      <w:adjustRightInd w:val="0"/>
      <w:snapToGrid w:val="0"/>
      <w:jc w:val="center"/>
    </w:pPr>
    <w:rPr>
      <w:rFonts w:hint="eastAsia"/>
    </w:rPr>
  </w:style>
  <w:style w:type="character" w:customStyle="1" w:styleId="132">
    <w:name w:val="正文缩进 Char"/>
    <w:link w:val="10"/>
    <w:qFormat/>
    <w:uiPriority w:val="99"/>
    <w:rPr>
      <w:kern w:val="2"/>
      <w:sz w:val="21"/>
    </w:rPr>
  </w:style>
  <w:style w:type="paragraph" w:customStyle="1" w:styleId="133">
    <w:name w:val="Z正文"/>
    <w:qFormat/>
    <w:uiPriority w:val="0"/>
    <w:pPr>
      <w:spacing w:line="360" w:lineRule="auto"/>
      <w:ind w:firstLine="480" w:firstLineChars="200"/>
      <w:jc w:val="both"/>
    </w:pPr>
    <w:rPr>
      <w:rFonts w:ascii="宋体" w:hAnsi="宋体" w:eastAsia="宋体" w:cs="Calibri"/>
      <w:sz w:val="24"/>
      <w:lang w:val="en-US" w:eastAsia="zh-CN" w:bidi="ar-SA"/>
    </w:rPr>
  </w:style>
  <w:style w:type="paragraph" w:customStyle="1" w:styleId="134">
    <w:name w:val="首行缩进2"/>
    <w:basedOn w:val="1"/>
    <w:qFormat/>
    <w:uiPriority w:val="0"/>
    <w:pPr>
      <w:spacing w:line="600" w:lineRule="exact"/>
    </w:pPr>
    <w:rPr>
      <w:bCs/>
      <w:sz w:val="24"/>
    </w:rPr>
  </w:style>
  <w:style w:type="paragraph" w:customStyle="1" w:styleId="135">
    <w:name w:val="Table Text"/>
    <w:basedOn w:val="1"/>
    <w:semiHidden/>
    <w:qFormat/>
    <w:uiPriority w:val="0"/>
    <w:rPr>
      <w:rFonts w:ascii="仿宋" w:hAnsi="仿宋" w:eastAsia="仿宋" w:cs="仿宋"/>
      <w:sz w:val="18"/>
      <w:szCs w:val="18"/>
      <w:lang w:eastAsia="en-US"/>
    </w:rPr>
  </w:style>
  <w:style w:type="character" w:customStyle="1" w:styleId="136">
    <w:name w:val="目录 2 Char"/>
    <w:link w:val="28"/>
    <w:qFormat/>
    <w:uiPriority w:val="39"/>
    <w:rPr>
      <w:smallCaps/>
      <w:szCs w:val="20"/>
    </w:rPr>
  </w:style>
  <w:style w:type="character" w:customStyle="1" w:styleId="137">
    <w:name w:val="目录 1 Char"/>
    <w:link w:val="26"/>
    <w:qFormat/>
    <w:uiPriority w:val="39"/>
    <w:rPr>
      <w:bCs/>
      <w:caps/>
      <w:szCs w:val="20"/>
    </w:rPr>
  </w:style>
  <w:style w:type="paragraph" w:customStyle="1" w:styleId="138">
    <w:name w:val="列出段落5"/>
    <w:basedOn w:val="1"/>
    <w:qFormat/>
    <w:uiPriority w:val="0"/>
    <w:pPr>
      <w:ind w:firstLine="420" w:firstLineChars="200"/>
    </w:pPr>
    <w:rPr>
      <w:rFonts w:ascii="Calibri" w:hAnsi="Calibri"/>
      <w:szCs w:val="22"/>
    </w:rPr>
  </w:style>
  <w:style w:type="paragraph" w:customStyle="1" w:styleId="139">
    <w:name w:val="_Style 9"/>
    <w:basedOn w:val="16"/>
    <w:next w:val="32"/>
    <w:qFormat/>
    <w:uiPriority w:val="0"/>
    <w:pPr>
      <w:ind w:firstLine="420" w:firstLineChars="100"/>
    </w:pPr>
    <w:rPr>
      <w:rFonts w:eastAsiaTheme="minorEastAsia" w:cstheme="minorBidi"/>
    </w:rPr>
  </w:style>
  <w:style w:type="paragraph" w:styleId="140">
    <w:name w:val="No Spacing"/>
    <w:qFormat/>
    <w:uiPriority w:val="1"/>
    <w:pPr>
      <w:widowControl w:val="0"/>
      <w:jc w:val="both"/>
    </w:pPr>
    <w:rPr>
      <w:rFonts w:asciiTheme="minorHAnsi" w:hAnsiTheme="minorHAnsi" w:eastAsiaTheme="minorEastAsia" w:cstheme="minorBidi"/>
      <w:kern w:val="2"/>
      <w:sz w:val="21"/>
      <w:szCs w:val="24"/>
      <w:lang w:val="en-US" w:eastAsia="zh-CN" w:bidi="ar-SA"/>
    </w:rPr>
  </w:style>
  <w:style w:type="paragraph" w:customStyle="1" w:styleId="141">
    <w:name w:val="正文首行缩进1"/>
    <w:basedOn w:val="142"/>
    <w:autoRedefine/>
    <w:qFormat/>
    <w:uiPriority w:val="0"/>
    <w:pPr>
      <w:ind w:firstLine="420" w:firstLineChars="100"/>
    </w:pPr>
    <w:rPr>
      <w:rFonts w:ascii="Calibri" w:hAnsi="Calibri"/>
      <w:sz w:val="34"/>
    </w:rPr>
  </w:style>
  <w:style w:type="paragraph" w:customStyle="1" w:styleId="142">
    <w:name w:val="正文文本1"/>
    <w:basedOn w:val="1"/>
    <w:qFormat/>
    <w:uiPriority w:val="0"/>
    <w:pPr>
      <w:spacing w:line="440" w:lineRule="exact"/>
    </w:pPr>
    <w:rPr>
      <w:rFonts w:ascii="宋体" w:hAnsi="宋体"/>
      <w:bCs/>
      <w:color w:val="000000"/>
      <w:sz w:val="24"/>
    </w:rPr>
  </w:style>
  <w:style w:type="paragraph" w:customStyle="1" w:styleId="143">
    <w:name w:val="页脚1"/>
    <w:basedOn w:val="1"/>
    <w:autoRedefine/>
    <w:qFormat/>
    <w:uiPriority w:val="0"/>
    <w:pPr>
      <w:tabs>
        <w:tab w:val="center" w:pos="4153"/>
        <w:tab w:val="right" w:pos="8306"/>
      </w:tabs>
      <w:snapToGrid w:val="0"/>
      <w:jc w:val="left"/>
    </w:pPr>
    <w:rPr>
      <w:rFonts w:ascii="宋体"/>
      <w:sz w:val="18"/>
      <w:szCs w:val="20"/>
    </w:rPr>
  </w:style>
  <w:style w:type="paragraph" w:customStyle="1" w:styleId="144">
    <w:name w:val="样式 首行缩进:  2 字符"/>
    <w:basedOn w:val="1"/>
    <w:qFormat/>
    <w:uiPriority w:val="0"/>
    <w:pPr>
      <w:spacing w:line="400" w:lineRule="exact"/>
      <w:ind w:firstLine="200" w:firstLineChars="200"/>
    </w:pPr>
    <w:rPr>
      <w:rFonts w:cs="宋体"/>
      <w:bCs/>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1212</Words>
  <Characters>1442</Characters>
  <Lines>348</Lines>
  <Paragraphs>98</Paragraphs>
  <TotalTime>0</TotalTime>
  <ScaleCrop>false</ScaleCrop>
  <LinksUpToDate>false</LinksUpToDate>
  <CharactersWithSpaces>1581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2022-05-31T23:35:00Z</dcterms:created>
  <dc:creator>WM</dc:creator>
  <cp:lastModifiedBy>可兆伟</cp:lastModifiedBy>
  <cp:lastPrinted>2022-05-31T23:41:00Z</cp:lastPrinted>
  <dcterms:modified xsi:type="dcterms:W3CDTF">2025-02-22T08:39:12Z</dcterms:modified>
  <cp:revision>495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E72A85CEC28E4075A158EB3C7ED7FB8A</vt:lpwstr>
  </property>
  <property fmtid="{D5CDD505-2E9C-101B-9397-08002B2CF9AE}" pid="4" name="KSOTemplateDocerSaveRecord">
    <vt:lpwstr>eyJoZGlkIjoiODNhZDJlMjQxYjBhNmU3MzI4Y2U1MTUzOWY5Zjk5NTMiLCJ1c2VySWQiOiI1ODQ3MzgwMTIifQ==</vt:lpwstr>
  </property>
</Properties>
</file>