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90AB">
      <w:pPr>
        <w:tabs>
          <w:tab w:val="left" w:pos="5790"/>
          <w:tab w:val="right" w:pos="9158"/>
        </w:tabs>
        <w:spacing w:line="600" w:lineRule="auto"/>
        <w:ind w:right="-143"/>
        <w:jc w:val="right"/>
        <w:rPr>
          <w:rFonts w:hint="eastAsia" w:ascii="仿宋" w:hAnsi="仿宋" w:eastAsia="仿宋" w:cs="仿宋"/>
          <w:b/>
          <w:color w:val="auto"/>
          <w:sz w:val="24"/>
          <w:highlight w:val="none"/>
          <w:lang w:eastAsia="zh-CN"/>
        </w:rPr>
      </w:pPr>
      <w:bookmarkStart w:id="187" w:name="_GoBack"/>
      <w:r>
        <w:rPr>
          <w:rFonts w:hint="eastAsia" w:ascii="仿宋" w:hAnsi="仿宋" w:eastAsia="仿宋" w:cs="仿宋"/>
          <w:b/>
          <w:color w:val="auto"/>
          <w:sz w:val="24"/>
          <w:highlight w:val="none"/>
        </w:rPr>
        <w:t>招标编号：</w:t>
      </w:r>
      <w:r>
        <w:rPr>
          <w:rFonts w:hint="eastAsia" w:ascii="仿宋" w:hAnsi="仿宋" w:eastAsia="仿宋" w:cs="仿宋"/>
          <w:b/>
          <w:color w:val="auto"/>
          <w:sz w:val="24"/>
          <w:highlight w:val="none"/>
          <w:lang w:eastAsia="zh-CN"/>
        </w:rPr>
        <w:t>ZG-2025018</w:t>
      </w:r>
    </w:p>
    <w:p w14:paraId="14EE6B18">
      <w:pPr>
        <w:pStyle w:val="15"/>
        <w:tabs>
          <w:tab w:val="center" w:pos="4819"/>
          <w:tab w:val="left" w:pos="7770"/>
        </w:tabs>
        <w:spacing w:line="600" w:lineRule="auto"/>
        <w:jc w:val="center"/>
        <w:rPr>
          <w:rFonts w:hint="eastAsia" w:ascii="仿宋" w:hAnsi="仿宋" w:eastAsia="仿宋" w:cs="仿宋"/>
          <w:b/>
          <w:color w:val="auto"/>
          <w:spacing w:val="-8"/>
          <w:sz w:val="56"/>
          <w:szCs w:val="72"/>
          <w:highlight w:val="none"/>
          <w:lang w:eastAsia="zh-CN"/>
        </w:rPr>
      </w:pPr>
      <w:r>
        <w:rPr>
          <w:rFonts w:hint="eastAsia" w:ascii="仿宋" w:hAnsi="仿宋" w:eastAsia="仿宋" w:cs="仿宋"/>
          <w:b/>
          <w:color w:val="auto"/>
          <w:spacing w:val="-8"/>
          <w:sz w:val="48"/>
          <w:szCs w:val="56"/>
          <w:highlight w:val="none"/>
          <w:lang w:eastAsia="zh-CN"/>
        </w:rPr>
        <w:t>2025年云南省生态环境监测能力提升采购项目</w:t>
      </w:r>
    </w:p>
    <w:p w14:paraId="62447D08">
      <w:pPr>
        <w:pStyle w:val="15"/>
        <w:tabs>
          <w:tab w:val="center" w:pos="4819"/>
          <w:tab w:val="left" w:pos="7770"/>
        </w:tabs>
        <w:spacing w:line="600" w:lineRule="auto"/>
        <w:jc w:val="center"/>
        <w:rPr>
          <w:rFonts w:ascii="仿宋" w:hAnsi="仿宋" w:eastAsia="仿宋" w:cs="仿宋"/>
          <w:b/>
          <w:color w:val="auto"/>
          <w:spacing w:val="-8"/>
          <w:sz w:val="40"/>
          <w:szCs w:val="48"/>
          <w:highlight w:val="none"/>
        </w:rPr>
      </w:pPr>
      <w:r>
        <w:rPr>
          <w:rFonts w:hint="eastAsia" w:ascii="仿宋" w:hAnsi="仿宋" w:eastAsia="仿宋" w:cs="仿宋"/>
          <w:b/>
          <w:color w:val="auto"/>
          <w:spacing w:val="-8"/>
          <w:sz w:val="40"/>
          <w:szCs w:val="48"/>
          <w:highlight w:val="none"/>
        </w:rPr>
        <w:t>（</w:t>
      </w:r>
      <w:r>
        <w:rPr>
          <w:rFonts w:hint="eastAsia" w:ascii="仿宋" w:hAnsi="仿宋" w:eastAsia="仿宋" w:cs="仿宋"/>
          <w:b/>
          <w:color w:val="auto"/>
          <w:spacing w:val="-8"/>
          <w:sz w:val="40"/>
          <w:szCs w:val="48"/>
          <w:highlight w:val="none"/>
          <w:lang w:val="en-US" w:eastAsia="zh-CN"/>
        </w:rPr>
        <w:t>1标段</w:t>
      </w:r>
      <w:r>
        <w:rPr>
          <w:rFonts w:hint="eastAsia" w:ascii="仿宋" w:hAnsi="仿宋" w:eastAsia="仿宋" w:cs="仿宋"/>
          <w:b/>
          <w:color w:val="auto"/>
          <w:spacing w:val="-8"/>
          <w:sz w:val="40"/>
          <w:szCs w:val="48"/>
          <w:highlight w:val="none"/>
        </w:rPr>
        <w:t>）</w:t>
      </w:r>
    </w:p>
    <w:p w14:paraId="7E408D91">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w:t>
      </w:r>
    </w:p>
    <w:p w14:paraId="2DE09E1A">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标</w:t>
      </w:r>
    </w:p>
    <w:p w14:paraId="7A3E5C04">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34E4301D">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37FC6F70">
      <w:pPr>
        <w:tabs>
          <w:tab w:val="left" w:pos="1473"/>
          <w:tab w:val="left" w:pos="1709"/>
        </w:tabs>
        <w:spacing w:line="800" w:lineRule="exact"/>
        <w:jc w:val="left"/>
        <w:rPr>
          <w:rFonts w:ascii="宋体" w:hAnsi="宋体"/>
          <w:b/>
          <w:color w:val="auto"/>
          <w:sz w:val="28"/>
          <w:highlight w:val="none"/>
        </w:rPr>
      </w:pPr>
    </w:p>
    <w:p w14:paraId="58CE06BE">
      <w:pPr>
        <w:tabs>
          <w:tab w:val="left" w:pos="1473"/>
          <w:tab w:val="left" w:pos="1709"/>
        </w:tabs>
        <w:spacing w:line="8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 标 人：云南省生态环境监测中心</w:t>
      </w:r>
    </w:p>
    <w:p w14:paraId="1888664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招标代理：云南众高工程咨询有限公司</w:t>
      </w:r>
    </w:p>
    <w:p w14:paraId="1B07C5D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日    期：二〇二</w:t>
      </w:r>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二</w:t>
      </w:r>
      <w:r>
        <w:rPr>
          <w:rFonts w:hint="eastAsia" w:ascii="仿宋" w:hAnsi="仿宋" w:eastAsia="仿宋" w:cs="仿宋"/>
          <w:b/>
          <w:color w:val="auto"/>
          <w:sz w:val="28"/>
          <w:highlight w:val="none"/>
        </w:rPr>
        <w:t>月</w:t>
      </w:r>
    </w:p>
    <w:p w14:paraId="3D0976B0">
      <w:pPr>
        <w:tabs>
          <w:tab w:val="left" w:pos="1473"/>
          <w:tab w:val="left" w:pos="1709"/>
        </w:tabs>
        <w:spacing w:line="700" w:lineRule="exact"/>
        <w:ind w:left="-428" w:leftChars="-204" w:firstLine="2945" w:firstLineChars="1052"/>
        <w:jc w:val="left"/>
        <w:rPr>
          <w:rFonts w:ascii="仿宋" w:hAnsi="仿宋" w:eastAsia="仿宋" w:cs="仿宋"/>
          <w:b/>
          <w:color w:val="auto"/>
          <w:sz w:val="28"/>
          <w:highlight w:val="none"/>
        </w:rPr>
        <w:sectPr>
          <w:footerReference r:id="rId5" w:type="first"/>
          <w:footerReference r:id="rId3" w:type="default"/>
          <w:footerReference r:id="rId4" w:type="even"/>
          <w:pgSz w:w="11906" w:h="16838"/>
          <w:pgMar w:top="1418" w:right="1134" w:bottom="1134" w:left="1134" w:header="777" w:footer="720" w:gutter="0"/>
          <w:cols w:space="720" w:num="1"/>
          <w:titlePg/>
          <w:docGrid w:type="linesAndChars" w:linePitch="331" w:charSpace="0"/>
        </w:sectPr>
      </w:pPr>
    </w:p>
    <w:p w14:paraId="1DF888D3">
      <w:pPr>
        <w:pStyle w:val="21"/>
        <w:tabs>
          <w:tab w:val="left" w:pos="3990"/>
          <w:tab w:val="center" w:pos="4677"/>
        </w:tabs>
        <w:spacing w:line="360" w:lineRule="auto"/>
        <w:jc w:val="center"/>
        <w:rPr>
          <w:rFonts w:ascii="Times New Roman" w:eastAsia="仿宋"/>
          <w:b/>
          <w:color w:val="auto"/>
          <w:sz w:val="36"/>
          <w:szCs w:val="36"/>
          <w:highlight w:val="none"/>
        </w:rPr>
      </w:pPr>
      <w:r>
        <w:rPr>
          <w:rFonts w:ascii="Times New Roman" w:eastAsia="仿宋"/>
          <w:b/>
          <w:color w:val="auto"/>
          <w:sz w:val="36"/>
          <w:szCs w:val="36"/>
          <w:highlight w:val="none"/>
        </w:rPr>
        <w:t>目  录</w:t>
      </w:r>
    </w:p>
    <w:p w14:paraId="04B326BF">
      <w:pPr>
        <w:rPr>
          <w:rFonts w:eastAsia="仿宋"/>
          <w:color w:val="auto"/>
          <w:highlight w:val="none"/>
        </w:rPr>
      </w:pPr>
    </w:p>
    <w:p w14:paraId="1FF69CBE">
      <w:pPr>
        <w:pStyle w:val="26"/>
        <w:tabs>
          <w:tab w:val="right" w:leader="dot" w:pos="9354"/>
          <w:tab w:val="clear" w:pos="9344"/>
        </w:tabs>
      </w:pPr>
      <w:r>
        <w:rPr>
          <w:rFonts w:eastAsia="仿宋"/>
          <w:color w:val="auto"/>
          <w:highlight w:val="none"/>
        </w:rPr>
        <w:fldChar w:fldCharType="begin"/>
      </w:r>
      <w:r>
        <w:rPr>
          <w:rFonts w:eastAsia="仿宋"/>
          <w:color w:val="auto"/>
          <w:highlight w:val="none"/>
        </w:rPr>
        <w:instrText xml:space="preserve"> TOC \o "1-1" \h \z \t "标题 2,2,标题 3,3" </w:instrText>
      </w:r>
      <w:r>
        <w:rPr>
          <w:rFonts w:eastAsia="仿宋"/>
          <w:color w:val="auto"/>
          <w:highlight w:val="none"/>
        </w:rPr>
        <w:fldChar w:fldCharType="separate"/>
      </w:r>
      <w:r>
        <w:rPr>
          <w:rFonts w:eastAsia="仿宋"/>
          <w:color w:val="auto"/>
          <w:highlight w:val="none"/>
        </w:rPr>
        <w:fldChar w:fldCharType="begin"/>
      </w:r>
      <w:r>
        <w:rPr>
          <w:rFonts w:eastAsia="仿宋"/>
          <w:highlight w:val="none"/>
        </w:rPr>
        <w:instrText xml:space="preserve"> HYPERLINK \l _Toc13562 </w:instrText>
      </w:r>
      <w:r>
        <w:rPr>
          <w:rFonts w:eastAsia="仿宋"/>
          <w:highlight w:val="none"/>
        </w:rPr>
        <w:fldChar w:fldCharType="separate"/>
      </w:r>
      <w:r>
        <w:rPr>
          <w:rFonts w:hint="eastAsia" w:ascii="黑体"/>
          <w:szCs w:val="32"/>
          <w:highlight w:val="none"/>
        </w:rPr>
        <w:t>第一章  招标公告</w:t>
      </w:r>
      <w:r>
        <w:tab/>
      </w:r>
      <w:r>
        <w:fldChar w:fldCharType="begin"/>
      </w:r>
      <w:r>
        <w:instrText xml:space="preserve"> PAGEREF _Toc13562 \h </w:instrText>
      </w:r>
      <w:r>
        <w:fldChar w:fldCharType="separate"/>
      </w:r>
      <w:r>
        <w:t>1</w:t>
      </w:r>
      <w:r>
        <w:fldChar w:fldCharType="end"/>
      </w:r>
      <w:r>
        <w:rPr>
          <w:rFonts w:eastAsia="仿宋"/>
          <w:color w:val="auto"/>
          <w:highlight w:val="none"/>
        </w:rPr>
        <w:fldChar w:fldCharType="end"/>
      </w:r>
    </w:p>
    <w:p w14:paraId="1DE806DB">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_Toc18639 </w:instrText>
      </w:r>
      <w:r>
        <w:rPr>
          <w:rFonts w:eastAsia="仿宋"/>
          <w:highlight w:val="none"/>
        </w:rPr>
        <w:fldChar w:fldCharType="separate"/>
      </w:r>
      <w:r>
        <w:rPr>
          <w:rFonts w:hint="eastAsia" w:ascii="黑体"/>
          <w:szCs w:val="32"/>
          <w:highlight w:val="none"/>
        </w:rPr>
        <w:t>第二章  投标人须知</w:t>
      </w:r>
      <w:r>
        <w:tab/>
      </w:r>
      <w:r>
        <w:fldChar w:fldCharType="begin"/>
      </w:r>
      <w:r>
        <w:instrText xml:space="preserve"> PAGEREF _Toc18639 \h </w:instrText>
      </w:r>
      <w:r>
        <w:fldChar w:fldCharType="separate"/>
      </w:r>
      <w:r>
        <w:t>7</w:t>
      </w:r>
      <w:r>
        <w:fldChar w:fldCharType="end"/>
      </w:r>
      <w:r>
        <w:rPr>
          <w:rFonts w:eastAsia="仿宋"/>
          <w:color w:val="auto"/>
          <w:highlight w:val="none"/>
        </w:rPr>
        <w:fldChar w:fldCharType="end"/>
      </w:r>
    </w:p>
    <w:p w14:paraId="07455DA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_Toc27346 </w:instrText>
      </w:r>
      <w:r>
        <w:rPr>
          <w:rFonts w:eastAsia="仿宋"/>
          <w:highlight w:val="none"/>
        </w:rPr>
        <w:fldChar w:fldCharType="separate"/>
      </w:r>
      <w:r>
        <w:rPr>
          <w:rFonts w:hint="eastAsia" w:ascii="宋体" w:hAnsi="宋体" w:eastAsia="宋体" w:cs="宋体"/>
          <w:szCs w:val="36"/>
          <w:highlight w:val="none"/>
        </w:rPr>
        <w:t>一、总  则</w:t>
      </w:r>
      <w:r>
        <w:tab/>
      </w:r>
      <w:r>
        <w:fldChar w:fldCharType="begin"/>
      </w:r>
      <w:r>
        <w:instrText xml:space="preserve"> PAGEREF _Toc27346 \h </w:instrText>
      </w:r>
      <w:r>
        <w:fldChar w:fldCharType="separate"/>
      </w:r>
      <w:r>
        <w:t>12</w:t>
      </w:r>
      <w:r>
        <w:fldChar w:fldCharType="end"/>
      </w:r>
      <w:r>
        <w:rPr>
          <w:rFonts w:eastAsia="仿宋"/>
          <w:color w:val="auto"/>
          <w:highlight w:val="none"/>
        </w:rPr>
        <w:fldChar w:fldCharType="end"/>
      </w:r>
    </w:p>
    <w:p w14:paraId="7229DBD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_Toc8372 </w:instrText>
      </w:r>
      <w:r>
        <w:rPr>
          <w:rFonts w:eastAsia="仿宋"/>
          <w:highlight w:val="none"/>
        </w:rPr>
        <w:fldChar w:fldCharType="separate"/>
      </w:r>
      <w:r>
        <w:rPr>
          <w:rFonts w:hint="eastAsia" w:ascii="宋体" w:hAnsi="宋体" w:eastAsia="宋体"/>
          <w:szCs w:val="24"/>
        </w:rPr>
        <w:t xml:space="preserve">1. </w:t>
      </w:r>
      <w:r>
        <w:rPr>
          <w:rFonts w:hint="eastAsia" w:ascii="宋体" w:hAnsi="宋体" w:eastAsia="宋体"/>
          <w:szCs w:val="24"/>
          <w:highlight w:val="none"/>
        </w:rPr>
        <w:t>说明与定义</w:t>
      </w:r>
      <w:r>
        <w:tab/>
      </w:r>
      <w:r>
        <w:fldChar w:fldCharType="begin"/>
      </w:r>
      <w:r>
        <w:instrText xml:space="preserve"> PAGEREF _Toc8372 \h </w:instrText>
      </w:r>
      <w:r>
        <w:fldChar w:fldCharType="separate"/>
      </w:r>
      <w:r>
        <w:t>12</w:t>
      </w:r>
      <w:r>
        <w:fldChar w:fldCharType="end"/>
      </w:r>
      <w:r>
        <w:rPr>
          <w:rFonts w:eastAsia="仿宋"/>
          <w:color w:val="auto"/>
          <w:highlight w:val="none"/>
        </w:rPr>
        <w:fldChar w:fldCharType="end"/>
      </w:r>
    </w:p>
    <w:p w14:paraId="3369AF6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_Toc19970 </w:instrText>
      </w:r>
      <w:r>
        <w:rPr>
          <w:rFonts w:eastAsia="仿宋"/>
          <w:highlight w:val="none"/>
        </w:rPr>
        <w:fldChar w:fldCharType="separate"/>
      </w:r>
      <w:r>
        <w:rPr>
          <w:rFonts w:hint="eastAsia" w:ascii="宋体" w:hAnsi="宋体" w:eastAsia="宋体"/>
          <w:szCs w:val="24"/>
        </w:rPr>
        <w:t xml:space="preserve">2. </w:t>
      </w:r>
      <w:r>
        <w:rPr>
          <w:rFonts w:hint="eastAsia" w:ascii="宋体" w:hAnsi="宋体" w:eastAsia="宋体"/>
          <w:szCs w:val="24"/>
          <w:highlight w:val="none"/>
        </w:rPr>
        <w:t>资金来源</w:t>
      </w:r>
      <w:r>
        <w:tab/>
      </w:r>
      <w:r>
        <w:fldChar w:fldCharType="begin"/>
      </w:r>
      <w:r>
        <w:instrText xml:space="preserve"> PAGEREF _Toc19970 \h </w:instrText>
      </w:r>
      <w:r>
        <w:fldChar w:fldCharType="separate"/>
      </w:r>
      <w:r>
        <w:t>12</w:t>
      </w:r>
      <w:r>
        <w:fldChar w:fldCharType="end"/>
      </w:r>
      <w:r>
        <w:rPr>
          <w:rFonts w:eastAsia="仿宋"/>
          <w:color w:val="auto"/>
          <w:highlight w:val="none"/>
        </w:rPr>
        <w:fldChar w:fldCharType="end"/>
      </w:r>
    </w:p>
    <w:p w14:paraId="1DAFCBF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_Toc12584 </w:instrText>
      </w:r>
      <w:r>
        <w:rPr>
          <w:rFonts w:eastAsia="仿宋"/>
          <w:highlight w:val="none"/>
        </w:rPr>
        <w:fldChar w:fldCharType="separate"/>
      </w:r>
      <w:r>
        <w:rPr>
          <w:rFonts w:hint="eastAsia" w:ascii="宋体" w:hAnsi="宋体" w:eastAsia="宋体"/>
          <w:szCs w:val="24"/>
        </w:rPr>
        <w:t xml:space="preserve">3. </w:t>
      </w:r>
      <w:r>
        <w:rPr>
          <w:rFonts w:hint="eastAsia" w:ascii="宋体" w:hAnsi="宋体" w:eastAsia="宋体"/>
          <w:szCs w:val="24"/>
          <w:highlight w:val="none"/>
        </w:rPr>
        <w:t>招标内容、合同履行期限（实质性要求）</w:t>
      </w:r>
      <w:r>
        <w:tab/>
      </w:r>
      <w:r>
        <w:fldChar w:fldCharType="begin"/>
      </w:r>
      <w:r>
        <w:instrText xml:space="preserve"> PAGEREF _Toc12584 \h </w:instrText>
      </w:r>
      <w:r>
        <w:fldChar w:fldCharType="separate"/>
      </w:r>
      <w:r>
        <w:t>12</w:t>
      </w:r>
      <w:r>
        <w:fldChar w:fldCharType="end"/>
      </w:r>
      <w:r>
        <w:rPr>
          <w:rFonts w:eastAsia="仿宋"/>
          <w:color w:val="auto"/>
          <w:highlight w:val="none"/>
        </w:rPr>
        <w:fldChar w:fldCharType="end"/>
      </w:r>
    </w:p>
    <w:p w14:paraId="00E6FC48">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_Toc32437 </w:instrText>
      </w:r>
      <w:r>
        <w:rPr>
          <w:rFonts w:eastAsia="仿宋"/>
          <w:highlight w:val="none"/>
        </w:rPr>
        <w:fldChar w:fldCharType="separate"/>
      </w:r>
      <w:r>
        <w:rPr>
          <w:rFonts w:hint="eastAsia" w:ascii="宋体" w:hAnsi="宋体" w:eastAsia="宋体"/>
          <w:szCs w:val="24"/>
        </w:rPr>
        <w:t xml:space="preserve">4. </w:t>
      </w:r>
      <w:r>
        <w:rPr>
          <w:rFonts w:hint="eastAsia" w:ascii="宋体" w:hAnsi="宋体" w:eastAsia="宋体"/>
          <w:szCs w:val="24"/>
          <w:highlight w:val="none"/>
        </w:rPr>
        <w:t>合格投标人和产品的条件（实质性要求）</w:t>
      </w:r>
      <w:r>
        <w:tab/>
      </w:r>
      <w:r>
        <w:fldChar w:fldCharType="begin"/>
      </w:r>
      <w:r>
        <w:instrText xml:space="preserve"> PAGEREF _Toc32437 \h </w:instrText>
      </w:r>
      <w:r>
        <w:fldChar w:fldCharType="separate"/>
      </w:r>
      <w:r>
        <w:t>12</w:t>
      </w:r>
      <w:r>
        <w:fldChar w:fldCharType="end"/>
      </w:r>
      <w:r>
        <w:rPr>
          <w:rFonts w:eastAsia="仿宋"/>
          <w:color w:val="auto"/>
          <w:highlight w:val="none"/>
        </w:rPr>
        <w:fldChar w:fldCharType="end"/>
      </w:r>
    </w:p>
    <w:p w14:paraId="6069EA2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_Toc18561 </w:instrText>
      </w:r>
      <w:r>
        <w:rPr>
          <w:rFonts w:eastAsia="仿宋"/>
          <w:highlight w:val="none"/>
        </w:rPr>
        <w:fldChar w:fldCharType="separate"/>
      </w:r>
      <w:r>
        <w:rPr>
          <w:rFonts w:hint="eastAsia" w:ascii="宋体" w:hAnsi="宋体" w:eastAsia="宋体"/>
          <w:szCs w:val="24"/>
        </w:rPr>
        <w:t xml:space="preserve">5. </w:t>
      </w:r>
      <w:r>
        <w:rPr>
          <w:rFonts w:hint="eastAsia" w:ascii="宋体" w:hAnsi="宋体" w:eastAsia="宋体"/>
          <w:szCs w:val="24"/>
          <w:highlight w:val="none"/>
        </w:rPr>
        <w:t>投标费用</w:t>
      </w:r>
      <w:r>
        <w:tab/>
      </w:r>
      <w:r>
        <w:fldChar w:fldCharType="begin"/>
      </w:r>
      <w:r>
        <w:instrText xml:space="preserve"> PAGEREF _Toc18561 \h </w:instrText>
      </w:r>
      <w:r>
        <w:fldChar w:fldCharType="separate"/>
      </w:r>
      <w:r>
        <w:t>12</w:t>
      </w:r>
      <w:r>
        <w:fldChar w:fldCharType="end"/>
      </w:r>
      <w:r>
        <w:rPr>
          <w:rFonts w:eastAsia="仿宋"/>
          <w:color w:val="auto"/>
          <w:highlight w:val="none"/>
        </w:rPr>
        <w:fldChar w:fldCharType="end"/>
      </w:r>
    </w:p>
    <w:p w14:paraId="4A2CB50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_Toc19828 </w:instrText>
      </w:r>
      <w:r>
        <w:rPr>
          <w:rFonts w:eastAsia="仿宋"/>
          <w:highlight w:val="none"/>
        </w:rPr>
        <w:fldChar w:fldCharType="separate"/>
      </w:r>
      <w:r>
        <w:rPr>
          <w:rFonts w:hint="eastAsia" w:ascii="宋体" w:hAnsi="宋体" w:eastAsia="宋体"/>
          <w:szCs w:val="24"/>
        </w:rPr>
        <w:t xml:space="preserve">6. </w:t>
      </w:r>
      <w:r>
        <w:rPr>
          <w:rFonts w:hint="eastAsia" w:ascii="宋体" w:hAnsi="宋体" w:eastAsia="宋体"/>
          <w:szCs w:val="24"/>
          <w:highlight w:val="none"/>
        </w:rPr>
        <w:t>质疑</w:t>
      </w:r>
      <w:r>
        <w:tab/>
      </w:r>
      <w:r>
        <w:fldChar w:fldCharType="begin"/>
      </w:r>
      <w:r>
        <w:instrText xml:space="preserve"> PAGEREF _Toc19828 \h </w:instrText>
      </w:r>
      <w:r>
        <w:fldChar w:fldCharType="separate"/>
      </w:r>
      <w:r>
        <w:t>12</w:t>
      </w:r>
      <w:r>
        <w:fldChar w:fldCharType="end"/>
      </w:r>
      <w:r>
        <w:rPr>
          <w:rFonts w:eastAsia="仿宋"/>
          <w:color w:val="auto"/>
          <w:highlight w:val="none"/>
        </w:rPr>
        <w:fldChar w:fldCharType="end"/>
      </w:r>
    </w:p>
    <w:p w14:paraId="3B6EF2C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_Toc27268 </w:instrText>
      </w:r>
      <w:r>
        <w:rPr>
          <w:rFonts w:eastAsia="仿宋"/>
          <w:highlight w:val="none"/>
        </w:rPr>
        <w:fldChar w:fldCharType="separate"/>
      </w:r>
      <w:r>
        <w:rPr>
          <w:rFonts w:hint="eastAsia" w:ascii="宋体" w:hAnsi="宋体" w:eastAsia="宋体"/>
          <w:szCs w:val="24"/>
        </w:rPr>
        <w:t xml:space="preserve">7. </w:t>
      </w:r>
      <w:r>
        <w:rPr>
          <w:rFonts w:hint="eastAsia" w:ascii="宋体" w:hAnsi="宋体" w:eastAsia="宋体"/>
          <w:szCs w:val="24"/>
          <w:highlight w:val="none"/>
        </w:rPr>
        <w:t>投诉</w:t>
      </w:r>
      <w:r>
        <w:tab/>
      </w:r>
      <w:r>
        <w:fldChar w:fldCharType="begin"/>
      </w:r>
      <w:r>
        <w:instrText xml:space="preserve"> PAGEREF _Toc27268 \h </w:instrText>
      </w:r>
      <w:r>
        <w:fldChar w:fldCharType="separate"/>
      </w:r>
      <w:r>
        <w:t>13</w:t>
      </w:r>
      <w:r>
        <w:fldChar w:fldCharType="end"/>
      </w:r>
      <w:r>
        <w:rPr>
          <w:rFonts w:eastAsia="仿宋"/>
          <w:color w:val="auto"/>
          <w:highlight w:val="none"/>
        </w:rPr>
        <w:fldChar w:fldCharType="end"/>
      </w:r>
    </w:p>
    <w:p w14:paraId="3E0FE8A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_Toc22221 </w:instrText>
      </w:r>
      <w:r>
        <w:rPr>
          <w:rFonts w:eastAsia="仿宋"/>
          <w:highlight w:val="none"/>
        </w:rPr>
        <w:fldChar w:fldCharType="separate"/>
      </w:r>
      <w:r>
        <w:rPr>
          <w:rFonts w:hint="eastAsia" w:ascii="宋体" w:hAnsi="宋体" w:eastAsia="宋体" w:cs="宋体"/>
          <w:szCs w:val="36"/>
          <w:highlight w:val="none"/>
        </w:rPr>
        <w:t>二、招标文件</w:t>
      </w:r>
      <w:r>
        <w:tab/>
      </w:r>
      <w:r>
        <w:fldChar w:fldCharType="begin"/>
      </w:r>
      <w:r>
        <w:instrText xml:space="preserve"> PAGEREF _Toc22221 \h </w:instrText>
      </w:r>
      <w:r>
        <w:fldChar w:fldCharType="separate"/>
      </w:r>
      <w:r>
        <w:t>13</w:t>
      </w:r>
      <w:r>
        <w:fldChar w:fldCharType="end"/>
      </w:r>
      <w:r>
        <w:rPr>
          <w:rFonts w:eastAsia="仿宋"/>
          <w:color w:val="auto"/>
          <w:highlight w:val="none"/>
        </w:rPr>
        <w:fldChar w:fldCharType="end"/>
      </w:r>
    </w:p>
    <w:p w14:paraId="3816014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_Toc12793 </w:instrText>
      </w:r>
      <w:r>
        <w:rPr>
          <w:rFonts w:eastAsia="仿宋"/>
          <w:highlight w:val="none"/>
        </w:rPr>
        <w:fldChar w:fldCharType="separate"/>
      </w:r>
      <w:r>
        <w:rPr>
          <w:rFonts w:hint="eastAsia" w:ascii="宋体" w:hAnsi="宋体" w:eastAsia="宋体"/>
          <w:szCs w:val="24"/>
        </w:rPr>
        <w:t xml:space="preserve">8. </w:t>
      </w:r>
      <w:r>
        <w:rPr>
          <w:rFonts w:hint="eastAsia" w:ascii="宋体" w:hAnsi="宋体" w:eastAsia="宋体"/>
          <w:szCs w:val="24"/>
          <w:highlight w:val="none"/>
        </w:rPr>
        <w:t>招标文件构成</w:t>
      </w:r>
      <w:r>
        <w:tab/>
      </w:r>
      <w:r>
        <w:fldChar w:fldCharType="begin"/>
      </w:r>
      <w:r>
        <w:instrText xml:space="preserve"> PAGEREF _Toc12793 \h </w:instrText>
      </w:r>
      <w:r>
        <w:fldChar w:fldCharType="separate"/>
      </w:r>
      <w:r>
        <w:t>13</w:t>
      </w:r>
      <w:r>
        <w:fldChar w:fldCharType="end"/>
      </w:r>
      <w:r>
        <w:rPr>
          <w:rFonts w:eastAsia="仿宋"/>
          <w:color w:val="auto"/>
          <w:highlight w:val="none"/>
        </w:rPr>
        <w:fldChar w:fldCharType="end"/>
      </w:r>
    </w:p>
    <w:p w14:paraId="5EBDC28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_Toc16653 </w:instrText>
      </w:r>
      <w:r>
        <w:rPr>
          <w:rFonts w:eastAsia="仿宋"/>
          <w:highlight w:val="none"/>
        </w:rPr>
        <w:fldChar w:fldCharType="separate"/>
      </w:r>
      <w:r>
        <w:rPr>
          <w:rFonts w:hint="eastAsia" w:ascii="宋体" w:hAnsi="宋体" w:eastAsia="宋体"/>
          <w:szCs w:val="24"/>
        </w:rPr>
        <w:t xml:space="preserve">9. </w:t>
      </w:r>
      <w:r>
        <w:rPr>
          <w:rFonts w:hint="eastAsia" w:ascii="宋体" w:hAnsi="宋体" w:eastAsia="宋体"/>
          <w:szCs w:val="24"/>
          <w:highlight w:val="none"/>
        </w:rPr>
        <w:t>招标文件的澄清</w:t>
      </w:r>
      <w:r>
        <w:tab/>
      </w:r>
      <w:r>
        <w:fldChar w:fldCharType="begin"/>
      </w:r>
      <w:r>
        <w:instrText xml:space="preserve"> PAGEREF _Toc16653 \h </w:instrText>
      </w:r>
      <w:r>
        <w:fldChar w:fldCharType="separate"/>
      </w:r>
      <w:r>
        <w:t>13</w:t>
      </w:r>
      <w:r>
        <w:fldChar w:fldCharType="end"/>
      </w:r>
      <w:r>
        <w:rPr>
          <w:rFonts w:eastAsia="仿宋"/>
          <w:color w:val="auto"/>
          <w:highlight w:val="none"/>
        </w:rPr>
        <w:fldChar w:fldCharType="end"/>
      </w:r>
    </w:p>
    <w:p w14:paraId="741B013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_Toc28667 </w:instrText>
      </w:r>
      <w:r>
        <w:rPr>
          <w:rFonts w:eastAsia="仿宋"/>
          <w:highlight w:val="none"/>
        </w:rPr>
        <w:fldChar w:fldCharType="separate"/>
      </w:r>
      <w:r>
        <w:rPr>
          <w:rFonts w:hint="eastAsia" w:ascii="宋体" w:hAnsi="宋体" w:eastAsia="宋体"/>
          <w:szCs w:val="24"/>
        </w:rPr>
        <w:t xml:space="preserve">10. </w:t>
      </w:r>
      <w:r>
        <w:rPr>
          <w:rFonts w:hint="eastAsia" w:ascii="宋体" w:hAnsi="宋体" w:eastAsia="宋体"/>
          <w:szCs w:val="24"/>
          <w:highlight w:val="none"/>
        </w:rPr>
        <w:t>招标文件的修改</w:t>
      </w:r>
      <w:r>
        <w:tab/>
      </w:r>
      <w:r>
        <w:fldChar w:fldCharType="begin"/>
      </w:r>
      <w:r>
        <w:instrText xml:space="preserve"> PAGEREF _Toc28667 \h </w:instrText>
      </w:r>
      <w:r>
        <w:fldChar w:fldCharType="separate"/>
      </w:r>
      <w:r>
        <w:t>13</w:t>
      </w:r>
      <w:r>
        <w:fldChar w:fldCharType="end"/>
      </w:r>
      <w:r>
        <w:rPr>
          <w:rFonts w:eastAsia="仿宋"/>
          <w:color w:val="auto"/>
          <w:highlight w:val="none"/>
        </w:rPr>
        <w:fldChar w:fldCharType="end"/>
      </w:r>
    </w:p>
    <w:p w14:paraId="156D6E2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_Toc21726 </w:instrText>
      </w:r>
      <w:r>
        <w:rPr>
          <w:rFonts w:eastAsia="仿宋"/>
          <w:highlight w:val="none"/>
        </w:rPr>
        <w:fldChar w:fldCharType="separate"/>
      </w:r>
      <w:r>
        <w:rPr>
          <w:rFonts w:hint="eastAsia" w:ascii="宋体" w:hAnsi="宋体" w:eastAsia="宋体" w:cs="宋体"/>
          <w:szCs w:val="36"/>
          <w:highlight w:val="none"/>
        </w:rPr>
        <w:t>三、投标文件的编制</w:t>
      </w:r>
      <w:r>
        <w:tab/>
      </w:r>
      <w:r>
        <w:fldChar w:fldCharType="begin"/>
      </w:r>
      <w:r>
        <w:instrText xml:space="preserve"> PAGEREF _Toc21726 \h </w:instrText>
      </w:r>
      <w:r>
        <w:fldChar w:fldCharType="separate"/>
      </w:r>
      <w:r>
        <w:t>14</w:t>
      </w:r>
      <w:r>
        <w:fldChar w:fldCharType="end"/>
      </w:r>
      <w:r>
        <w:rPr>
          <w:rFonts w:eastAsia="仿宋"/>
          <w:color w:val="auto"/>
          <w:highlight w:val="none"/>
        </w:rPr>
        <w:fldChar w:fldCharType="end"/>
      </w:r>
    </w:p>
    <w:p w14:paraId="46E5969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_Toc32416 </w:instrText>
      </w:r>
      <w:r>
        <w:rPr>
          <w:rFonts w:eastAsia="仿宋"/>
          <w:highlight w:val="none"/>
        </w:rPr>
        <w:fldChar w:fldCharType="separate"/>
      </w:r>
      <w:r>
        <w:rPr>
          <w:rFonts w:hint="eastAsia" w:ascii="宋体" w:hAnsi="宋体" w:eastAsia="宋体"/>
          <w:szCs w:val="24"/>
        </w:rPr>
        <w:t xml:space="preserve">11. </w:t>
      </w:r>
      <w:r>
        <w:rPr>
          <w:rFonts w:hint="eastAsia" w:ascii="宋体" w:hAnsi="宋体" w:eastAsia="宋体"/>
          <w:szCs w:val="24"/>
          <w:highlight w:val="none"/>
        </w:rPr>
        <w:t>投标文件编写注意事项（实质性要求）</w:t>
      </w:r>
      <w:r>
        <w:tab/>
      </w:r>
      <w:r>
        <w:fldChar w:fldCharType="begin"/>
      </w:r>
      <w:r>
        <w:instrText xml:space="preserve"> PAGEREF _Toc32416 \h </w:instrText>
      </w:r>
      <w:r>
        <w:fldChar w:fldCharType="separate"/>
      </w:r>
      <w:r>
        <w:t>14</w:t>
      </w:r>
      <w:r>
        <w:fldChar w:fldCharType="end"/>
      </w:r>
      <w:r>
        <w:rPr>
          <w:rFonts w:eastAsia="仿宋"/>
          <w:color w:val="auto"/>
          <w:highlight w:val="none"/>
        </w:rPr>
        <w:fldChar w:fldCharType="end"/>
      </w:r>
    </w:p>
    <w:p w14:paraId="74ECB11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_Toc12236 </w:instrText>
      </w:r>
      <w:r>
        <w:rPr>
          <w:rFonts w:eastAsia="仿宋"/>
          <w:highlight w:val="none"/>
        </w:rPr>
        <w:fldChar w:fldCharType="separate"/>
      </w:r>
      <w:r>
        <w:rPr>
          <w:rFonts w:hint="eastAsia" w:ascii="宋体" w:hAnsi="宋体" w:eastAsia="宋体"/>
          <w:szCs w:val="24"/>
        </w:rPr>
        <w:t xml:space="preserve">12. </w:t>
      </w:r>
      <w:r>
        <w:rPr>
          <w:rFonts w:hint="eastAsia" w:ascii="宋体" w:hAnsi="宋体" w:eastAsia="宋体"/>
          <w:szCs w:val="24"/>
          <w:highlight w:val="none"/>
        </w:rPr>
        <w:t>投标文件构成（实质性要求）</w:t>
      </w:r>
      <w:r>
        <w:tab/>
      </w:r>
      <w:r>
        <w:fldChar w:fldCharType="begin"/>
      </w:r>
      <w:r>
        <w:instrText xml:space="preserve"> PAGEREF _Toc12236 \h </w:instrText>
      </w:r>
      <w:r>
        <w:fldChar w:fldCharType="separate"/>
      </w:r>
      <w:r>
        <w:t>14</w:t>
      </w:r>
      <w:r>
        <w:fldChar w:fldCharType="end"/>
      </w:r>
      <w:r>
        <w:rPr>
          <w:rFonts w:eastAsia="仿宋"/>
          <w:color w:val="auto"/>
          <w:highlight w:val="none"/>
        </w:rPr>
        <w:fldChar w:fldCharType="end"/>
      </w:r>
    </w:p>
    <w:p w14:paraId="064C814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_Toc10722 </w:instrText>
      </w:r>
      <w:r>
        <w:rPr>
          <w:rFonts w:eastAsia="仿宋"/>
          <w:highlight w:val="none"/>
        </w:rPr>
        <w:fldChar w:fldCharType="separate"/>
      </w:r>
      <w:r>
        <w:rPr>
          <w:rFonts w:hint="eastAsia" w:ascii="宋体" w:hAnsi="宋体" w:eastAsia="宋体"/>
          <w:szCs w:val="24"/>
        </w:rPr>
        <w:t xml:space="preserve">13. </w:t>
      </w:r>
      <w:r>
        <w:rPr>
          <w:rFonts w:hint="eastAsia" w:ascii="宋体" w:hAnsi="宋体" w:eastAsia="宋体"/>
          <w:szCs w:val="24"/>
          <w:highlight w:val="none"/>
        </w:rPr>
        <w:t>投标文件的格式要求</w:t>
      </w:r>
      <w:r>
        <w:tab/>
      </w:r>
      <w:r>
        <w:fldChar w:fldCharType="begin"/>
      </w:r>
      <w:r>
        <w:instrText xml:space="preserve"> PAGEREF _Toc10722 \h </w:instrText>
      </w:r>
      <w:r>
        <w:fldChar w:fldCharType="separate"/>
      </w:r>
      <w:r>
        <w:t>15</w:t>
      </w:r>
      <w:r>
        <w:fldChar w:fldCharType="end"/>
      </w:r>
      <w:r>
        <w:rPr>
          <w:rFonts w:eastAsia="仿宋"/>
          <w:color w:val="auto"/>
          <w:highlight w:val="none"/>
        </w:rPr>
        <w:fldChar w:fldCharType="end"/>
      </w:r>
    </w:p>
    <w:p w14:paraId="54C050F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_Toc2047 </w:instrText>
      </w:r>
      <w:r>
        <w:rPr>
          <w:rFonts w:eastAsia="仿宋"/>
          <w:highlight w:val="none"/>
        </w:rPr>
        <w:fldChar w:fldCharType="separate"/>
      </w:r>
      <w:r>
        <w:rPr>
          <w:rFonts w:hint="eastAsia" w:ascii="宋体" w:hAnsi="宋体" w:eastAsia="宋体"/>
          <w:szCs w:val="24"/>
        </w:rPr>
        <w:t xml:space="preserve">14. </w:t>
      </w:r>
      <w:r>
        <w:rPr>
          <w:rFonts w:hint="eastAsia" w:ascii="宋体" w:hAnsi="宋体" w:eastAsia="宋体"/>
          <w:szCs w:val="24"/>
          <w:highlight w:val="none"/>
        </w:rPr>
        <w:t>投标报价（实质性要求）</w:t>
      </w:r>
      <w:r>
        <w:tab/>
      </w:r>
      <w:r>
        <w:fldChar w:fldCharType="begin"/>
      </w:r>
      <w:r>
        <w:instrText xml:space="preserve"> PAGEREF _Toc2047 \h </w:instrText>
      </w:r>
      <w:r>
        <w:fldChar w:fldCharType="separate"/>
      </w:r>
      <w:r>
        <w:t>15</w:t>
      </w:r>
      <w:r>
        <w:fldChar w:fldCharType="end"/>
      </w:r>
      <w:r>
        <w:rPr>
          <w:rFonts w:eastAsia="仿宋"/>
          <w:color w:val="auto"/>
          <w:highlight w:val="none"/>
        </w:rPr>
        <w:fldChar w:fldCharType="end"/>
      </w:r>
    </w:p>
    <w:p w14:paraId="1E20C11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_Toc26879 </w:instrText>
      </w:r>
      <w:r>
        <w:rPr>
          <w:rFonts w:eastAsia="仿宋"/>
          <w:highlight w:val="none"/>
        </w:rPr>
        <w:fldChar w:fldCharType="separate"/>
      </w:r>
      <w:r>
        <w:rPr>
          <w:rFonts w:hint="eastAsia" w:ascii="宋体" w:hAnsi="宋体" w:eastAsia="宋体"/>
          <w:szCs w:val="24"/>
        </w:rPr>
        <w:t xml:space="preserve">15. </w:t>
      </w:r>
      <w:r>
        <w:rPr>
          <w:rFonts w:hint="eastAsia" w:ascii="宋体" w:hAnsi="宋体" w:eastAsia="宋体"/>
          <w:szCs w:val="24"/>
          <w:highlight w:val="none"/>
        </w:rPr>
        <w:t>投标货币（实质性要求）</w:t>
      </w:r>
      <w:r>
        <w:tab/>
      </w:r>
      <w:r>
        <w:fldChar w:fldCharType="begin"/>
      </w:r>
      <w:r>
        <w:instrText xml:space="preserve"> PAGEREF _Toc26879 \h </w:instrText>
      </w:r>
      <w:r>
        <w:fldChar w:fldCharType="separate"/>
      </w:r>
      <w:r>
        <w:t>15</w:t>
      </w:r>
      <w:r>
        <w:fldChar w:fldCharType="end"/>
      </w:r>
      <w:r>
        <w:rPr>
          <w:rFonts w:eastAsia="仿宋"/>
          <w:color w:val="auto"/>
          <w:highlight w:val="none"/>
        </w:rPr>
        <w:fldChar w:fldCharType="end"/>
      </w:r>
    </w:p>
    <w:p w14:paraId="6A92B39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_Toc29351 </w:instrText>
      </w:r>
      <w:r>
        <w:rPr>
          <w:rFonts w:eastAsia="仿宋"/>
          <w:highlight w:val="none"/>
        </w:rPr>
        <w:fldChar w:fldCharType="separate"/>
      </w:r>
      <w:r>
        <w:rPr>
          <w:rFonts w:hint="eastAsia" w:ascii="宋体" w:hAnsi="宋体" w:eastAsia="宋体"/>
          <w:szCs w:val="24"/>
        </w:rPr>
        <w:t xml:space="preserve">16. </w:t>
      </w:r>
      <w:r>
        <w:rPr>
          <w:rFonts w:hint="eastAsia" w:ascii="宋体" w:hAnsi="宋体" w:eastAsia="宋体"/>
          <w:szCs w:val="24"/>
          <w:highlight w:val="none"/>
        </w:rPr>
        <w:t>投标有效期（实质性要求）</w:t>
      </w:r>
      <w:r>
        <w:tab/>
      </w:r>
      <w:r>
        <w:fldChar w:fldCharType="begin"/>
      </w:r>
      <w:r>
        <w:instrText xml:space="preserve"> PAGEREF _Toc29351 \h </w:instrText>
      </w:r>
      <w:r>
        <w:fldChar w:fldCharType="separate"/>
      </w:r>
      <w:r>
        <w:t>15</w:t>
      </w:r>
      <w:r>
        <w:fldChar w:fldCharType="end"/>
      </w:r>
      <w:r>
        <w:rPr>
          <w:rFonts w:eastAsia="仿宋"/>
          <w:color w:val="auto"/>
          <w:highlight w:val="none"/>
        </w:rPr>
        <w:fldChar w:fldCharType="end"/>
      </w:r>
    </w:p>
    <w:p w14:paraId="365C3B6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_Toc13223 </w:instrText>
      </w:r>
      <w:r>
        <w:rPr>
          <w:rFonts w:eastAsia="仿宋"/>
          <w:highlight w:val="none"/>
        </w:rPr>
        <w:fldChar w:fldCharType="separate"/>
      </w:r>
      <w:r>
        <w:rPr>
          <w:rFonts w:hint="eastAsia" w:ascii="宋体" w:hAnsi="宋体" w:eastAsia="宋体"/>
          <w:szCs w:val="24"/>
        </w:rPr>
        <w:t xml:space="preserve">17. </w:t>
      </w:r>
      <w:r>
        <w:rPr>
          <w:rFonts w:hint="eastAsia" w:ascii="宋体" w:hAnsi="宋体" w:eastAsia="宋体"/>
          <w:szCs w:val="24"/>
          <w:highlight w:val="none"/>
        </w:rPr>
        <w:t>投标文件的书写要求（实质性要求）</w:t>
      </w:r>
      <w:r>
        <w:tab/>
      </w:r>
      <w:r>
        <w:fldChar w:fldCharType="begin"/>
      </w:r>
      <w:r>
        <w:instrText xml:space="preserve"> PAGEREF _Toc13223 \h </w:instrText>
      </w:r>
      <w:r>
        <w:fldChar w:fldCharType="separate"/>
      </w:r>
      <w:r>
        <w:t>16</w:t>
      </w:r>
      <w:r>
        <w:fldChar w:fldCharType="end"/>
      </w:r>
      <w:r>
        <w:rPr>
          <w:rFonts w:eastAsia="仿宋"/>
          <w:color w:val="auto"/>
          <w:highlight w:val="none"/>
        </w:rPr>
        <w:fldChar w:fldCharType="end"/>
      </w:r>
    </w:p>
    <w:p w14:paraId="1277D60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_Toc27376 </w:instrText>
      </w:r>
      <w:r>
        <w:rPr>
          <w:rFonts w:eastAsia="仿宋"/>
          <w:highlight w:val="none"/>
        </w:rPr>
        <w:fldChar w:fldCharType="separate"/>
      </w:r>
      <w:r>
        <w:rPr>
          <w:rFonts w:hint="eastAsia" w:ascii="宋体" w:hAnsi="宋体" w:eastAsia="宋体"/>
          <w:szCs w:val="24"/>
        </w:rPr>
        <w:t xml:space="preserve">18. </w:t>
      </w:r>
      <w:r>
        <w:rPr>
          <w:rFonts w:hint="eastAsia" w:ascii="宋体" w:hAnsi="宋体" w:eastAsia="宋体"/>
          <w:szCs w:val="24"/>
          <w:highlight w:val="none"/>
        </w:rPr>
        <w:t>投标保证金（实质性要求）</w:t>
      </w:r>
      <w:r>
        <w:tab/>
      </w:r>
      <w:r>
        <w:fldChar w:fldCharType="begin"/>
      </w:r>
      <w:r>
        <w:instrText xml:space="preserve"> PAGEREF _Toc27376 \h </w:instrText>
      </w:r>
      <w:r>
        <w:fldChar w:fldCharType="separate"/>
      </w:r>
      <w:r>
        <w:t>16</w:t>
      </w:r>
      <w:r>
        <w:fldChar w:fldCharType="end"/>
      </w:r>
      <w:r>
        <w:rPr>
          <w:rFonts w:eastAsia="仿宋"/>
          <w:color w:val="auto"/>
          <w:highlight w:val="none"/>
        </w:rPr>
        <w:fldChar w:fldCharType="end"/>
      </w:r>
    </w:p>
    <w:p w14:paraId="6F069FD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_Toc22951 </w:instrText>
      </w:r>
      <w:r>
        <w:rPr>
          <w:rFonts w:eastAsia="仿宋"/>
          <w:highlight w:val="none"/>
        </w:rPr>
        <w:fldChar w:fldCharType="separate"/>
      </w:r>
      <w:r>
        <w:rPr>
          <w:rFonts w:hint="eastAsia" w:ascii="宋体" w:hAnsi="宋体" w:eastAsia="宋体" w:cs="宋体"/>
          <w:szCs w:val="36"/>
          <w:highlight w:val="none"/>
        </w:rPr>
        <w:t>四、投标文件的提交</w:t>
      </w:r>
      <w:r>
        <w:tab/>
      </w:r>
      <w:r>
        <w:fldChar w:fldCharType="begin"/>
      </w:r>
      <w:r>
        <w:instrText xml:space="preserve"> PAGEREF _Toc22951 \h </w:instrText>
      </w:r>
      <w:r>
        <w:fldChar w:fldCharType="separate"/>
      </w:r>
      <w:r>
        <w:t>17</w:t>
      </w:r>
      <w:r>
        <w:fldChar w:fldCharType="end"/>
      </w:r>
      <w:r>
        <w:rPr>
          <w:rFonts w:eastAsia="仿宋"/>
          <w:color w:val="auto"/>
          <w:highlight w:val="none"/>
        </w:rPr>
        <w:fldChar w:fldCharType="end"/>
      </w:r>
    </w:p>
    <w:p w14:paraId="7F16816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_Toc1404 </w:instrText>
      </w:r>
      <w:r>
        <w:rPr>
          <w:rFonts w:eastAsia="仿宋"/>
          <w:highlight w:val="none"/>
        </w:rPr>
        <w:fldChar w:fldCharType="separate"/>
      </w:r>
      <w:r>
        <w:rPr>
          <w:rFonts w:hint="eastAsia" w:ascii="宋体" w:hAnsi="宋体" w:eastAsia="宋体"/>
          <w:szCs w:val="24"/>
        </w:rPr>
        <w:t xml:space="preserve">19. </w:t>
      </w:r>
      <w:r>
        <w:rPr>
          <w:rFonts w:hint="eastAsia" w:ascii="宋体" w:hAnsi="宋体" w:eastAsia="宋体"/>
          <w:szCs w:val="24"/>
          <w:highlight w:val="none"/>
        </w:rPr>
        <w:t>投标文件的</w:t>
      </w:r>
      <w:r>
        <w:rPr>
          <w:rFonts w:hint="eastAsia" w:ascii="宋体" w:hAnsi="宋体" w:eastAsia="宋体"/>
          <w:szCs w:val="24"/>
          <w:highlight w:val="none"/>
          <w:lang w:val="en-US" w:eastAsia="zh-CN"/>
        </w:rPr>
        <w:t>加密</w:t>
      </w:r>
      <w:r>
        <w:rPr>
          <w:rFonts w:hint="eastAsia" w:ascii="宋体" w:hAnsi="宋体" w:eastAsia="宋体"/>
          <w:szCs w:val="24"/>
          <w:highlight w:val="none"/>
        </w:rPr>
        <w:t>与标记（实质性要求）</w:t>
      </w:r>
      <w:r>
        <w:tab/>
      </w:r>
      <w:r>
        <w:fldChar w:fldCharType="begin"/>
      </w:r>
      <w:r>
        <w:instrText xml:space="preserve"> PAGEREF _Toc1404 \h </w:instrText>
      </w:r>
      <w:r>
        <w:fldChar w:fldCharType="separate"/>
      </w:r>
      <w:r>
        <w:t>17</w:t>
      </w:r>
      <w:r>
        <w:fldChar w:fldCharType="end"/>
      </w:r>
      <w:r>
        <w:rPr>
          <w:rFonts w:eastAsia="仿宋"/>
          <w:color w:val="auto"/>
          <w:highlight w:val="none"/>
        </w:rPr>
        <w:fldChar w:fldCharType="end"/>
      </w:r>
    </w:p>
    <w:p w14:paraId="390DA87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_Toc14589 </w:instrText>
      </w:r>
      <w:r>
        <w:rPr>
          <w:rFonts w:eastAsia="仿宋"/>
          <w:highlight w:val="none"/>
        </w:rPr>
        <w:fldChar w:fldCharType="separate"/>
      </w:r>
      <w:r>
        <w:rPr>
          <w:rFonts w:hint="eastAsia" w:ascii="宋体" w:hAnsi="宋体" w:eastAsia="宋体"/>
          <w:szCs w:val="24"/>
        </w:rPr>
        <w:t xml:space="preserve">20. </w:t>
      </w:r>
      <w:r>
        <w:rPr>
          <w:rFonts w:hint="eastAsia" w:ascii="宋体" w:hAnsi="宋体" w:eastAsia="宋体"/>
          <w:szCs w:val="24"/>
          <w:highlight w:val="none"/>
        </w:rPr>
        <w:t>提交投标文件的截止时间和地点（实质性要求）</w:t>
      </w:r>
      <w:r>
        <w:tab/>
      </w:r>
      <w:r>
        <w:fldChar w:fldCharType="begin"/>
      </w:r>
      <w:r>
        <w:instrText xml:space="preserve"> PAGEREF _Toc14589 \h </w:instrText>
      </w:r>
      <w:r>
        <w:fldChar w:fldCharType="separate"/>
      </w:r>
      <w:r>
        <w:t>17</w:t>
      </w:r>
      <w:r>
        <w:fldChar w:fldCharType="end"/>
      </w:r>
      <w:r>
        <w:rPr>
          <w:rFonts w:eastAsia="仿宋"/>
          <w:color w:val="auto"/>
          <w:highlight w:val="none"/>
        </w:rPr>
        <w:fldChar w:fldCharType="end"/>
      </w:r>
    </w:p>
    <w:p w14:paraId="6471B2B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_Toc23725 </w:instrText>
      </w:r>
      <w:r>
        <w:rPr>
          <w:rFonts w:eastAsia="仿宋"/>
          <w:highlight w:val="none"/>
        </w:rPr>
        <w:fldChar w:fldCharType="separate"/>
      </w:r>
      <w:r>
        <w:rPr>
          <w:rFonts w:hint="eastAsia" w:ascii="宋体" w:hAnsi="宋体" w:eastAsia="宋体" w:cs="宋体"/>
          <w:szCs w:val="36"/>
          <w:highlight w:val="none"/>
        </w:rPr>
        <w:t>五、开标与评标</w:t>
      </w:r>
      <w:r>
        <w:tab/>
      </w:r>
      <w:r>
        <w:fldChar w:fldCharType="begin"/>
      </w:r>
      <w:r>
        <w:instrText xml:space="preserve"> PAGEREF _Toc23725 \h </w:instrText>
      </w:r>
      <w:r>
        <w:fldChar w:fldCharType="separate"/>
      </w:r>
      <w:r>
        <w:t>17</w:t>
      </w:r>
      <w:r>
        <w:fldChar w:fldCharType="end"/>
      </w:r>
      <w:r>
        <w:rPr>
          <w:rFonts w:eastAsia="仿宋"/>
          <w:color w:val="auto"/>
          <w:highlight w:val="none"/>
        </w:rPr>
        <w:fldChar w:fldCharType="end"/>
      </w:r>
    </w:p>
    <w:p w14:paraId="4DACB83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_Toc25674 </w:instrText>
      </w:r>
      <w:r>
        <w:rPr>
          <w:rFonts w:eastAsia="仿宋"/>
          <w:highlight w:val="none"/>
        </w:rPr>
        <w:fldChar w:fldCharType="separate"/>
      </w:r>
      <w:r>
        <w:rPr>
          <w:rFonts w:hint="eastAsia" w:ascii="宋体" w:hAnsi="宋体" w:eastAsia="宋体"/>
          <w:szCs w:val="24"/>
        </w:rPr>
        <w:t xml:space="preserve">21. </w:t>
      </w:r>
      <w:r>
        <w:rPr>
          <w:rFonts w:hint="eastAsia" w:ascii="宋体" w:hAnsi="宋体" w:eastAsia="宋体"/>
          <w:szCs w:val="24"/>
          <w:highlight w:val="none"/>
        </w:rPr>
        <w:t>开标</w:t>
      </w:r>
      <w:r>
        <w:tab/>
      </w:r>
      <w:r>
        <w:fldChar w:fldCharType="begin"/>
      </w:r>
      <w:r>
        <w:instrText xml:space="preserve"> PAGEREF _Toc25674 \h </w:instrText>
      </w:r>
      <w:r>
        <w:fldChar w:fldCharType="separate"/>
      </w:r>
      <w:r>
        <w:t>17</w:t>
      </w:r>
      <w:r>
        <w:fldChar w:fldCharType="end"/>
      </w:r>
      <w:r>
        <w:rPr>
          <w:rFonts w:eastAsia="仿宋"/>
          <w:color w:val="auto"/>
          <w:highlight w:val="none"/>
        </w:rPr>
        <w:fldChar w:fldCharType="end"/>
      </w:r>
    </w:p>
    <w:p w14:paraId="05E65A9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_Toc11833 </w:instrText>
      </w:r>
      <w:r>
        <w:rPr>
          <w:rFonts w:eastAsia="仿宋"/>
          <w:highlight w:val="none"/>
        </w:rPr>
        <w:fldChar w:fldCharType="separate"/>
      </w:r>
      <w:r>
        <w:rPr>
          <w:rFonts w:hint="eastAsia" w:ascii="宋体" w:hAnsi="宋体" w:eastAsia="宋体"/>
          <w:szCs w:val="24"/>
        </w:rPr>
        <w:t xml:space="preserve">22. </w:t>
      </w:r>
      <w:r>
        <w:rPr>
          <w:rFonts w:hint="eastAsia" w:ascii="宋体" w:hAnsi="宋体" w:eastAsia="宋体"/>
          <w:szCs w:val="24"/>
          <w:highlight w:val="none"/>
        </w:rPr>
        <w:t>评标</w:t>
      </w:r>
      <w:r>
        <w:tab/>
      </w:r>
      <w:r>
        <w:fldChar w:fldCharType="begin"/>
      </w:r>
      <w:r>
        <w:instrText xml:space="preserve"> PAGEREF _Toc11833 \h </w:instrText>
      </w:r>
      <w:r>
        <w:fldChar w:fldCharType="separate"/>
      </w:r>
      <w:r>
        <w:t>18</w:t>
      </w:r>
      <w:r>
        <w:fldChar w:fldCharType="end"/>
      </w:r>
      <w:r>
        <w:rPr>
          <w:rFonts w:eastAsia="仿宋"/>
          <w:color w:val="auto"/>
          <w:highlight w:val="none"/>
        </w:rPr>
        <w:fldChar w:fldCharType="end"/>
      </w:r>
    </w:p>
    <w:p w14:paraId="11302A8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_Toc1859 </w:instrText>
      </w:r>
      <w:r>
        <w:rPr>
          <w:rFonts w:eastAsia="仿宋"/>
          <w:highlight w:val="none"/>
        </w:rPr>
        <w:fldChar w:fldCharType="separate"/>
      </w:r>
      <w:r>
        <w:rPr>
          <w:rFonts w:hint="eastAsia" w:ascii="宋体" w:hAnsi="宋体" w:eastAsia="宋体"/>
          <w:szCs w:val="24"/>
        </w:rPr>
        <w:t xml:space="preserve">23. </w:t>
      </w:r>
      <w:r>
        <w:rPr>
          <w:rFonts w:hint="eastAsia" w:ascii="宋体" w:hAnsi="宋体" w:eastAsia="宋体"/>
          <w:szCs w:val="24"/>
          <w:highlight w:val="none"/>
        </w:rPr>
        <w:t>评标过程的保密</w:t>
      </w:r>
      <w:r>
        <w:tab/>
      </w:r>
      <w:r>
        <w:fldChar w:fldCharType="begin"/>
      </w:r>
      <w:r>
        <w:instrText xml:space="preserve"> PAGEREF _Toc1859 \h </w:instrText>
      </w:r>
      <w:r>
        <w:fldChar w:fldCharType="separate"/>
      </w:r>
      <w:r>
        <w:t>18</w:t>
      </w:r>
      <w:r>
        <w:fldChar w:fldCharType="end"/>
      </w:r>
      <w:r>
        <w:rPr>
          <w:rFonts w:eastAsia="仿宋"/>
          <w:color w:val="auto"/>
          <w:highlight w:val="none"/>
        </w:rPr>
        <w:fldChar w:fldCharType="end"/>
      </w:r>
    </w:p>
    <w:p w14:paraId="312F43B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_Toc28943 </w:instrText>
      </w:r>
      <w:r>
        <w:rPr>
          <w:rFonts w:eastAsia="仿宋"/>
          <w:highlight w:val="none"/>
        </w:rPr>
        <w:fldChar w:fldCharType="separate"/>
      </w:r>
      <w:r>
        <w:rPr>
          <w:rFonts w:hint="eastAsia" w:ascii="宋体" w:hAnsi="宋体" w:eastAsia="宋体"/>
          <w:szCs w:val="24"/>
        </w:rPr>
        <w:t xml:space="preserve">24. </w:t>
      </w:r>
      <w:r>
        <w:rPr>
          <w:rFonts w:hint="eastAsia" w:ascii="宋体" w:hAnsi="宋体" w:eastAsia="宋体"/>
          <w:szCs w:val="24"/>
          <w:highlight w:val="none"/>
        </w:rPr>
        <w:t>在招标采购中，出现下列情形之一的，应予废标</w:t>
      </w:r>
      <w:r>
        <w:tab/>
      </w:r>
      <w:r>
        <w:fldChar w:fldCharType="begin"/>
      </w:r>
      <w:r>
        <w:instrText xml:space="preserve"> PAGEREF _Toc28943 \h </w:instrText>
      </w:r>
      <w:r>
        <w:fldChar w:fldCharType="separate"/>
      </w:r>
      <w:r>
        <w:t>18</w:t>
      </w:r>
      <w:r>
        <w:fldChar w:fldCharType="end"/>
      </w:r>
      <w:r>
        <w:rPr>
          <w:rFonts w:eastAsia="仿宋"/>
          <w:color w:val="auto"/>
          <w:highlight w:val="none"/>
        </w:rPr>
        <w:fldChar w:fldCharType="end"/>
      </w:r>
    </w:p>
    <w:p w14:paraId="6DB957E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_Toc18593 </w:instrText>
      </w:r>
      <w:r>
        <w:rPr>
          <w:rFonts w:eastAsia="仿宋"/>
          <w:highlight w:val="none"/>
        </w:rPr>
        <w:fldChar w:fldCharType="separate"/>
      </w:r>
      <w:r>
        <w:rPr>
          <w:rFonts w:hint="eastAsia" w:ascii="宋体" w:hAnsi="宋体" w:eastAsia="宋体" w:cs="宋体"/>
          <w:szCs w:val="36"/>
          <w:highlight w:val="none"/>
        </w:rPr>
        <w:t>六、中标结果</w:t>
      </w:r>
      <w:r>
        <w:tab/>
      </w:r>
      <w:r>
        <w:fldChar w:fldCharType="begin"/>
      </w:r>
      <w:r>
        <w:instrText xml:space="preserve"> PAGEREF _Toc18593 \h </w:instrText>
      </w:r>
      <w:r>
        <w:fldChar w:fldCharType="separate"/>
      </w:r>
      <w:r>
        <w:t>18</w:t>
      </w:r>
      <w:r>
        <w:fldChar w:fldCharType="end"/>
      </w:r>
      <w:r>
        <w:rPr>
          <w:rFonts w:eastAsia="仿宋"/>
          <w:color w:val="auto"/>
          <w:highlight w:val="none"/>
        </w:rPr>
        <w:fldChar w:fldCharType="end"/>
      </w:r>
    </w:p>
    <w:p w14:paraId="3C50E70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_Toc26620 </w:instrText>
      </w:r>
      <w:r>
        <w:rPr>
          <w:rFonts w:eastAsia="仿宋"/>
          <w:highlight w:val="none"/>
        </w:rPr>
        <w:fldChar w:fldCharType="separate"/>
      </w:r>
      <w:r>
        <w:rPr>
          <w:rFonts w:hint="eastAsia" w:ascii="宋体" w:hAnsi="宋体" w:eastAsia="宋体"/>
          <w:szCs w:val="24"/>
        </w:rPr>
        <w:t xml:space="preserve">25. </w:t>
      </w:r>
      <w:r>
        <w:rPr>
          <w:rFonts w:hint="eastAsia" w:ascii="宋体" w:hAnsi="宋体" w:eastAsia="宋体"/>
          <w:szCs w:val="24"/>
          <w:highlight w:val="none"/>
        </w:rPr>
        <w:t>中标人的确定</w:t>
      </w:r>
      <w:r>
        <w:tab/>
      </w:r>
      <w:r>
        <w:fldChar w:fldCharType="begin"/>
      </w:r>
      <w:r>
        <w:instrText xml:space="preserve"> PAGEREF _Toc26620 \h </w:instrText>
      </w:r>
      <w:r>
        <w:fldChar w:fldCharType="separate"/>
      </w:r>
      <w:r>
        <w:t>18</w:t>
      </w:r>
      <w:r>
        <w:fldChar w:fldCharType="end"/>
      </w:r>
      <w:r>
        <w:rPr>
          <w:rFonts w:eastAsia="仿宋"/>
          <w:color w:val="auto"/>
          <w:highlight w:val="none"/>
        </w:rPr>
        <w:fldChar w:fldCharType="end"/>
      </w:r>
    </w:p>
    <w:p w14:paraId="774FD5D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_Toc10467 </w:instrText>
      </w:r>
      <w:r>
        <w:rPr>
          <w:rFonts w:eastAsia="仿宋"/>
          <w:highlight w:val="none"/>
        </w:rPr>
        <w:fldChar w:fldCharType="separate"/>
      </w:r>
      <w:r>
        <w:rPr>
          <w:rFonts w:hint="eastAsia" w:ascii="宋体" w:hAnsi="宋体" w:eastAsia="宋体"/>
          <w:szCs w:val="24"/>
        </w:rPr>
        <w:t xml:space="preserve">26. </w:t>
      </w:r>
      <w:r>
        <w:rPr>
          <w:rFonts w:hint="eastAsia" w:ascii="宋体" w:hAnsi="宋体" w:eastAsia="宋体"/>
          <w:szCs w:val="24"/>
          <w:highlight w:val="none"/>
        </w:rPr>
        <w:t>中标通知书</w:t>
      </w:r>
      <w:r>
        <w:tab/>
      </w:r>
      <w:r>
        <w:fldChar w:fldCharType="begin"/>
      </w:r>
      <w:r>
        <w:instrText xml:space="preserve"> PAGEREF _Toc10467 \h </w:instrText>
      </w:r>
      <w:r>
        <w:fldChar w:fldCharType="separate"/>
      </w:r>
      <w:r>
        <w:t>18</w:t>
      </w:r>
      <w:r>
        <w:fldChar w:fldCharType="end"/>
      </w:r>
      <w:r>
        <w:rPr>
          <w:rFonts w:eastAsia="仿宋"/>
          <w:color w:val="auto"/>
          <w:highlight w:val="none"/>
        </w:rPr>
        <w:fldChar w:fldCharType="end"/>
      </w:r>
    </w:p>
    <w:p w14:paraId="4A37127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_Toc5558 </w:instrText>
      </w:r>
      <w:r>
        <w:rPr>
          <w:rFonts w:eastAsia="仿宋"/>
          <w:highlight w:val="none"/>
        </w:rPr>
        <w:fldChar w:fldCharType="separate"/>
      </w:r>
      <w:r>
        <w:rPr>
          <w:rFonts w:hint="eastAsia" w:ascii="宋体" w:hAnsi="宋体" w:eastAsia="宋体"/>
          <w:szCs w:val="24"/>
        </w:rPr>
        <w:t xml:space="preserve">27. </w:t>
      </w:r>
      <w:r>
        <w:rPr>
          <w:rFonts w:hint="eastAsia" w:ascii="宋体" w:hAnsi="宋体" w:eastAsia="宋体"/>
          <w:szCs w:val="24"/>
          <w:highlight w:val="none"/>
        </w:rPr>
        <w:t>签订合同（实质性要求）</w:t>
      </w:r>
      <w:r>
        <w:tab/>
      </w:r>
      <w:r>
        <w:fldChar w:fldCharType="begin"/>
      </w:r>
      <w:r>
        <w:instrText xml:space="preserve"> PAGEREF _Toc5558 \h </w:instrText>
      </w:r>
      <w:r>
        <w:fldChar w:fldCharType="separate"/>
      </w:r>
      <w:r>
        <w:t>19</w:t>
      </w:r>
      <w:r>
        <w:fldChar w:fldCharType="end"/>
      </w:r>
      <w:r>
        <w:rPr>
          <w:rFonts w:eastAsia="仿宋"/>
          <w:color w:val="auto"/>
          <w:highlight w:val="none"/>
        </w:rPr>
        <w:fldChar w:fldCharType="end"/>
      </w:r>
    </w:p>
    <w:p w14:paraId="23F7EEC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_Toc23383 </w:instrText>
      </w:r>
      <w:r>
        <w:rPr>
          <w:rFonts w:eastAsia="仿宋"/>
          <w:highlight w:val="none"/>
        </w:rPr>
        <w:fldChar w:fldCharType="separate"/>
      </w:r>
      <w:r>
        <w:rPr>
          <w:rFonts w:hint="eastAsia" w:ascii="宋体" w:hAnsi="宋体" w:eastAsia="宋体"/>
          <w:szCs w:val="24"/>
        </w:rPr>
        <w:t xml:space="preserve">28. </w:t>
      </w:r>
      <w:r>
        <w:rPr>
          <w:rFonts w:hint="eastAsia" w:ascii="宋体" w:hAnsi="宋体" w:eastAsia="宋体"/>
          <w:szCs w:val="24"/>
          <w:highlight w:val="none"/>
        </w:rPr>
        <w:t>合同分包（实质性要求）</w:t>
      </w:r>
      <w:r>
        <w:tab/>
      </w:r>
      <w:r>
        <w:fldChar w:fldCharType="begin"/>
      </w:r>
      <w:r>
        <w:instrText xml:space="preserve"> PAGEREF _Toc23383 \h </w:instrText>
      </w:r>
      <w:r>
        <w:fldChar w:fldCharType="separate"/>
      </w:r>
      <w:r>
        <w:t>19</w:t>
      </w:r>
      <w:r>
        <w:fldChar w:fldCharType="end"/>
      </w:r>
      <w:r>
        <w:rPr>
          <w:rFonts w:eastAsia="仿宋"/>
          <w:color w:val="auto"/>
          <w:highlight w:val="none"/>
        </w:rPr>
        <w:fldChar w:fldCharType="end"/>
      </w:r>
    </w:p>
    <w:p w14:paraId="7870AE2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_Toc22035 </w:instrText>
      </w:r>
      <w:r>
        <w:rPr>
          <w:rFonts w:eastAsia="仿宋"/>
          <w:highlight w:val="none"/>
        </w:rPr>
        <w:fldChar w:fldCharType="separate"/>
      </w:r>
      <w:r>
        <w:rPr>
          <w:rFonts w:hint="eastAsia" w:ascii="宋体" w:hAnsi="宋体" w:eastAsia="宋体"/>
          <w:szCs w:val="24"/>
        </w:rPr>
        <w:t xml:space="preserve">29. </w:t>
      </w:r>
      <w:r>
        <w:rPr>
          <w:rFonts w:hint="eastAsia" w:ascii="宋体" w:hAnsi="宋体" w:eastAsia="宋体"/>
          <w:szCs w:val="24"/>
          <w:highlight w:val="none"/>
        </w:rPr>
        <w:t>禁止合同转包</w:t>
      </w:r>
      <w:r>
        <w:tab/>
      </w:r>
      <w:r>
        <w:fldChar w:fldCharType="begin"/>
      </w:r>
      <w:r>
        <w:instrText xml:space="preserve"> PAGEREF _Toc22035 \h </w:instrText>
      </w:r>
      <w:r>
        <w:fldChar w:fldCharType="separate"/>
      </w:r>
      <w:r>
        <w:t>19</w:t>
      </w:r>
      <w:r>
        <w:fldChar w:fldCharType="end"/>
      </w:r>
      <w:r>
        <w:rPr>
          <w:rFonts w:eastAsia="仿宋"/>
          <w:color w:val="auto"/>
          <w:highlight w:val="none"/>
        </w:rPr>
        <w:fldChar w:fldCharType="end"/>
      </w:r>
    </w:p>
    <w:p w14:paraId="4B51FB4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_Toc29493 </w:instrText>
      </w:r>
      <w:r>
        <w:rPr>
          <w:rFonts w:eastAsia="仿宋"/>
          <w:highlight w:val="none"/>
        </w:rPr>
        <w:fldChar w:fldCharType="separate"/>
      </w:r>
      <w:r>
        <w:rPr>
          <w:rFonts w:hint="eastAsia" w:ascii="宋体" w:hAnsi="宋体" w:eastAsia="宋体"/>
          <w:szCs w:val="24"/>
        </w:rPr>
        <w:t xml:space="preserve">30. </w:t>
      </w:r>
      <w:r>
        <w:rPr>
          <w:rFonts w:hint="eastAsia" w:ascii="宋体" w:hAnsi="宋体" w:eastAsia="宋体"/>
          <w:szCs w:val="24"/>
          <w:highlight w:val="none"/>
        </w:rPr>
        <w:t>补充合同</w:t>
      </w:r>
      <w:r>
        <w:tab/>
      </w:r>
      <w:r>
        <w:fldChar w:fldCharType="begin"/>
      </w:r>
      <w:r>
        <w:instrText xml:space="preserve"> PAGEREF _Toc29493 \h </w:instrText>
      </w:r>
      <w:r>
        <w:fldChar w:fldCharType="separate"/>
      </w:r>
      <w:r>
        <w:t>19</w:t>
      </w:r>
      <w:r>
        <w:fldChar w:fldCharType="end"/>
      </w:r>
      <w:r>
        <w:rPr>
          <w:rFonts w:eastAsia="仿宋"/>
          <w:color w:val="auto"/>
          <w:highlight w:val="none"/>
        </w:rPr>
        <w:fldChar w:fldCharType="end"/>
      </w:r>
    </w:p>
    <w:p w14:paraId="2A38FAA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_Toc25408 </w:instrText>
      </w:r>
      <w:r>
        <w:rPr>
          <w:rFonts w:eastAsia="仿宋"/>
          <w:highlight w:val="none"/>
        </w:rPr>
        <w:fldChar w:fldCharType="separate"/>
      </w:r>
      <w:r>
        <w:rPr>
          <w:rFonts w:hint="eastAsia" w:ascii="宋体" w:hAnsi="宋体" w:eastAsia="宋体"/>
          <w:szCs w:val="24"/>
        </w:rPr>
        <w:t xml:space="preserve">31. </w:t>
      </w:r>
      <w:r>
        <w:rPr>
          <w:rFonts w:hint="eastAsia" w:ascii="宋体" w:hAnsi="宋体" w:eastAsia="宋体"/>
          <w:szCs w:val="24"/>
          <w:highlight w:val="none"/>
        </w:rPr>
        <w:t>履约保证金（实质性要求）</w:t>
      </w:r>
      <w:r>
        <w:tab/>
      </w:r>
      <w:r>
        <w:fldChar w:fldCharType="begin"/>
      </w:r>
      <w:r>
        <w:instrText xml:space="preserve"> PAGEREF _Toc25408 \h </w:instrText>
      </w:r>
      <w:r>
        <w:fldChar w:fldCharType="separate"/>
      </w:r>
      <w:r>
        <w:t>19</w:t>
      </w:r>
      <w:r>
        <w:fldChar w:fldCharType="end"/>
      </w:r>
      <w:r>
        <w:rPr>
          <w:rFonts w:eastAsia="仿宋"/>
          <w:color w:val="auto"/>
          <w:highlight w:val="none"/>
        </w:rPr>
        <w:fldChar w:fldCharType="end"/>
      </w:r>
    </w:p>
    <w:p w14:paraId="0B86516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_Toc11901 </w:instrText>
      </w:r>
      <w:r>
        <w:rPr>
          <w:rFonts w:eastAsia="仿宋"/>
          <w:highlight w:val="none"/>
        </w:rPr>
        <w:fldChar w:fldCharType="separate"/>
      </w:r>
      <w:r>
        <w:rPr>
          <w:rFonts w:hint="eastAsia" w:ascii="宋体" w:hAnsi="宋体" w:eastAsia="宋体"/>
          <w:szCs w:val="24"/>
        </w:rPr>
        <w:t xml:space="preserve">32. </w:t>
      </w:r>
      <w:r>
        <w:rPr>
          <w:rFonts w:hint="eastAsia" w:ascii="宋体" w:hAnsi="宋体" w:eastAsia="宋体"/>
          <w:szCs w:val="24"/>
          <w:highlight w:val="none"/>
        </w:rPr>
        <w:t>验收</w:t>
      </w:r>
      <w:r>
        <w:tab/>
      </w:r>
      <w:r>
        <w:fldChar w:fldCharType="begin"/>
      </w:r>
      <w:r>
        <w:instrText xml:space="preserve"> PAGEREF _Toc11901 \h </w:instrText>
      </w:r>
      <w:r>
        <w:fldChar w:fldCharType="separate"/>
      </w:r>
      <w:r>
        <w:t>20</w:t>
      </w:r>
      <w:r>
        <w:fldChar w:fldCharType="end"/>
      </w:r>
      <w:r>
        <w:rPr>
          <w:rFonts w:eastAsia="仿宋"/>
          <w:color w:val="auto"/>
          <w:highlight w:val="none"/>
        </w:rPr>
        <w:fldChar w:fldCharType="end"/>
      </w:r>
    </w:p>
    <w:p w14:paraId="599E476F">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_Toc26011 </w:instrText>
      </w:r>
      <w:r>
        <w:rPr>
          <w:rFonts w:eastAsia="仿宋"/>
          <w:highlight w:val="none"/>
        </w:rPr>
        <w:fldChar w:fldCharType="separate"/>
      </w:r>
      <w:r>
        <w:rPr>
          <w:rFonts w:hint="eastAsia" w:ascii="宋体" w:hAnsi="宋体" w:eastAsia="宋体" w:cs="宋体"/>
          <w:szCs w:val="36"/>
          <w:highlight w:val="none"/>
        </w:rPr>
        <w:t>七、其他事项</w:t>
      </w:r>
      <w:r>
        <w:tab/>
      </w:r>
      <w:r>
        <w:fldChar w:fldCharType="begin"/>
      </w:r>
      <w:r>
        <w:instrText xml:space="preserve"> PAGEREF _Toc26011 \h </w:instrText>
      </w:r>
      <w:r>
        <w:fldChar w:fldCharType="separate"/>
      </w:r>
      <w:r>
        <w:t>20</w:t>
      </w:r>
      <w:r>
        <w:fldChar w:fldCharType="end"/>
      </w:r>
      <w:r>
        <w:rPr>
          <w:rFonts w:eastAsia="仿宋"/>
          <w:color w:val="auto"/>
          <w:highlight w:val="none"/>
        </w:rPr>
        <w:fldChar w:fldCharType="end"/>
      </w:r>
    </w:p>
    <w:p w14:paraId="177A1E3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_Toc29934 </w:instrText>
      </w:r>
      <w:r>
        <w:rPr>
          <w:rFonts w:eastAsia="仿宋"/>
          <w:highlight w:val="none"/>
        </w:rPr>
        <w:fldChar w:fldCharType="separate"/>
      </w:r>
      <w:r>
        <w:rPr>
          <w:rFonts w:hint="eastAsia" w:ascii="宋体" w:hAnsi="宋体" w:eastAsia="宋体"/>
          <w:szCs w:val="24"/>
        </w:rPr>
        <w:t xml:space="preserve">33. </w:t>
      </w:r>
      <w:r>
        <w:rPr>
          <w:rFonts w:hint="eastAsia" w:ascii="宋体" w:hAnsi="宋体" w:eastAsia="宋体"/>
          <w:szCs w:val="24"/>
          <w:highlight w:val="none"/>
        </w:rPr>
        <w:t>解释权</w:t>
      </w:r>
      <w:r>
        <w:tab/>
      </w:r>
      <w:r>
        <w:fldChar w:fldCharType="begin"/>
      </w:r>
      <w:r>
        <w:instrText xml:space="preserve"> PAGEREF _Toc29934 \h </w:instrText>
      </w:r>
      <w:r>
        <w:fldChar w:fldCharType="separate"/>
      </w:r>
      <w:r>
        <w:t>20</w:t>
      </w:r>
      <w:r>
        <w:fldChar w:fldCharType="end"/>
      </w:r>
      <w:r>
        <w:rPr>
          <w:rFonts w:eastAsia="仿宋"/>
          <w:color w:val="auto"/>
          <w:highlight w:val="none"/>
        </w:rPr>
        <w:fldChar w:fldCharType="end"/>
      </w:r>
    </w:p>
    <w:p w14:paraId="639F251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_Toc27483 </w:instrText>
      </w:r>
      <w:r>
        <w:rPr>
          <w:rFonts w:eastAsia="仿宋"/>
          <w:highlight w:val="none"/>
        </w:rPr>
        <w:fldChar w:fldCharType="separate"/>
      </w:r>
      <w:r>
        <w:rPr>
          <w:rFonts w:hint="eastAsia" w:ascii="宋体" w:hAnsi="宋体" w:eastAsia="宋体"/>
          <w:szCs w:val="24"/>
        </w:rPr>
        <w:t xml:space="preserve">34. </w:t>
      </w:r>
      <w:r>
        <w:rPr>
          <w:rFonts w:hint="eastAsia" w:ascii="宋体" w:hAnsi="宋体" w:eastAsia="宋体"/>
          <w:szCs w:val="24"/>
          <w:highlight w:val="none"/>
        </w:rPr>
        <w:t>政府采购有关政策（实质性要求）</w:t>
      </w:r>
      <w:r>
        <w:tab/>
      </w:r>
      <w:r>
        <w:fldChar w:fldCharType="begin"/>
      </w:r>
      <w:r>
        <w:instrText xml:space="preserve"> PAGEREF _Toc27483 \h </w:instrText>
      </w:r>
      <w:r>
        <w:fldChar w:fldCharType="separate"/>
      </w:r>
      <w:r>
        <w:t>20</w:t>
      </w:r>
      <w:r>
        <w:fldChar w:fldCharType="end"/>
      </w:r>
      <w:r>
        <w:rPr>
          <w:rFonts w:eastAsia="仿宋"/>
          <w:color w:val="auto"/>
          <w:highlight w:val="none"/>
        </w:rPr>
        <w:fldChar w:fldCharType="end"/>
      </w:r>
    </w:p>
    <w:p w14:paraId="26504391">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_Toc5009 </w:instrText>
      </w:r>
      <w:r>
        <w:rPr>
          <w:rFonts w:eastAsia="仿宋"/>
          <w:highlight w:val="none"/>
        </w:rPr>
        <w:fldChar w:fldCharType="separate"/>
      </w:r>
      <w:r>
        <w:rPr>
          <w:rFonts w:hint="eastAsia" w:ascii="宋体" w:hAnsi="宋体" w:eastAsia="宋体" w:cs="宋体"/>
          <w:szCs w:val="32"/>
          <w:highlight w:val="none"/>
        </w:rPr>
        <w:t>第三章  合同书样式及主要条款</w:t>
      </w:r>
      <w:r>
        <w:tab/>
      </w:r>
      <w:r>
        <w:fldChar w:fldCharType="begin"/>
      </w:r>
      <w:r>
        <w:instrText xml:space="preserve"> PAGEREF _Toc5009 \h </w:instrText>
      </w:r>
      <w:r>
        <w:fldChar w:fldCharType="separate"/>
      </w:r>
      <w:r>
        <w:t>23</w:t>
      </w:r>
      <w:r>
        <w:fldChar w:fldCharType="end"/>
      </w:r>
      <w:r>
        <w:rPr>
          <w:rFonts w:eastAsia="仿宋"/>
          <w:color w:val="auto"/>
          <w:highlight w:val="none"/>
        </w:rPr>
        <w:fldChar w:fldCharType="end"/>
      </w:r>
    </w:p>
    <w:p w14:paraId="53CF0A8C">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_Toc20073 </w:instrText>
      </w:r>
      <w:r>
        <w:rPr>
          <w:rFonts w:eastAsia="仿宋"/>
          <w:highlight w:val="none"/>
        </w:rPr>
        <w:fldChar w:fldCharType="separate"/>
      </w:r>
      <w:r>
        <w:rPr>
          <w:rFonts w:hint="eastAsia" w:ascii="宋体" w:hAnsi="宋体" w:eastAsia="宋体" w:cs="宋体"/>
          <w:szCs w:val="32"/>
          <w:highlight w:val="none"/>
        </w:rPr>
        <w:t xml:space="preserve">第四章 </w:t>
      </w:r>
      <w:r>
        <w:rPr>
          <w:rFonts w:ascii="宋体" w:hAnsi="宋体" w:eastAsia="宋体" w:cs="宋体"/>
          <w:szCs w:val="32"/>
          <w:highlight w:val="none"/>
        </w:rPr>
        <w:t xml:space="preserve"> </w:t>
      </w:r>
      <w:r>
        <w:rPr>
          <w:rFonts w:hint="eastAsia" w:ascii="宋体" w:hAnsi="宋体" w:eastAsia="宋体" w:cs="宋体"/>
          <w:szCs w:val="32"/>
          <w:highlight w:val="none"/>
        </w:rPr>
        <w:t>投标文件格式</w:t>
      </w:r>
      <w:r>
        <w:tab/>
      </w:r>
      <w:r>
        <w:fldChar w:fldCharType="begin"/>
      </w:r>
      <w:r>
        <w:instrText xml:space="preserve"> PAGEREF _Toc20073 \h </w:instrText>
      </w:r>
      <w:r>
        <w:fldChar w:fldCharType="separate"/>
      </w:r>
      <w:r>
        <w:t>30</w:t>
      </w:r>
      <w:r>
        <w:fldChar w:fldCharType="end"/>
      </w:r>
      <w:r>
        <w:rPr>
          <w:rFonts w:eastAsia="仿宋"/>
          <w:color w:val="auto"/>
          <w:highlight w:val="none"/>
        </w:rPr>
        <w:fldChar w:fldCharType="end"/>
      </w:r>
    </w:p>
    <w:p w14:paraId="17C1BFB2">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_Toc16805 </w:instrText>
      </w:r>
      <w:r>
        <w:rPr>
          <w:rFonts w:eastAsia="仿宋"/>
          <w:highlight w:val="none"/>
        </w:rPr>
        <w:fldChar w:fldCharType="separate"/>
      </w:r>
      <w:r>
        <w:rPr>
          <w:rFonts w:hint="eastAsia" w:eastAsia="宋体"/>
          <w:spacing w:val="20"/>
          <w:highlight w:val="none"/>
        </w:rPr>
        <w:t>一、资格审查部分</w:t>
      </w:r>
      <w:r>
        <w:tab/>
      </w:r>
      <w:r>
        <w:fldChar w:fldCharType="begin"/>
      </w:r>
      <w:r>
        <w:instrText xml:space="preserve"> PAGEREF _Toc16805 \h </w:instrText>
      </w:r>
      <w:r>
        <w:fldChar w:fldCharType="separate"/>
      </w:r>
      <w:r>
        <w:t>31</w:t>
      </w:r>
      <w:r>
        <w:fldChar w:fldCharType="end"/>
      </w:r>
      <w:r>
        <w:rPr>
          <w:rFonts w:eastAsia="仿宋"/>
          <w:color w:val="auto"/>
          <w:highlight w:val="none"/>
        </w:rPr>
        <w:fldChar w:fldCharType="end"/>
      </w:r>
    </w:p>
    <w:p w14:paraId="42A31FEC">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_Toc537 </w:instrText>
      </w:r>
      <w:r>
        <w:rPr>
          <w:rFonts w:eastAsia="仿宋"/>
          <w:highlight w:val="none"/>
        </w:rPr>
        <w:fldChar w:fldCharType="separate"/>
      </w:r>
      <w:r>
        <w:rPr>
          <w:rFonts w:hint="eastAsia" w:ascii="宋体" w:hAnsi="宋体" w:eastAsia="宋体"/>
          <w:szCs w:val="28"/>
          <w:highlight w:val="none"/>
        </w:rPr>
        <w:t>格式1：投标文件封面格式</w:t>
      </w:r>
      <w:r>
        <w:tab/>
      </w:r>
      <w:r>
        <w:fldChar w:fldCharType="begin"/>
      </w:r>
      <w:r>
        <w:instrText xml:space="preserve"> PAGEREF _Toc537 \h </w:instrText>
      </w:r>
      <w:r>
        <w:fldChar w:fldCharType="separate"/>
      </w:r>
      <w:r>
        <w:t>32</w:t>
      </w:r>
      <w:r>
        <w:fldChar w:fldCharType="end"/>
      </w:r>
      <w:r>
        <w:rPr>
          <w:rFonts w:eastAsia="仿宋"/>
          <w:color w:val="auto"/>
          <w:highlight w:val="none"/>
        </w:rPr>
        <w:fldChar w:fldCharType="end"/>
      </w:r>
    </w:p>
    <w:p w14:paraId="579A4B75">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_Toc8693 </w:instrText>
      </w:r>
      <w:r>
        <w:rPr>
          <w:rFonts w:eastAsia="仿宋"/>
          <w:highlight w:val="none"/>
        </w:rPr>
        <w:fldChar w:fldCharType="separate"/>
      </w:r>
      <w:r>
        <w:rPr>
          <w:rFonts w:hint="eastAsia" w:ascii="宋体" w:hAnsi="宋体" w:eastAsia="宋体"/>
          <w:szCs w:val="28"/>
          <w:highlight w:val="none"/>
        </w:rPr>
        <w:t>格式2：投标人信息表</w:t>
      </w:r>
      <w:r>
        <w:tab/>
      </w:r>
      <w:r>
        <w:fldChar w:fldCharType="begin"/>
      </w:r>
      <w:r>
        <w:instrText xml:space="preserve"> PAGEREF _Toc8693 \h </w:instrText>
      </w:r>
      <w:r>
        <w:fldChar w:fldCharType="separate"/>
      </w:r>
      <w:r>
        <w:t>33</w:t>
      </w:r>
      <w:r>
        <w:fldChar w:fldCharType="end"/>
      </w:r>
      <w:r>
        <w:rPr>
          <w:rFonts w:eastAsia="仿宋"/>
          <w:color w:val="auto"/>
          <w:highlight w:val="none"/>
        </w:rPr>
        <w:fldChar w:fldCharType="end"/>
      </w:r>
    </w:p>
    <w:p w14:paraId="79812B1E">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_Toc20393 </w:instrText>
      </w:r>
      <w:r>
        <w:rPr>
          <w:rFonts w:eastAsia="仿宋"/>
          <w:highlight w:val="none"/>
        </w:rPr>
        <w:fldChar w:fldCharType="separate"/>
      </w:r>
      <w:r>
        <w:rPr>
          <w:rFonts w:hint="eastAsia" w:eastAsia="宋体"/>
          <w:spacing w:val="20"/>
          <w:highlight w:val="none"/>
        </w:rPr>
        <w:t>二、技术部分</w:t>
      </w:r>
      <w:r>
        <w:tab/>
      </w:r>
      <w:r>
        <w:fldChar w:fldCharType="begin"/>
      </w:r>
      <w:r>
        <w:instrText xml:space="preserve"> PAGEREF _Toc20393 \h </w:instrText>
      </w:r>
      <w:r>
        <w:fldChar w:fldCharType="separate"/>
      </w:r>
      <w:r>
        <w:t>34</w:t>
      </w:r>
      <w:r>
        <w:fldChar w:fldCharType="end"/>
      </w:r>
      <w:r>
        <w:rPr>
          <w:rFonts w:eastAsia="仿宋"/>
          <w:color w:val="auto"/>
          <w:highlight w:val="none"/>
        </w:rPr>
        <w:fldChar w:fldCharType="end"/>
      </w:r>
    </w:p>
    <w:p w14:paraId="703B7C3A">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_Toc19427 </w:instrText>
      </w:r>
      <w:r>
        <w:rPr>
          <w:rFonts w:eastAsia="仿宋"/>
          <w:highlight w:val="none"/>
        </w:rPr>
        <w:fldChar w:fldCharType="separate"/>
      </w:r>
      <w:r>
        <w:rPr>
          <w:rFonts w:hint="eastAsia" w:ascii="宋体" w:hAnsi="宋体" w:eastAsia="宋体"/>
          <w:szCs w:val="28"/>
          <w:highlight w:val="none"/>
        </w:rPr>
        <w:t>格式3：技术响应偏离表</w:t>
      </w:r>
      <w:r>
        <w:tab/>
      </w:r>
      <w:r>
        <w:fldChar w:fldCharType="begin"/>
      </w:r>
      <w:r>
        <w:instrText xml:space="preserve"> PAGEREF _Toc19427 \h </w:instrText>
      </w:r>
      <w:r>
        <w:fldChar w:fldCharType="separate"/>
      </w:r>
      <w:r>
        <w:t>35</w:t>
      </w:r>
      <w:r>
        <w:fldChar w:fldCharType="end"/>
      </w:r>
      <w:r>
        <w:rPr>
          <w:rFonts w:eastAsia="仿宋"/>
          <w:color w:val="auto"/>
          <w:highlight w:val="none"/>
        </w:rPr>
        <w:fldChar w:fldCharType="end"/>
      </w:r>
    </w:p>
    <w:p w14:paraId="3F09510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_Toc32683 </w:instrText>
      </w:r>
      <w:r>
        <w:rPr>
          <w:rFonts w:eastAsia="仿宋"/>
          <w:highlight w:val="none"/>
        </w:rPr>
        <w:fldChar w:fldCharType="separate"/>
      </w:r>
      <w:r>
        <w:rPr>
          <w:rFonts w:hint="eastAsia" w:ascii="宋体" w:hAnsi="宋体" w:eastAsia="宋体"/>
          <w:szCs w:val="28"/>
          <w:highlight w:val="none"/>
        </w:rPr>
        <w:t>格式4：项目实施方案</w:t>
      </w:r>
      <w:r>
        <w:tab/>
      </w:r>
      <w:r>
        <w:fldChar w:fldCharType="begin"/>
      </w:r>
      <w:r>
        <w:instrText xml:space="preserve"> PAGEREF _Toc32683 \h </w:instrText>
      </w:r>
      <w:r>
        <w:fldChar w:fldCharType="separate"/>
      </w:r>
      <w:r>
        <w:t>36</w:t>
      </w:r>
      <w:r>
        <w:fldChar w:fldCharType="end"/>
      </w:r>
      <w:r>
        <w:rPr>
          <w:rFonts w:eastAsia="仿宋"/>
          <w:color w:val="auto"/>
          <w:highlight w:val="none"/>
        </w:rPr>
        <w:fldChar w:fldCharType="end"/>
      </w:r>
    </w:p>
    <w:p w14:paraId="34E9F435">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_Toc416 </w:instrText>
      </w:r>
      <w:r>
        <w:rPr>
          <w:rFonts w:eastAsia="仿宋"/>
          <w:highlight w:val="none"/>
        </w:rPr>
        <w:fldChar w:fldCharType="separate"/>
      </w:r>
      <w:r>
        <w:rPr>
          <w:rFonts w:hint="eastAsia" w:ascii="宋体" w:hAnsi="宋体" w:eastAsia="宋体"/>
          <w:szCs w:val="28"/>
          <w:highlight w:val="none"/>
        </w:rPr>
        <w:t>格式5：质量保证及承诺</w:t>
      </w:r>
      <w:r>
        <w:tab/>
      </w:r>
      <w:r>
        <w:fldChar w:fldCharType="begin"/>
      </w:r>
      <w:r>
        <w:instrText xml:space="preserve"> PAGEREF _Toc416 \h </w:instrText>
      </w:r>
      <w:r>
        <w:fldChar w:fldCharType="separate"/>
      </w:r>
      <w:r>
        <w:t>37</w:t>
      </w:r>
      <w:r>
        <w:fldChar w:fldCharType="end"/>
      </w:r>
      <w:r>
        <w:rPr>
          <w:rFonts w:eastAsia="仿宋"/>
          <w:color w:val="auto"/>
          <w:highlight w:val="none"/>
        </w:rPr>
        <w:fldChar w:fldCharType="end"/>
      </w:r>
    </w:p>
    <w:p w14:paraId="168D2717">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_Toc8132 </w:instrText>
      </w:r>
      <w:r>
        <w:rPr>
          <w:rFonts w:eastAsia="仿宋"/>
          <w:highlight w:val="none"/>
        </w:rPr>
        <w:fldChar w:fldCharType="separate"/>
      </w:r>
      <w:r>
        <w:rPr>
          <w:rFonts w:hint="eastAsia" w:ascii="宋体" w:hAnsi="宋体" w:eastAsia="宋体"/>
          <w:szCs w:val="28"/>
          <w:highlight w:val="none"/>
        </w:rPr>
        <w:t>格式6：售后服务</w:t>
      </w:r>
      <w:r>
        <w:tab/>
      </w:r>
      <w:r>
        <w:fldChar w:fldCharType="begin"/>
      </w:r>
      <w:r>
        <w:instrText xml:space="preserve"> PAGEREF _Toc8132 \h </w:instrText>
      </w:r>
      <w:r>
        <w:fldChar w:fldCharType="separate"/>
      </w:r>
      <w:r>
        <w:t>38</w:t>
      </w:r>
      <w:r>
        <w:fldChar w:fldCharType="end"/>
      </w:r>
      <w:r>
        <w:rPr>
          <w:rFonts w:eastAsia="仿宋"/>
          <w:color w:val="auto"/>
          <w:highlight w:val="none"/>
        </w:rPr>
        <w:fldChar w:fldCharType="end"/>
      </w:r>
    </w:p>
    <w:p w14:paraId="0CC862AE">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_Toc9593 </w:instrText>
      </w:r>
      <w:r>
        <w:rPr>
          <w:rFonts w:eastAsia="仿宋"/>
          <w:highlight w:val="none"/>
        </w:rPr>
        <w:fldChar w:fldCharType="separate"/>
      </w:r>
      <w:r>
        <w:rPr>
          <w:rFonts w:hint="eastAsia" w:eastAsia="宋体"/>
          <w:spacing w:val="20"/>
          <w:highlight w:val="none"/>
        </w:rPr>
        <w:t>三、商务部分</w:t>
      </w:r>
      <w:r>
        <w:tab/>
      </w:r>
      <w:r>
        <w:fldChar w:fldCharType="begin"/>
      </w:r>
      <w:r>
        <w:instrText xml:space="preserve"> PAGEREF _Toc9593 \h </w:instrText>
      </w:r>
      <w:r>
        <w:fldChar w:fldCharType="separate"/>
      </w:r>
      <w:r>
        <w:t>39</w:t>
      </w:r>
      <w:r>
        <w:fldChar w:fldCharType="end"/>
      </w:r>
      <w:r>
        <w:rPr>
          <w:rFonts w:eastAsia="仿宋"/>
          <w:color w:val="auto"/>
          <w:highlight w:val="none"/>
        </w:rPr>
        <w:fldChar w:fldCharType="end"/>
      </w:r>
    </w:p>
    <w:p w14:paraId="1442FBF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_Toc20332 </w:instrText>
      </w:r>
      <w:r>
        <w:rPr>
          <w:rFonts w:eastAsia="仿宋"/>
          <w:highlight w:val="none"/>
        </w:rPr>
        <w:fldChar w:fldCharType="separate"/>
      </w:r>
      <w:r>
        <w:rPr>
          <w:rFonts w:hint="eastAsia" w:ascii="宋体" w:hAnsi="宋体" w:eastAsia="宋体"/>
          <w:szCs w:val="28"/>
          <w:highlight w:val="none"/>
        </w:rPr>
        <w:t>格式7：开标（唱标）一览表</w:t>
      </w:r>
      <w:r>
        <w:tab/>
      </w:r>
      <w:r>
        <w:fldChar w:fldCharType="begin"/>
      </w:r>
      <w:r>
        <w:instrText xml:space="preserve"> PAGEREF _Toc20332 \h </w:instrText>
      </w:r>
      <w:r>
        <w:fldChar w:fldCharType="separate"/>
      </w:r>
      <w:r>
        <w:t>40</w:t>
      </w:r>
      <w:r>
        <w:fldChar w:fldCharType="end"/>
      </w:r>
      <w:r>
        <w:rPr>
          <w:rFonts w:eastAsia="仿宋"/>
          <w:color w:val="auto"/>
          <w:highlight w:val="none"/>
        </w:rPr>
        <w:fldChar w:fldCharType="end"/>
      </w:r>
    </w:p>
    <w:p w14:paraId="0ABAD81B">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_Toc19988 </w:instrText>
      </w:r>
      <w:r>
        <w:rPr>
          <w:rFonts w:eastAsia="仿宋"/>
          <w:highlight w:val="none"/>
        </w:rPr>
        <w:fldChar w:fldCharType="separate"/>
      </w:r>
      <w:r>
        <w:rPr>
          <w:rFonts w:hint="eastAsia" w:ascii="宋体" w:hAnsi="宋体" w:eastAsia="宋体"/>
          <w:szCs w:val="28"/>
          <w:highlight w:val="none"/>
        </w:rPr>
        <w:t>格式8：投标分项报价一览表</w:t>
      </w:r>
      <w:r>
        <w:tab/>
      </w:r>
      <w:r>
        <w:fldChar w:fldCharType="begin"/>
      </w:r>
      <w:r>
        <w:instrText xml:space="preserve"> PAGEREF _Toc19988 \h </w:instrText>
      </w:r>
      <w:r>
        <w:fldChar w:fldCharType="separate"/>
      </w:r>
      <w:r>
        <w:t>41</w:t>
      </w:r>
      <w:r>
        <w:fldChar w:fldCharType="end"/>
      </w:r>
      <w:r>
        <w:rPr>
          <w:rFonts w:eastAsia="仿宋"/>
          <w:color w:val="auto"/>
          <w:highlight w:val="none"/>
        </w:rPr>
        <w:fldChar w:fldCharType="end"/>
      </w:r>
    </w:p>
    <w:p w14:paraId="75B631E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_Toc5000 </w:instrText>
      </w:r>
      <w:r>
        <w:rPr>
          <w:rFonts w:eastAsia="仿宋"/>
          <w:highlight w:val="none"/>
        </w:rPr>
        <w:fldChar w:fldCharType="separate"/>
      </w:r>
      <w:r>
        <w:rPr>
          <w:rFonts w:hint="eastAsia" w:ascii="宋体" w:hAnsi="宋体" w:eastAsia="宋体"/>
          <w:szCs w:val="28"/>
          <w:highlight w:val="none"/>
        </w:rPr>
        <w:t>格式9：投标函</w:t>
      </w:r>
      <w:r>
        <w:tab/>
      </w:r>
      <w:r>
        <w:fldChar w:fldCharType="begin"/>
      </w:r>
      <w:r>
        <w:instrText xml:space="preserve"> PAGEREF _Toc5000 \h </w:instrText>
      </w:r>
      <w:r>
        <w:fldChar w:fldCharType="separate"/>
      </w:r>
      <w:r>
        <w:t>42</w:t>
      </w:r>
      <w:r>
        <w:fldChar w:fldCharType="end"/>
      </w:r>
      <w:r>
        <w:rPr>
          <w:rFonts w:eastAsia="仿宋"/>
          <w:color w:val="auto"/>
          <w:highlight w:val="none"/>
        </w:rPr>
        <w:fldChar w:fldCharType="end"/>
      </w:r>
    </w:p>
    <w:p w14:paraId="3CC93F0C">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_Toc6678 </w:instrText>
      </w:r>
      <w:r>
        <w:rPr>
          <w:rFonts w:eastAsia="仿宋"/>
          <w:highlight w:val="none"/>
        </w:rPr>
        <w:fldChar w:fldCharType="separate"/>
      </w:r>
      <w:r>
        <w:rPr>
          <w:rFonts w:hint="eastAsia" w:ascii="宋体" w:hAnsi="宋体" w:eastAsia="宋体"/>
          <w:szCs w:val="28"/>
          <w:highlight w:val="none"/>
        </w:rPr>
        <w:t>投标函附录</w:t>
      </w:r>
      <w:r>
        <w:tab/>
      </w:r>
      <w:r>
        <w:fldChar w:fldCharType="begin"/>
      </w:r>
      <w:r>
        <w:instrText xml:space="preserve"> PAGEREF _Toc6678 \h </w:instrText>
      </w:r>
      <w:r>
        <w:fldChar w:fldCharType="separate"/>
      </w:r>
      <w:r>
        <w:t>44</w:t>
      </w:r>
      <w:r>
        <w:fldChar w:fldCharType="end"/>
      </w:r>
      <w:r>
        <w:rPr>
          <w:rFonts w:eastAsia="仿宋"/>
          <w:color w:val="auto"/>
          <w:highlight w:val="none"/>
        </w:rPr>
        <w:fldChar w:fldCharType="end"/>
      </w:r>
    </w:p>
    <w:p w14:paraId="68F79AB3">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_Toc28705 </w:instrText>
      </w:r>
      <w:r>
        <w:rPr>
          <w:rFonts w:eastAsia="仿宋"/>
          <w:highlight w:val="none"/>
        </w:rPr>
        <w:fldChar w:fldCharType="separate"/>
      </w:r>
      <w:r>
        <w:rPr>
          <w:rFonts w:hint="eastAsia" w:ascii="宋体" w:hAnsi="宋体" w:eastAsia="宋体"/>
          <w:szCs w:val="28"/>
          <w:highlight w:val="none"/>
        </w:rPr>
        <w:t>格式10：法定代表人身份证明书</w:t>
      </w:r>
      <w:r>
        <w:tab/>
      </w:r>
      <w:r>
        <w:fldChar w:fldCharType="begin"/>
      </w:r>
      <w:r>
        <w:instrText xml:space="preserve"> PAGEREF _Toc28705 \h </w:instrText>
      </w:r>
      <w:r>
        <w:fldChar w:fldCharType="separate"/>
      </w:r>
      <w:r>
        <w:t>45</w:t>
      </w:r>
      <w:r>
        <w:fldChar w:fldCharType="end"/>
      </w:r>
      <w:r>
        <w:rPr>
          <w:rFonts w:eastAsia="仿宋"/>
          <w:color w:val="auto"/>
          <w:highlight w:val="none"/>
        </w:rPr>
        <w:fldChar w:fldCharType="end"/>
      </w:r>
    </w:p>
    <w:p w14:paraId="17349A3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_Toc9616 </w:instrText>
      </w:r>
      <w:r>
        <w:rPr>
          <w:rFonts w:eastAsia="仿宋"/>
          <w:highlight w:val="none"/>
        </w:rPr>
        <w:fldChar w:fldCharType="separate"/>
      </w:r>
      <w:r>
        <w:rPr>
          <w:rFonts w:hint="eastAsia" w:ascii="宋体" w:hAnsi="宋体" w:eastAsia="宋体"/>
          <w:szCs w:val="28"/>
          <w:highlight w:val="none"/>
        </w:rPr>
        <w:t>格式11：</w:t>
      </w:r>
      <w:r>
        <w:rPr>
          <w:rFonts w:ascii="宋体" w:hAnsi="宋体" w:eastAsia="宋体"/>
          <w:szCs w:val="28"/>
          <w:highlight w:val="none"/>
        </w:rPr>
        <w:t>法定代表人签署的授权委托书</w:t>
      </w:r>
      <w:r>
        <w:tab/>
      </w:r>
      <w:r>
        <w:fldChar w:fldCharType="begin"/>
      </w:r>
      <w:r>
        <w:instrText xml:space="preserve"> PAGEREF _Toc9616 \h </w:instrText>
      </w:r>
      <w:r>
        <w:fldChar w:fldCharType="separate"/>
      </w:r>
      <w:r>
        <w:t>46</w:t>
      </w:r>
      <w:r>
        <w:fldChar w:fldCharType="end"/>
      </w:r>
      <w:r>
        <w:rPr>
          <w:rFonts w:eastAsia="仿宋"/>
          <w:color w:val="auto"/>
          <w:highlight w:val="none"/>
        </w:rPr>
        <w:fldChar w:fldCharType="end"/>
      </w:r>
    </w:p>
    <w:p w14:paraId="4A8A232A">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_Toc16515 </w:instrText>
      </w:r>
      <w:r>
        <w:rPr>
          <w:rFonts w:eastAsia="仿宋"/>
          <w:highlight w:val="none"/>
        </w:rPr>
        <w:fldChar w:fldCharType="separate"/>
      </w:r>
      <w:r>
        <w:rPr>
          <w:rFonts w:hint="eastAsia" w:ascii="宋体" w:hAnsi="宋体" w:eastAsia="宋体"/>
          <w:szCs w:val="28"/>
          <w:highlight w:val="none"/>
        </w:rPr>
        <w:t>格式12：投标保证书</w:t>
      </w:r>
      <w:r>
        <w:tab/>
      </w:r>
      <w:r>
        <w:fldChar w:fldCharType="begin"/>
      </w:r>
      <w:r>
        <w:instrText xml:space="preserve"> PAGEREF _Toc16515 \h </w:instrText>
      </w:r>
      <w:r>
        <w:fldChar w:fldCharType="separate"/>
      </w:r>
      <w:r>
        <w:t>47</w:t>
      </w:r>
      <w:r>
        <w:fldChar w:fldCharType="end"/>
      </w:r>
      <w:r>
        <w:rPr>
          <w:rFonts w:eastAsia="仿宋"/>
          <w:color w:val="auto"/>
          <w:highlight w:val="none"/>
        </w:rPr>
        <w:fldChar w:fldCharType="end"/>
      </w:r>
    </w:p>
    <w:p w14:paraId="4B18D49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_Toc22552 </w:instrText>
      </w:r>
      <w:r>
        <w:rPr>
          <w:rFonts w:eastAsia="仿宋"/>
          <w:highlight w:val="none"/>
        </w:rPr>
        <w:fldChar w:fldCharType="separate"/>
      </w:r>
      <w:r>
        <w:rPr>
          <w:rFonts w:hint="eastAsia" w:ascii="宋体" w:hAnsi="宋体" w:eastAsia="宋体"/>
          <w:szCs w:val="28"/>
          <w:highlight w:val="none"/>
        </w:rPr>
        <w:t>格式13：售后服务方案</w:t>
      </w:r>
      <w:r>
        <w:tab/>
      </w:r>
      <w:r>
        <w:fldChar w:fldCharType="begin"/>
      </w:r>
      <w:r>
        <w:instrText xml:space="preserve"> PAGEREF _Toc22552 \h </w:instrText>
      </w:r>
      <w:r>
        <w:fldChar w:fldCharType="separate"/>
      </w:r>
      <w:r>
        <w:t>48</w:t>
      </w:r>
      <w:r>
        <w:fldChar w:fldCharType="end"/>
      </w:r>
      <w:r>
        <w:rPr>
          <w:rFonts w:eastAsia="仿宋"/>
          <w:color w:val="auto"/>
          <w:highlight w:val="none"/>
        </w:rPr>
        <w:fldChar w:fldCharType="end"/>
      </w:r>
    </w:p>
    <w:p w14:paraId="13CF849C">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_Toc18814 </w:instrText>
      </w:r>
      <w:r>
        <w:rPr>
          <w:rFonts w:eastAsia="仿宋"/>
          <w:highlight w:val="none"/>
        </w:rPr>
        <w:fldChar w:fldCharType="separate"/>
      </w:r>
      <w:r>
        <w:rPr>
          <w:rFonts w:hint="eastAsia" w:ascii="宋体" w:hAnsi="宋体" w:eastAsia="宋体"/>
          <w:szCs w:val="28"/>
          <w:highlight w:val="none"/>
        </w:rPr>
        <w:t>格式14：近三年已完成类似项目业绩表</w:t>
      </w:r>
      <w:r>
        <w:tab/>
      </w:r>
      <w:r>
        <w:fldChar w:fldCharType="begin"/>
      </w:r>
      <w:r>
        <w:instrText xml:space="preserve"> PAGEREF _Toc18814 \h </w:instrText>
      </w:r>
      <w:r>
        <w:fldChar w:fldCharType="separate"/>
      </w:r>
      <w:r>
        <w:t>49</w:t>
      </w:r>
      <w:r>
        <w:fldChar w:fldCharType="end"/>
      </w:r>
      <w:r>
        <w:rPr>
          <w:rFonts w:eastAsia="仿宋"/>
          <w:color w:val="auto"/>
          <w:highlight w:val="none"/>
        </w:rPr>
        <w:fldChar w:fldCharType="end"/>
      </w:r>
    </w:p>
    <w:p w14:paraId="535EC132">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_Toc14470 </w:instrText>
      </w:r>
      <w:r>
        <w:rPr>
          <w:rFonts w:eastAsia="仿宋"/>
          <w:highlight w:val="none"/>
        </w:rPr>
        <w:fldChar w:fldCharType="separate"/>
      </w:r>
      <w:r>
        <w:rPr>
          <w:rFonts w:hint="eastAsia" w:ascii="宋体" w:hAnsi="宋体" w:eastAsia="宋体"/>
          <w:szCs w:val="28"/>
          <w:highlight w:val="none"/>
        </w:rPr>
        <w:t>格式15：中小企业声明函（货物）</w:t>
      </w:r>
      <w:r>
        <w:tab/>
      </w:r>
      <w:r>
        <w:fldChar w:fldCharType="begin"/>
      </w:r>
      <w:r>
        <w:instrText xml:space="preserve"> PAGEREF _Toc14470 \h </w:instrText>
      </w:r>
      <w:r>
        <w:fldChar w:fldCharType="separate"/>
      </w:r>
      <w:r>
        <w:t>50</w:t>
      </w:r>
      <w:r>
        <w:fldChar w:fldCharType="end"/>
      </w:r>
      <w:r>
        <w:rPr>
          <w:rFonts w:eastAsia="仿宋"/>
          <w:color w:val="auto"/>
          <w:highlight w:val="none"/>
        </w:rPr>
        <w:fldChar w:fldCharType="end"/>
      </w:r>
    </w:p>
    <w:p w14:paraId="09E5BA4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_Toc7855 </w:instrText>
      </w:r>
      <w:r>
        <w:rPr>
          <w:rFonts w:eastAsia="仿宋"/>
          <w:highlight w:val="none"/>
        </w:rPr>
        <w:fldChar w:fldCharType="separate"/>
      </w:r>
      <w:r>
        <w:rPr>
          <w:rFonts w:hint="eastAsia" w:ascii="宋体" w:hAnsi="宋体" w:eastAsia="宋体"/>
          <w:szCs w:val="28"/>
          <w:highlight w:val="none"/>
        </w:rPr>
        <w:t>格式16：残疾人福利性单位声明函</w:t>
      </w:r>
      <w:r>
        <w:tab/>
      </w:r>
      <w:r>
        <w:fldChar w:fldCharType="begin"/>
      </w:r>
      <w:r>
        <w:instrText xml:space="preserve"> PAGEREF _Toc7855 \h </w:instrText>
      </w:r>
      <w:r>
        <w:fldChar w:fldCharType="separate"/>
      </w:r>
      <w:r>
        <w:t>53</w:t>
      </w:r>
      <w:r>
        <w:fldChar w:fldCharType="end"/>
      </w:r>
      <w:r>
        <w:rPr>
          <w:rFonts w:eastAsia="仿宋"/>
          <w:color w:val="auto"/>
          <w:highlight w:val="none"/>
        </w:rPr>
        <w:fldChar w:fldCharType="end"/>
      </w:r>
    </w:p>
    <w:p w14:paraId="08A206A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_Toc7075 </w:instrText>
      </w:r>
      <w:r>
        <w:rPr>
          <w:rFonts w:eastAsia="仿宋"/>
          <w:highlight w:val="none"/>
        </w:rPr>
        <w:fldChar w:fldCharType="separate"/>
      </w:r>
      <w:r>
        <w:rPr>
          <w:rFonts w:hint="eastAsia" w:ascii="宋体" w:hAnsi="宋体" w:eastAsia="宋体"/>
          <w:szCs w:val="28"/>
          <w:highlight w:val="none"/>
        </w:rPr>
        <w:t>格式17：监狱企业证明材料</w:t>
      </w:r>
      <w:r>
        <w:tab/>
      </w:r>
      <w:r>
        <w:fldChar w:fldCharType="begin"/>
      </w:r>
      <w:r>
        <w:instrText xml:space="preserve"> PAGEREF _Toc7075 \h </w:instrText>
      </w:r>
      <w:r>
        <w:fldChar w:fldCharType="separate"/>
      </w:r>
      <w:r>
        <w:t>54</w:t>
      </w:r>
      <w:r>
        <w:fldChar w:fldCharType="end"/>
      </w:r>
      <w:r>
        <w:rPr>
          <w:rFonts w:eastAsia="仿宋"/>
          <w:color w:val="auto"/>
          <w:highlight w:val="none"/>
        </w:rPr>
        <w:fldChar w:fldCharType="end"/>
      </w:r>
    </w:p>
    <w:p w14:paraId="4E47C49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_Toc31469 </w:instrText>
      </w:r>
      <w:r>
        <w:rPr>
          <w:rFonts w:eastAsia="仿宋"/>
          <w:highlight w:val="none"/>
        </w:rPr>
        <w:fldChar w:fldCharType="separate"/>
      </w:r>
      <w:r>
        <w:rPr>
          <w:rFonts w:hint="eastAsia" w:ascii="宋体" w:hAnsi="宋体" w:eastAsia="宋体"/>
          <w:szCs w:val="28"/>
          <w:highlight w:val="none"/>
        </w:rPr>
        <w:t>格式18：其他</w:t>
      </w:r>
      <w:r>
        <w:tab/>
      </w:r>
      <w:r>
        <w:fldChar w:fldCharType="begin"/>
      </w:r>
      <w:r>
        <w:instrText xml:space="preserve"> PAGEREF _Toc31469 \h </w:instrText>
      </w:r>
      <w:r>
        <w:fldChar w:fldCharType="separate"/>
      </w:r>
      <w:r>
        <w:t>55</w:t>
      </w:r>
      <w:r>
        <w:fldChar w:fldCharType="end"/>
      </w:r>
      <w:r>
        <w:rPr>
          <w:rFonts w:eastAsia="仿宋"/>
          <w:color w:val="auto"/>
          <w:highlight w:val="none"/>
        </w:rPr>
        <w:fldChar w:fldCharType="end"/>
      </w:r>
    </w:p>
    <w:p w14:paraId="7261AAE3">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_Toc27983 </w:instrText>
      </w:r>
      <w:r>
        <w:rPr>
          <w:rFonts w:eastAsia="仿宋"/>
          <w:highlight w:val="none"/>
        </w:rPr>
        <w:fldChar w:fldCharType="separate"/>
      </w:r>
      <w:r>
        <w:rPr>
          <w:rFonts w:hint="eastAsia" w:ascii="宋体" w:hAnsi="宋体" w:eastAsia="宋体" w:cs="宋体"/>
          <w:szCs w:val="32"/>
          <w:highlight w:val="none"/>
        </w:rPr>
        <w:t xml:space="preserve">第五章 </w:t>
      </w:r>
      <w:r>
        <w:rPr>
          <w:rFonts w:ascii="宋体" w:hAnsi="宋体" w:eastAsia="宋体" w:cs="宋体"/>
          <w:szCs w:val="32"/>
          <w:highlight w:val="none"/>
        </w:rPr>
        <w:t xml:space="preserve"> </w:t>
      </w:r>
      <w:r>
        <w:rPr>
          <w:rFonts w:hint="eastAsia" w:ascii="宋体" w:hAnsi="宋体" w:eastAsia="宋体" w:cs="宋体"/>
          <w:szCs w:val="32"/>
          <w:highlight w:val="none"/>
        </w:rPr>
        <w:t>招标内容及要求</w:t>
      </w:r>
      <w:r>
        <w:tab/>
      </w:r>
      <w:r>
        <w:fldChar w:fldCharType="begin"/>
      </w:r>
      <w:r>
        <w:instrText xml:space="preserve"> PAGEREF _Toc27983 \h </w:instrText>
      </w:r>
      <w:r>
        <w:fldChar w:fldCharType="separate"/>
      </w:r>
      <w:r>
        <w:t>56</w:t>
      </w:r>
      <w:r>
        <w:fldChar w:fldCharType="end"/>
      </w:r>
      <w:r>
        <w:rPr>
          <w:rFonts w:eastAsia="仿宋"/>
          <w:color w:val="auto"/>
          <w:highlight w:val="none"/>
        </w:rPr>
        <w:fldChar w:fldCharType="end"/>
      </w:r>
    </w:p>
    <w:p w14:paraId="6DEDA70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_Toc27989 </w:instrText>
      </w:r>
      <w:r>
        <w:rPr>
          <w:rFonts w:eastAsia="仿宋"/>
          <w:highlight w:val="none"/>
        </w:rPr>
        <w:fldChar w:fldCharType="separate"/>
      </w:r>
      <w:r>
        <w:rPr>
          <w:rFonts w:hint="eastAsia" w:ascii="宋体" w:hAnsi="宋体" w:eastAsia="宋体" w:cs="宋体"/>
          <w:szCs w:val="24"/>
          <w:highlight w:val="none"/>
          <w:lang w:val="en-US" w:eastAsia="zh-CN"/>
        </w:rPr>
        <w:t>一、技术参数及配置要求</w:t>
      </w:r>
      <w:r>
        <w:tab/>
      </w:r>
      <w:r>
        <w:fldChar w:fldCharType="begin"/>
      </w:r>
      <w:r>
        <w:instrText xml:space="preserve"> PAGEREF _Toc27989 \h </w:instrText>
      </w:r>
      <w:r>
        <w:fldChar w:fldCharType="separate"/>
      </w:r>
      <w:r>
        <w:t>57</w:t>
      </w:r>
      <w:r>
        <w:fldChar w:fldCharType="end"/>
      </w:r>
      <w:r>
        <w:rPr>
          <w:rFonts w:eastAsia="仿宋"/>
          <w:color w:val="auto"/>
          <w:highlight w:val="none"/>
        </w:rPr>
        <w:fldChar w:fldCharType="end"/>
      </w:r>
    </w:p>
    <w:p w14:paraId="236B4D2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_Toc4080 </w:instrText>
      </w:r>
      <w:r>
        <w:rPr>
          <w:rFonts w:eastAsia="仿宋"/>
          <w:highlight w:val="none"/>
        </w:rPr>
        <w:fldChar w:fldCharType="separate"/>
      </w:r>
      <w:r>
        <w:rPr>
          <w:rFonts w:hint="eastAsia" w:ascii="宋体" w:hAnsi="宋体" w:eastAsia="宋体" w:cs="宋体"/>
          <w:szCs w:val="24"/>
          <w:lang w:val="en-US" w:eastAsia="zh-CN"/>
        </w:rPr>
        <w:t xml:space="preserve">1、 </w:t>
      </w:r>
      <w:r>
        <w:rPr>
          <w:rFonts w:hint="eastAsia" w:ascii="宋体" w:hAnsi="宋体" w:eastAsia="宋体" w:cs="宋体"/>
          <w:szCs w:val="24"/>
          <w:highlight w:val="none"/>
          <w:lang w:val="en-US" w:eastAsia="zh-CN"/>
        </w:rPr>
        <w:t>全自动红外分光测油仪</w:t>
      </w:r>
      <w:r>
        <w:tab/>
      </w:r>
      <w:r>
        <w:fldChar w:fldCharType="begin"/>
      </w:r>
      <w:r>
        <w:instrText xml:space="preserve"> PAGEREF _Toc4080 \h </w:instrText>
      </w:r>
      <w:r>
        <w:fldChar w:fldCharType="separate"/>
      </w:r>
      <w:r>
        <w:t>57</w:t>
      </w:r>
      <w:r>
        <w:fldChar w:fldCharType="end"/>
      </w:r>
      <w:r>
        <w:rPr>
          <w:rFonts w:eastAsia="仿宋"/>
          <w:color w:val="auto"/>
          <w:highlight w:val="none"/>
        </w:rPr>
        <w:fldChar w:fldCharType="end"/>
      </w:r>
    </w:p>
    <w:p w14:paraId="2AF7A9D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_Toc1932 </w:instrText>
      </w:r>
      <w:r>
        <w:rPr>
          <w:rFonts w:eastAsia="仿宋"/>
          <w:highlight w:val="none"/>
        </w:rPr>
        <w:fldChar w:fldCharType="separate"/>
      </w:r>
      <w:r>
        <w:rPr>
          <w:rFonts w:hint="eastAsia" w:ascii="宋体" w:hAnsi="宋体" w:eastAsia="宋体" w:cs="宋体"/>
          <w:szCs w:val="24"/>
          <w:lang w:val="zh-CN" w:eastAsia="zh-CN"/>
        </w:rPr>
        <w:t xml:space="preserve">2、 </w:t>
      </w:r>
      <w:r>
        <w:rPr>
          <w:rFonts w:hint="eastAsia" w:ascii="宋体" w:hAnsi="宋体" w:eastAsia="宋体" w:cs="宋体"/>
          <w:szCs w:val="24"/>
          <w:highlight w:val="none"/>
          <w:lang w:val="zh-CN" w:eastAsia="zh-CN"/>
        </w:rPr>
        <w:t>离子色谱仪</w:t>
      </w:r>
      <w:r>
        <w:tab/>
      </w:r>
      <w:r>
        <w:fldChar w:fldCharType="begin"/>
      </w:r>
      <w:r>
        <w:instrText xml:space="preserve"> PAGEREF _Toc1932 \h </w:instrText>
      </w:r>
      <w:r>
        <w:fldChar w:fldCharType="separate"/>
      </w:r>
      <w:r>
        <w:t>58</w:t>
      </w:r>
      <w:r>
        <w:fldChar w:fldCharType="end"/>
      </w:r>
      <w:r>
        <w:rPr>
          <w:rFonts w:eastAsia="仿宋"/>
          <w:color w:val="auto"/>
          <w:highlight w:val="none"/>
        </w:rPr>
        <w:fldChar w:fldCharType="end"/>
      </w:r>
    </w:p>
    <w:p w14:paraId="77B88D7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_Toc27678 </w:instrText>
      </w:r>
      <w:r>
        <w:rPr>
          <w:rFonts w:eastAsia="仿宋"/>
          <w:highlight w:val="none"/>
        </w:rPr>
        <w:fldChar w:fldCharType="separate"/>
      </w:r>
      <w:r>
        <w:rPr>
          <w:rFonts w:hint="eastAsia" w:ascii="宋体" w:hAnsi="宋体" w:eastAsia="宋体" w:cs="宋体"/>
          <w:szCs w:val="24"/>
          <w:lang w:val="en-US" w:eastAsia="zh-CN"/>
        </w:rPr>
        <w:t xml:space="preserve">3、 </w:t>
      </w:r>
      <w:r>
        <w:rPr>
          <w:rFonts w:hint="eastAsia" w:ascii="宋体" w:hAnsi="宋体" w:eastAsia="宋体" w:cs="宋体"/>
          <w:szCs w:val="24"/>
          <w:highlight w:val="none"/>
          <w:lang w:val="en-US" w:eastAsia="zh-CN"/>
        </w:rPr>
        <w:t>全自动固/液测汞仪</w:t>
      </w:r>
      <w:r>
        <w:tab/>
      </w:r>
      <w:r>
        <w:fldChar w:fldCharType="begin"/>
      </w:r>
      <w:r>
        <w:instrText xml:space="preserve"> PAGEREF _Toc27678 \h </w:instrText>
      </w:r>
      <w:r>
        <w:fldChar w:fldCharType="separate"/>
      </w:r>
      <w:r>
        <w:t>61</w:t>
      </w:r>
      <w:r>
        <w:fldChar w:fldCharType="end"/>
      </w:r>
      <w:r>
        <w:rPr>
          <w:rFonts w:eastAsia="仿宋"/>
          <w:color w:val="auto"/>
          <w:highlight w:val="none"/>
        </w:rPr>
        <w:fldChar w:fldCharType="end"/>
      </w:r>
    </w:p>
    <w:p w14:paraId="2D36FEA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_Toc24363 </w:instrText>
      </w:r>
      <w:r>
        <w:rPr>
          <w:rFonts w:eastAsia="仿宋"/>
          <w:highlight w:val="none"/>
        </w:rPr>
        <w:fldChar w:fldCharType="separate"/>
      </w:r>
      <w:r>
        <w:rPr>
          <w:rFonts w:hint="eastAsia" w:ascii="宋体" w:hAnsi="宋体" w:eastAsia="宋体" w:cs="宋体"/>
          <w:szCs w:val="24"/>
          <w:highlight w:val="none"/>
          <w:lang w:val="en-US" w:eastAsia="zh-CN"/>
        </w:rPr>
        <w:t>二、售后服务与培训</w:t>
      </w:r>
      <w:r>
        <w:tab/>
      </w:r>
      <w:r>
        <w:fldChar w:fldCharType="begin"/>
      </w:r>
      <w:r>
        <w:instrText xml:space="preserve"> PAGEREF _Toc24363 \h </w:instrText>
      </w:r>
      <w:r>
        <w:fldChar w:fldCharType="separate"/>
      </w:r>
      <w:r>
        <w:t>63</w:t>
      </w:r>
      <w:r>
        <w:fldChar w:fldCharType="end"/>
      </w:r>
      <w:r>
        <w:rPr>
          <w:rFonts w:eastAsia="仿宋"/>
          <w:color w:val="auto"/>
          <w:highlight w:val="none"/>
        </w:rPr>
        <w:fldChar w:fldCharType="end"/>
      </w:r>
    </w:p>
    <w:p w14:paraId="730FC12B">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_Toc23272 </w:instrText>
      </w:r>
      <w:r>
        <w:rPr>
          <w:rFonts w:eastAsia="仿宋"/>
          <w:highlight w:val="none"/>
        </w:rPr>
        <w:fldChar w:fldCharType="separate"/>
      </w:r>
      <w:r>
        <w:rPr>
          <w:rFonts w:hint="eastAsia" w:ascii="宋体" w:hAnsi="宋体" w:eastAsia="宋体" w:cs="宋体"/>
          <w:szCs w:val="40"/>
          <w:highlight w:val="none"/>
        </w:rPr>
        <w:t>第六章  评标办法（综合评分法）</w:t>
      </w:r>
      <w:r>
        <w:tab/>
      </w:r>
      <w:r>
        <w:fldChar w:fldCharType="begin"/>
      </w:r>
      <w:r>
        <w:instrText xml:space="preserve"> PAGEREF _Toc23272 \h </w:instrText>
      </w:r>
      <w:r>
        <w:fldChar w:fldCharType="separate"/>
      </w:r>
      <w:r>
        <w:t>65</w:t>
      </w:r>
      <w:r>
        <w:fldChar w:fldCharType="end"/>
      </w:r>
      <w:r>
        <w:rPr>
          <w:rFonts w:eastAsia="仿宋"/>
          <w:color w:val="auto"/>
          <w:highlight w:val="none"/>
        </w:rPr>
        <w:fldChar w:fldCharType="end"/>
      </w:r>
    </w:p>
    <w:p w14:paraId="7281948A">
      <w:pPr>
        <w:pStyle w:val="20"/>
        <w:spacing w:line="360" w:lineRule="exact"/>
        <w:ind w:leftChars="68" w:hanging="396" w:hangingChars="189"/>
        <w:rPr>
          <w:color w:val="auto"/>
          <w:highlight w:val="none"/>
        </w:rPr>
      </w:pPr>
      <w:r>
        <w:rPr>
          <w:rFonts w:eastAsia="仿宋"/>
          <w:color w:val="auto"/>
          <w:highlight w:val="none"/>
        </w:rPr>
        <w:fldChar w:fldCharType="end"/>
      </w:r>
    </w:p>
    <w:p w14:paraId="33E8BF70">
      <w:pPr>
        <w:rPr>
          <w:color w:val="auto"/>
          <w:highlight w:val="none"/>
        </w:rPr>
        <w:sectPr>
          <w:footerReference r:id="rId6" w:type="default"/>
          <w:pgSz w:w="11906" w:h="16838"/>
          <w:pgMar w:top="1418" w:right="1134" w:bottom="1134" w:left="1418" w:header="935" w:footer="720" w:gutter="0"/>
          <w:cols w:space="720" w:num="1"/>
          <w:docGrid w:type="linesAndChars" w:linePitch="331" w:charSpace="0"/>
        </w:sectPr>
      </w:pPr>
    </w:p>
    <w:p w14:paraId="0ABE3C47">
      <w:pPr>
        <w:rPr>
          <w:color w:val="auto"/>
          <w:highlight w:val="none"/>
        </w:rPr>
      </w:pPr>
    </w:p>
    <w:p w14:paraId="6CE6B49A">
      <w:pPr>
        <w:pStyle w:val="2"/>
        <w:spacing w:before="0"/>
        <w:jc w:val="center"/>
        <w:rPr>
          <w:rFonts w:ascii="黑体"/>
          <w:color w:val="auto"/>
          <w:sz w:val="32"/>
          <w:szCs w:val="32"/>
          <w:highlight w:val="none"/>
        </w:rPr>
      </w:pPr>
      <w:bookmarkStart w:id="0" w:name="_Toc13562"/>
      <w:r>
        <w:rPr>
          <w:rFonts w:hint="eastAsia" w:ascii="黑体"/>
          <w:color w:val="auto"/>
          <w:sz w:val="32"/>
          <w:szCs w:val="32"/>
          <w:highlight w:val="none"/>
        </w:rPr>
        <w:t>第一章  招标公告</w:t>
      </w:r>
      <w:bookmarkEnd w:id="0"/>
    </w:p>
    <w:p w14:paraId="3B13B84F">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4C1F6743">
      <w:pPr>
        <w:spacing w:line="460" w:lineRule="exact"/>
        <w:ind w:firstLine="480" w:firstLineChars="200"/>
        <w:rPr>
          <w:rFonts w:ascii="宋体" w:hAnsi="宋体" w:cs="宋体"/>
          <w:color w:val="auto"/>
          <w:sz w:val="24"/>
          <w:highlight w:val="none"/>
        </w:rPr>
      </w:pPr>
      <w:r>
        <w:rPr>
          <w:rFonts w:hint="eastAsia" w:ascii="宋体" w:hAnsi="宋体" w:cs="宋体"/>
          <w:b/>
          <w:bCs/>
          <w:color w:val="auto"/>
          <w:sz w:val="24"/>
          <w:highlight w:val="none"/>
          <w:u w:val="single"/>
          <w:lang w:eastAsia="zh-CN"/>
        </w:rPr>
        <w:t>2025年云南省生态环境监测能力提升采购项目</w:t>
      </w:r>
      <w:r>
        <w:rPr>
          <w:rFonts w:hint="eastAsia" w:ascii="宋体" w:hAnsi="宋体" w:cs="宋体"/>
          <w:color w:val="auto"/>
          <w:sz w:val="24"/>
          <w:highlight w:val="none"/>
        </w:rPr>
        <w:t>的潜在投标人应在</w:t>
      </w:r>
      <w:r>
        <w:rPr>
          <w:rFonts w:hint="eastAsia" w:ascii="宋体" w:hAnsi="宋体" w:cs="宋体"/>
          <w:b/>
          <w:bCs/>
          <w:color w:val="auto"/>
          <w:sz w:val="24"/>
          <w:highlight w:val="none"/>
          <w:u w:val="single"/>
        </w:rPr>
        <w:t>政采云平台（https://www.zcygov.cn）登陆获取采购文件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lang w:val="en-US" w:eastAsia="zh-CN"/>
        </w:rPr>
        <w:t>2025</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分</w:t>
      </w:r>
      <w:r>
        <w:rPr>
          <w:rFonts w:hint="eastAsia" w:ascii="宋体" w:hAnsi="宋体" w:cs="宋体"/>
          <w:color w:val="auto"/>
          <w:sz w:val="24"/>
          <w:highlight w:val="none"/>
        </w:rPr>
        <w:t>（北京时间）前递交投标文件。</w:t>
      </w:r>
    </w:p>
    <w:p w14:paraId="15522C4A">
      <w:pPr>
        <w:spacing w:line="460" w:lineRule="exact"/>
        <w:ind w:firstLine="480" w:firstLineChars="200"/>
        <w:rPr>
          <w:b/>
          <w:color w:val="auto"/>
          <w:sz w:val="24"/>
          <w:highlight w:val="none"/>
        </w:rPr>
      </w:pPr>
    </w:p>
    <w:p w14:paraId="1062D4EE">
      <w:pPr>
        <w:spacing w:line="460" w:lineRule="exact"/>
        <w:rPr>
          <w:rFonts w:ascii="宋体" w:hAnsi="宋体" w:cs="宋体"/>
          <w:b/>
          <w:bCs/>
          <w:color w:val="auto"/>
          <w:sz w:val="24"/>
          <w:highlight w:val="none"/>
        </w:rPr>
      </w:pPr>
      <w:bookmarkStart w:id="1" w:name="_Toc28359079"/>
      <w:bookmarkStart w:id="2" w:name="_Toc35393621"/>
      <w:bookmarkStart w:id="3" w:name="_Toc35393790"/>
      <w:bookmarkStart w:id="4" w:name="_Toc28359002"/>
      <w:bookmarkStart w:id="5" w:name="_Hlk24379207"/>
      <w:r>
        <w:rPr>
          <w:rFonts w:hint="eastAsia" w:ascii="宋体" w:hAnsi="宋体" w:cs="宋体"/>
          <w:b/>
          <w:bCs/>
          <w:color w:val="auto"/>
          <w:sz w:val="24"/>
          <w:highlight w:val="none"/>
        </w:rPr>
        <w:t>一、项目基本情况</w:t>
      </w:r>
      <w:bookmarkEnd w:id="1"/>
      <w:bookmarkEnd w:id="2"/>
      <w:bookmarkEnd w:id="3"/>
      <w:bookmarkEnd w:id="4"/>
    </w:p>
    <w:bookmarkEnd w:id="5"/>
    <w:p w14:paraId="1D9CC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编号：</w:t>
      </w:r>
      <w:r>
        <w:rPr>
          <w:rFonts w:hint="eastAsia" w:ascii="宋体" w:hAnsi="宋体" w:cs="宋体"/>
          <w:color w:val="auto"/>
          <w:sz w:val="24"/>
          <w:highlight w:val="none"/>
          <w:lang w:eastAsia="zh-CN"/>
        </w:rPr>
        <w:t>ZG-2025018</w:t>
      </w:r>
      <w:r>
        <w:rPr>
          <w:rFonts w:hint="eastAsia" w:ascii="宋体" w:hAnsi="宋体" w:cs="宋体"/>
          <w:color w:val="auto"/>
          <w:sz w:val="24"/>
          <w:highlight w:val="none"/>
        </w:rPr>
        <w:t>。</w:t>
      </w:r>
    </w:p>
    <w:p w14:paraId="7A0A3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2025年云南省生态环境监测能力提升采购项目</w:t>
      </w:r>
      <w:r>
        <w:rPr>
          <w:rFonts w:hint="eastAsia" w:ascii="宋体" w:hAnsi="宋体" w:cs="宋体"/>
          <w:color w:val="auto"/>
          <w:sz w:val="24"/>
          <w:highlight w:val="none"/>
        </w:rPr>
        <w:t>。</w:t>
      </w:r>
    </w:p>
    <w:p w14:paraId="7760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2C8A9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5B3BC58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5.采购需求：本项目划分为</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各标段采购标的、数量预算金额如下：</w:t>
      </w:r>
    </w:p>
    <w:tbl>
      <w:tblPr>
        <w:tblStyle w:val="34"/>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7"/>
        <w:gridCol w:w="2383"/>
        <w:gridCol w:w="782"/>
        <w:gridCol w:w="1016"/>
        <w:gridCol w:w="1143"/>
        <w:gridCol w:w="1056"/>
        <w:gridCol w:w="1633"/>
      </w:tblGrid>
      <w:tr w14:paraId="7D7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04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AE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3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019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382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FAB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9F1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064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6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09D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1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9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0E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7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0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11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E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DDA5">
            <w:pPr>
              <w:jc w:val="center"/>
              <w:rPr>
                <w:rFonts w:hint="eastAsia" w:ascii="宋体" w:hAnsi="宋体" w:eastAsia="宋体" w:cs="宋体"/>
                <w:i w:val="0"/>
                <w:iCs w:val="0"/>
                <w:color w:val="auto"/>
                <w:sz w:val="20"/>
                <w:szCs w:val="20"/>
                <w:highlight w:val="none"/>
                <w:u w:val="none"/>
              </w:rPr>
            </w:pPr>
          </w:p>
        </w:tc>
      </w:tr>
      <w:tr w14:paraId="735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D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5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6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664D">
            <w:pPr>
              <w:jc w:val="center"/>
              <w:rPr>
                <w:rFonts w:hint="eastAsia" w:ascii="宋体" w:hAnsi="宋体" w:eastAsia="宋体" w:cs="宋体"/>
                <w:i w:val="0"/>
                <w:iCs w:val="0"/>
                <w:color w:val="auto"/>
                <w:sz w:val="20"/>
                <w:szCs w:val="20"/>
                <w:highlight w:val="none"/>
                <w:u w:val="none"/>
              </w:rPr>
            </w:pPr>
          </w:p>
        </w:tc>
      </w:tr>
      <w:tr w14:paraId="289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5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6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A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17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3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59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8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90A">
            <w:pPr>
              <w:jc w:val="center"/>
              <w:rPr>
                <w:rFonts w:hint="eastAsia" w:ascii="宋体" w:hAnsi="宋体" w:eastAsia="宋体" w:cs="宋体"/>
                <w:i w:val="0"/>
                <w:iCs w:val="0"/>
                <w:color w:val="auto"/>
                <w:sz w:val="20"/>
                <w:szCs w:val="20"/>
                <w:highlight w:val="none"/>
                <w:u w:val="none"/>
              </w:rPr>
            </w:pPr>
          </w:p>
        </w:tc>
      </w:tr>
      <w:tr w14:paraId="576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C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8C9">
            <w:pPr>
              <w:jc w:val="center"/>
              <w:rPr>
                <w:rFonts w:hint="eastAsia" w:ascii="宋体" w:hAnsi="宋体" w:eastAsia="宋体" w:cs="宋体"/>
                <w:i w:val="0"/>
                <w:iCs w:val="0"/>
                <w:color w:val="auto"/>
                <w:sz w:val="20"/>
                <w:szCs w:val="20"/>
                <w:highlight w:val="none"/>
                <w:u w:val="none"/>
              </w:rPr>
            </w:pPr>
          </w:p>
        </w:tc>
      </w:tr>
      <w:tr w14:paraId="5CF4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5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707E">
            <w:pPr>
              <w:jc w:val="center"/>
              <w:rPr>
                <w:rFonts w:hint="eastAsia" w:ascii="宋体" w:hAnsi="宋体" w:eastAsia="宋体" w:cs="宋体"/>
                <w:i w:val="0"/>
                <w:iCs w:val="0"/>
                <w:color w:val="auto"/>
                <w:sz w:val="20"/>
                <w:szCs w:val="20"/>
                <w:highlight w:val="none"/>
                <w:u w:val="none"/>
              </w:rPr>
            </w:pPr>
          </w:p>
        </w:tc>
      </w:tr>
      <w:tr w14:paraId="167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6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3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159">
            <w:pPr>
              <w:jc w:val="center"/>
              <w:rPr>
                <w:rFonts w:hint="eastAsia" w:ascii="宋体" w:hAnsi="宋体" w:eastAsia="宋体" w:cs="宋体"/>
                <w:i w:val="0"/>
                <w:iCs w:val="0"/>
                <w:color w:val="auto"/>
                <w:sz w:val="20"/>
                <w:szCs w:val="20"/>
                <w:highlight w:val="none"/>
                <w:u w:val="none"/>
              </w:rPr>
            </w:pPr>
          </w:p>
        </w:tc>
      </w:tr>
      <w:tr w14:paraId="4EE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C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D2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94AA">
            <w:pPr>
              <w:jc w:val="center"/>
              <w:rPr>
                <w:rFonts w:hint="eastAsia" w:ascii="宋体" w:hAnsi="宋体" w:eastAsia="宋体" w:cs="宋体"/>
                <w:i w:val="0"/>
                <w:iCs w:val="0"/>
                <w:color w:val="auto"/>
                <w:sz w:val="20"/>
                <w:szCs w:val="20"/>
                <w:highlight w:val="none"/>
                <w:u w:val="none"/>
              </w:rPr>
            </w:pPr>
          </w:p>
        </w:tc>
      </w:tr>
      <w:tr w14:paraId="054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E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2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5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84F">
            <w:pPr>
              <w:jc w:val="center"/>
              <w:rPr>
                <w:rFonts w:hint="eastAsia" w:ascii="宋体" w:hAnsi="宋体" w:eastAsia="宋体" w:cs="宋体"/>
                <w:i w:val="0"/>
                <w:iCs w:val="0"/>
                <w:color w:val="auto"/>
                <w:sz w:val="20"/>
                <w:szCs w:val="20"/>
                <w:highlight w:val="none"/>
                <w:u w:val="none"/>
              </w:rPr>
            </w:pPr>
          </w:p>
        </w:tc>
      </w:tr>
      <w:tr w14:paraId="69DD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4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8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B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4327">
            <w:pPr>
              <w:jc w:val="center"/>
              <w:rPr>
                <w:rFonts w:hint="eastAsia" w:ascii="宋体" w:hAnsi="宋体" w:eastAsia="宋体" w:cs="宋体"/>
                <w:i w:val="0"/>
                <w:iCs w:val="0"/>
                <w:color w:val="auto"/>
                <w:sz w:val="20"/>
                <w:szCs w:val="20"/>
                <w:highlight w:val="none"/>
                <w:u w:val="none"/>
              </w:rPr>
            </w:pPr>
          </w:p>
        </w:tc>
      </w:tr>
      <w:tr w14:paraId="26A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7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D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9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6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678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9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1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F094">
            <w:pPr>
              <w:jc w:val="center"/>
              <w:rPr>
                <w:rFonts w:hint="eastAsia" w:ascii="宋体" w:hAnsi="宋体" w:eastAsia="宋体" w:cs="宋体"/>
                <w:i w:val="0"/>
                <w:iCs w:val="0"/>
                <w:color w:val="auto"/>
                <w:sz w:val="20"/>
                <w:szCs w:val="20"/>
                <w:highlight w:val="none"/>
                <w:u w:val="none"/>
              </w:rPr>
            </w:pPr>
          </w:p>
        </w:tc>
      </w:tr>
      <w:tr w14:paraId="66A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6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1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D06F">
            <w:pPr>
              <w:jc w:val="center"/>
              <w:rPr>
                <w:rFonts w:hint="eastAsia" w:ascii="宋体" w:hAnsi="宋体" w:eastAsia="宋体" w:cs="宋体"/>
                <w:i w:val="0"/>
                <w:iCs w:val="0"/>
                <w:color w:val="auto"/>
                <w:sz w:val="20"/>
                <w:szCs w:val="20"/>
                <w:highlight w:val="none"/>
                <w:u w:val="none"/>
              </w:rPr>
            </w:pPr>
          </w:p>
        </w:tc>
      </w:tr>
      <w:tr w14:paraId="4A65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5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0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1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DD14">
            <w:pPr>
              <w:jc w:val="center"/>
              <w:rPr>
                <w:rFonts w:hint="eastAsia" w:ascii="宋体" w:hAnsi="宋体" w:eastAsia="宋体" w:cs="宋体"/>
                <w:i w:val="0"/>
                <w:iCs w:val="0"/>
                <w:color w:val="auto"/>
                <w:sz w:val="20"/>
                <w:szCs w:val="20"/>
                <w:highlight w:val="none"/>
                <w:u w:val="none"/>
              </w:rPr>
            </w:pPr>
          </w:p>
        </w:tc>
      </w:tr>
      <w:tr w14:paraId="6E81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F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D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781">
            <w:pPr>
              <w:jc w:val="center"/>
              <w:rPr>
                <w:rFonts w:hint="eastAsia" w:ascii="宋体" w:hAnsi="宋体" w:eastAsia="宋体" w:cs="宋体"/>
                <w:i w:val="0"/>
                <w:iCs w:val="0"/>
                <w:color w:val="auto"/>
                <w:sz w:val="20"/>
                <w:szCs w:val="20"/>
                <w:highlight w:val="none"/>
                <w:u w:val="none"/>
              </w:rPr>
            </w:pPr>
          </w:p>
        </w:tc>
      </w:tr>
      <w:tr w14:paraId="530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B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1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F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9A04">
            <w:pPr>
              <w:jc w:val="center"/>
              <w:rPr>
                <w:rFonts w:hint="eastAsia" w:ascii="宋体" w:hAnsi="宋体" w:eastAsia="宋体" w:cs="宋体"/>
                <w:i w:val="0"/>
                <w:iCs w:val="0"/>
                <w:color w:val="auto"/>
                <w:sz w:val="20"/>
                <w:szCs w:val="20"/>
                <w:highlight w:val="none"/>
                <w:u w:val="none"/>
              </w:rPr>
            </w:pPr>
          </w:p>
        </w:tc>
      </w:tr>
      <w:tr w14:paraId="02C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3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A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C9F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1942">
            <w:pPr>
              <w:jc w:val="center"/>
              <w:rPr>
                <w:rFonts w:hint="eastAsia" w:ascii="宋体" w:hAnsi="宋体" w:eastAsia="宋体" w:cs="宋体"/>
                <w:i w:val="0"/>
                <w:iCs w:val="0"/>
                <w:color w:val="auto"/>
                <w:sz w:val="20"/>
                <w:szCs w:val="20"/>
                <w:highlight w:val="none"/>
                <w:u w:val="none"/>
              </w:rPr>
            </w:pPr>
          </w:p>
        </w:tc>
      </w:tr>
      <w:tr w14:paraId="15E2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1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4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3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E9F0">
            <w:pPr>
              <w:jc w:val="center"/>
              <w:rPr>
                <w:rFonts w:hint="eastAsia" w:ascii="宋体" w:hAnsi="宋体" w:eastAsia="宋体" w:cs="宋体"/>
                <w:i w:val="0"/>
                <w:iCs w:val="0"/>
                <w:color w:val="auto"/>
                <w:sz w:val="20"/>
                <w:szCs w:val="20"/>
                <w:highlight w:val="none"/>
                <w:u w:val="none"/>
              </w:rPr>
            </w:pPr>
          </w:p>
        </w:tc>
      </w:tr>
      <w:tr w14:paraId="743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2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8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4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B051">
            <w:pPr>
              <w:jc w:val="center"/>
              <w:rPr>
                <w:rFonts w:hint="eastAsia" w:ascii="宋体" w:hAnsi="宋体" w:eastAsia="宋体" w:cs="宋体"/>
                <w:i w:val="0"/>
                <w:iCs w:val="0"/>
                <w:color w:val="auto"/>
                <w:sz w:val="20"/>
                <w:szCs w:val="20"/>
                <w:highlight w:val="none"/>
                <w:u w:val="none"/>
              </w:rPr>
            </w:pPr>
          </w:p>
        </w:tc>
      </w:tr>
      <w:tr w14:paraId="5AD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F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D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A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6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988">
            <w:pPr>
              <w:jc w:val="center"/>
              <w:rPr>
                <w:rFonts w:hint="eastAsia" w:ascii="宋体" w:hAnsi="宋体" w:eastAsia="宋体" w:cs="宋体"/>
                <w:i w:val="0"/>
                <w:iCs w:val="0"/>
                <w:color w:val="auto"/>
                <w:sz w:val="20"/>
                <w:szCs w:val="20"/>
                <w:highlight w:val="none"/>
                <w:u w:val="none"/>
              </w:rPr>
            </w:pPr>
          </w:p>
        </w:tc>
      </w:tr>
      <w:tr w14:paraId="6FB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E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6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1B20">
            <w:pPr>
              <w:jc w:val="center"/>
              <w:rPr>
                <w:rFonts w:hint="eastAsia" w:ascii="宋体" w:hAnsi="宋体" w:eastAsia="宋体" w:cs="宋体"/>
                <w:i w:val="0"/>
                <w:iCs w:val="0"/>
                <w:color w:val="auto"/>
                <w:sz w:val="20"/>
                <w:szCs w:val="20"/>
                <w:highlight w:val="none"/>
                <w:u w:val="none"/>
              </w:rPr>
            </w:pPr>
          </w:p>
        </w:tc>
      </w:tr>
      <w:tr w14:paraId="71D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26D">
            <w:pPr>
              <w:jc w:val="center"/>
              <w:rPr>
                <w:rFonts w:hint="eastAsia" w:ascii="宋体" w:hAnsi="宋体" w:eastAsia="宋体" w:cs="宋体"/>
                <w:i w:val="0"/>
                <w:iCs w:val="0"/>
                <w:color w:val="auto"/>
                <w:sz w:val="20"/>
                <w:szCs w:val="20"/>
                <w:highlight w:val="none"/>
                <w:u w:val="none"/>
              </w:rPr>
            </w:pPr>
          </w:p>
        </w:tc>
      </w:tr>
      <w:tr w14:paraId="0FB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6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0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5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DC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2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1043">
            <w:pPr>
              <w:jc w:val="center"/>
              <w:rPr>
                <w:rFonts w:hint="eastAsia" w:ascii="宋体" w:hAnsi="宋体" w:eastAsia="宋体" w:cs="宋体"/>
                <w:i w:val="0"/>
                <w:iCs w:val="0"/>
                <w:color w:val="auto"/>
                <w:sz w:val="20"/>
                <w:szCs w:val="20"/>
                <w:highlight w:val="none"/>
                <w:u w:val="none"/>
              </w:rPr>
            </w:pPr>
          </w:p>
        </w:tc>
      </w:tr>
      <w:tr w14:paraId="4A0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5DA2">
            <w:pPr>
              <w:jc w:val="center"/>
              <w:rPr>
                <w:rFonts w:hint="eastAsia" w:ascii="宋体" w:hAnsi="宋体" w:eastAsia="宋体" w:cs="宋体"/>
                <w:i w:val="0"/>
                <w:iCs w:val="0"/>
                <w:color w:val="auto"/>
                <w:sz w:val="20"/>
                <w:szCs w:val="20"/>
                <w:highlight w:val="none"/>
                <w:u w:val="none"/>
              </w:rPr>
            </w:pPr>
          </w:p>
        </w:tc>
      </w:tr>
      <w:tr w14:paraId="1D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B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DC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A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7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990">
            <w:pPr>
              <w:jc w:val="center"/>
              <w:rPr>
                <w:rFonts w:hint="eastAsia" w:ascii="宋体" w:hAnsi="宋体" w:eastAsia="宋体" w:cs="宋体"/>
                <w:i w:val="0"/>
                <w:iCs w:val="0"/>
                <w:color w:val="auto"/>
                <w:sz w:val="20"/>
                <w:szCs w:val="20"/>
                <w:highlight w:val="none"/>
                <w:u w:val="none"/>
              </w:rPr>
            </w:pPr>
          </w:p>
        </w:tc>
      </w:tr>
      <w:tr w14:paraId="75A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A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B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9963">
            <w:pPr>
              <w:jc w:val="center"/>
              <w:rPr>
                <w:rFonts w:hint="eastAsia" w:ascii="宋体" w:hAnsi="宋体" w:eastAsia="宋体" w:cs="宋体"/>
                <w:i w:val="0"/>
                <w:iCs w:val="0"/>
                <w:color w:val="auto"/>
                <w:sz w:val="20"/>
                <w:szCs w:val="20"/>
                <w:highlight w:val="none"/>
                <w:u w:val="none"/>
              </w:rPr>
            </w:pPr>
          </w:p>
        </w:tc>
      </w:tr>
      <w:tr w14:paraId="7F8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F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E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2983">
            <w:pPr>
              <w:jc w:val="center"/>
              <w:rPr>
                <w:rFonts w:hint="eastAsia" w:ascii="宋体" w:hAnsi="宋体" w:eastAsia="宋体" w:cs="宋体"/>
                <w:i w:val="0"/>
                <w:iCs w:val="0"/>
                <w:color w:val="auto"/>
                <w:sz w:val="20"/>
                <w:szCs w:val="20"/>
                <w:highlight w:val="none"/>
                <w:u w:val="none"/>
              </w:rPr>
            </w:pPr>
          </w:p>
        </w:tc>
      </w:tr>
      <w:tr w14:paraId="0427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7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6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CD82">
            <w:pPr>
              <w:jc w:val="center"/>
              <w:rPr>
                <w:rFonts w:hint="eastAsia" w:ascii="宋体" w:hAnsi="宋体" w:eastAsia="宋体" w:cs="宋体"/>
                <w:i w:val="0"/>
                <w:iCs w:val="0"/>
                <w:color w:val="auto"/>
                <w:sz w:val="20"/>
                <w:szCs w:val="20"/>
                <w:highlight w:val="none"/>
                <w:u w:val="none"/>
              </w:rPr>
            </w:pPr>
          </w:p>
        </w:tc>
      </w:tr>
      <w:tr w14:paraId="0FB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F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A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2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31A">
            <w:pPr>
              <w:jc w:val="center"/>
              <w:rPr>
                <w:rFonts w:hint="eastAsia" w:ascii="宋体" w:hAnsi="宋体" w:eastAsia="宋体" w:cs="宋体"/>
                <w:i w:val="0"/>
                <w:iCs w:val="0"/>
                <w:color w:val="auto"/>
                <w:sz w:val="20"/>
                <w:szCs w:val="20"/>
                <w:highlight w:val="none"/>
                <w:u w:val="none"/>
              </w:rPr>
            </w:pPr>
          </w:p>
        </w:tc>
      </w:tr>
      <w:tr w14:paraId="382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3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2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8E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E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5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2CBE">
            <w:pPr>
              <w:jc w:val="center"/>
              <w:rPr>
                <w:rFonts w:hint="eastAsia" w:ascii="宋体" w:hAnsi="宋体" w:eastAsia="宋体" w:cs="宋体"/>
                <w:i w:val="0"/>
                <w:iCs w:val="0"/>
                <w:color w:val="auto"/>
                <w:sz w:val="20"/>
                <w:szCs w:val="20"/>
                <w:highlight w:val="none"/>
                <w:u w:val="none"/>
              </w:rPr>
            </w:pPr>
          </w:p>
        </w:tc>
      </w:tr>
      <w:tr w14:paraId="73EB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4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A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6B74">
            <w:pPr>
              <w:jc w:val="center"/>
              <w:rPr>
                <w:rFonts w:hint="eastAsia" w:ascii="宋体" w:hAnsi="宋体" w:eastAsia="宋体" w:cs="宋体"/>
                <w:i w:val="0"/>
                <w:iCs w:val="0"/>
                <w:color w:val="auto"/>
                <w:sz w:val="20"/>
                <w:szCs w:val="20"/>
                <w:highlight w:val="none"/>
                <w:u w:val="none"/>
              </w:rPr>
            </w:pPr>
          </w:p>
        </w:tc>
      </w:tr>
      <w:tr w14:paraId="548C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0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B1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7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6361">
            <w:pPr>
              <w:jc w:val="center"/>
              <w:rPr>
                <w:rFonts w:hint="eastAsia" w:ascii="宋体" w:hAnsi="宋体" w:eastAsia="宋体" w:cs="宋体"/>
                <w:i w:val="0"/>
                <w:iCs w:val="0"/>
                <w:color w:val="auto"/>
                <w:sz w:val="20"/>
                <w:szCs w:val="20"/>
                <w:highlight w:val="none"/>
                <w:u w:val="none"/>
              </w:rPr>
            </w:pPr>
          </w:p>
        </w:tc>
      </w:tr>
      <w:tr w14:paraId="3F1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5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9A19">
            <w:pPr>
              <w:jc w:val="center"/>
              <w:rPr>
                <w:rFonts w:hint="eastAsia" w:ascii="宋体" w:hAnsi="宋体" w:eastAsia="宋体" w:cs="宋体"/>
                <w:i w:val="0"/>
                <w:iCs w:val="0"/>
                <w:color w:val="auto"/>
                <w:sz w:val="20"/>
                <w:szCs w:val="20"/>
                <w:highlight w:val="none"/>
                <w:u w:val="none"/>
              </w:rPr>
            </w:pPr>
          </w:p>
        </w:tc>
      </w:tr>
      <w:tr w14:paraId="45B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4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9141">
            <w:pPr>
              <w:jc w:val="center"/>
              <w:rPr>
                <w:rFonts w:hint="eastAsia" w:ascii="宋体" w:hAnsi="宋体" w:eastAsia="宋体" w:cs="宋体"/>
                <w:i w:val="0"/>
                <w:iCs w:val="0"/>
                <w:color w:val="auto"/>
                <w:sz w:val="20"/>
                <w:szCs w:val="20"/>
                <w:highlight w:val="none"/>
                <w:u w:val="none"/>
              </w:rPr>
            </w:pPr>
          </w:p>
        </w:tc>
      </w:tr>
      <w:tr w14:paraId="113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8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B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238B">
            <w:pPr>
              <w:jc w:val="center"/>
              <w:rPr>
                <w:rFonts w:hint="eastAsia" w:ascii="宋体" w:hAnsi="宋体" w:eastAsia="宋体" w:cs="宋体"/>
                <w:i w:val="0"/>
                <w:iCs w:val="0"/>
                <w:color w:val="auto"/>
                <w:sz w:val="20"/>
                <w:szCs w:val="20"/>
                <w:highlight w:val="none"/>
                <w:u w:val="none"/>
              </w:rPr>
            </w:pPr>
          </w:p>
        </w:tc>
      </w:tr>
      <w:tr w14:paraId="096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8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C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8002">
            <w:pPr>
              <w:jc w:val="center"/>
              <w:rPr>
                <w:rFonts w:hint="eastAsia" w:ascii="宋体" w:hAnsi="宋体" w:eastAsia="宋体" w:cs="宋体"/>
                <w:i w:val="0"/>
                <w:iCs w:val="0"/>
                <w:color w:val="auto"/>
                <w:sz w:val="20"/>
                <w:szCs w:val="20"/>
                <w:highlight w:val="none"/>
                <w:u w:val="none"/>
              </w:rPr>
            </w:pPr>
          </w:p>
        </w:tc>
      </w:tr>
      <w:tr w14:paraId="560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8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59DE">
            <w:pPr>
              <w:jc w:val="center"/>
              <w:rPr>
                <w:rFonts w:hint="eastAsia" w:ascii="宋体" w:hAnsi="宋体" w:eastAsia="宋体" w:cs="宋体"/>
                <w:i w:val="0"/>
                <w:iCs w:val="0"/>
                <w:color w:val="auto"/>
                <w:sz w:val="20"/>
                <w:szCs w:val="20"/>
                <w:highlight w:val="none"/>
                <w:u w:val="none"/>
              </w:rPr>
            </w:pPr>
          </w:p>
        </w:tc>
      </w:tr>
      <w:tr w14:paraId="633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138">
            <w:pPr>
              <w:jc w:val="center"/>
              <w:rPr>
                <w:rFonts w:hint="eastAsia" w:ascii="宋体" w:hAnsi="宋体" w:eastAsia="宋体" w:cs="宋体"/>
                <w:i w:val="0"/>
                <w:iCs w:val="0"/>
                <w:color w:val="auto"/>
                <w:sz w:val="20"/>
                <w:szCs w:val="20"/>
                <w:highlight w:val="none"/>
                <w:u w:val="none"/>
              </w:rPr>
            </w:pPr>
          </w:p>
        </w:tc>
      </w:tr>
      <w:tr w14:paraId="2543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E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7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C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4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9D3">
            <w:pPr>
              <w:jc w:val="center"/>
              <w:rPr>
                <w:rFonts w:hint="eastAsia" w:ascii="宋体" w:hAnsi="宋体" w:eastAsia="宋体" w:cs="宋体"/>
                <w:i w:val="0"/>
                <w:iCs w:val="0"/>
                <w:color w:val="auto"/>
                <w:sz w:val="20"/>
                <w:szCs w:val="20"/>
                <w:highlight w:val="none"/>
                <w:u w:val="none"/>
              </w:rPr>
            </w:pPr>
          </w:p>
        </w:tc>
      </w:tr>
      <w:tr w14:paraId="272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3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4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3F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6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3FC1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3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CA">
            <w:pPr>
              <w:jc w:val="center"/>
              <w:rPr>
                <w:rFonts w:hint="eastAsia" w:ascii="宋体" w:hAnsi="宋体" w:eastAsia="宋体" w:cs="宋体"/>
                <w:i w:val="0"/>
                <w:iCs w:val="0"/>
                <w:color w:val="auto"/>
                <w:sz w:val="20"/>
                <w:szCs w:val="20"/>
                <w:highlight w:val="none"/>
                <w:u w:val="none"/>
              </w:rPr>
            </w:pPr>
          </w:p>
        </w:tc>
      </w:tr>
      <w:tr w14:paraId="01C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3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24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A8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F7F8">
            <w:pPr>
              <w:jc w:val="center"/>
              <w:rPr>
                <w:rFonts w:hint="eastAsia" w:ascii="宋体" w:hAnsi="宋体" w:eastAsia="宋体" w:cs="宋体"/>
                <w:i w:val="0"/>
                <w:iCs w:val="0"/>
                <w:color w:val="auto"/>
                <w:sz w:val="20"/>
                <w:szCs w:val="20"/>
                <w:highlight w:val="none"/>
                <w:u w:val="none"/>
              </w:rPr>
            </w:pPr>
          </w:p>
        </w:tc>
      </w:tr>
      <w:tr w14:paraId="28F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5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9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4FEB">
            <w:pPr>
              <w:jc w:val="center"/>
              <w:rPr>
                <w:rFonts w:hint="eastAsia" w:ascii="宋体" w:hAnsi="宋体" w:eastAsia="宋体" w:cs="宋体"/>
                <w:i w:val="0"/>
                <w:iCs w:val="0"/>
                <w:color w:val="auto"/>
                <w:sz w:val="20"/>
                <w:szCs w:val="20"/>
                <w:highlight w:val="none"/>
                <w:u w:val="none"/>
              </w:rPr>
            </w:pPr>
          </w:p>
        </w:tc>
      </w:tr>
      <w:tr w14:paraId="4691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4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6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2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C975">
            <w:pPr>
              <w:jc w:val="center"/>
              <w:rPr>
                <w:rFonts w:hint="eastAsia" w:ascii="宋体" w:hAnsi="宋体" w:eastAsia="宋体" w:cs="宋体"/>
                <w:i w:val="0"/>
                <w:iCs w:val="0"/>
                <w:color w:val="auto"/>
                <w:sz w:val="20"/>
                <w:szCs w:val="20"/>
                <w:highlight w:val="none"/>
                <w:u w:val="none"/>
              </w:rPr>
            </w:pPr>
          </w:p>
        </w:tc>
      </w:tr>
      <w:tr w14:paraId="6C2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AFD">
            <w:pPr>
              <w:jc w:val="center"/>
              <w:rPr>
                <w:rFonts w:hint="eastAsia" w:ascii="宋体" w:hAnsi="宋体" w:eastAsia="宋体" w:cs="宋体"/>
                <w:i w:val="0"/>
                <w:iCs w:val="0"/>
                <w:color w:val="auto"/>
                <w:sz w:val="20"/>
                <w:szCs w:val="20"/>
                <w:highlight w:val="none"/>
                <w:u w:val="none"/>
              </w:rPr>
            </w:pPr>
          </w:p>
        </w:tc>
      </w:tr>
    </w:tbl>
    <w:p w14:paraId="4AA76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简要技术要求详见本公告附件《采购需求》。</w:t>
      </w:r>
    </w:p>
    <w:p w14:paraId="199519F9">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3B69B6B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交货期：</w:t>
      </w:r>
      <w:r>
        <w:rPr>
          <w:rFonts w:hint="eastAsia" w:ascii="宋体" w:hAnsi="宋体" w:cs="宋体"/>
          <w:b w:val="0"/>
          <w:bCs w:val="0"/>
          <w:color w:val="auto"/>
          <w:sz w:val="24"/>
          <w:highlight w:val="none"/>
          <w:lang w:val="en-US" w:eastAsia="zh-CN"/>
        </w:rPr>
        <w:t>合同签订之日起30日历天内完成交货及安装调试。</w:t>
      </w:r>
      <w:r>
        <w:rPr>
          <w:rFonts w:hint="eastAsia" w:ascii="宋体" w:hAnsi="宋体" w:cs="宋体"/>
          <w:color w:val="auto"/>
          <w:sz w:val="24"/>
          <w:highlight w:val="none"/>
        </w:rPr>
        <w:t>免费质保期：</w:t>
      </w:r>
      <w:r>
        <w:rPr>
          <w:rFonts w:hint="eastAsia" w:ascii="宋体" w:hAnsi="宋体" w:cs="宋体"/>
          <w:color w:val="auto"/>
          <w:sz w:val="24"/>
          <w:highlight w:val="none"/>
          <w:lang w:val="en-US" w:eastAsia="zh-CN"/>
        </w:rPr>
        <w:t>项目验收合格之日起不少于2年。</w:t>
      </w:r>
      <w:r>
        <w:rPr>
          <w:rFonts w:hint="eastAsia" w:ascii="宋体" w:hAnsi="宋体" w:cs="宋体"/>
          <w:b/>
          <w:bCs/>
          <w:color w:val="auto"/>
          <w:sz w:val="24"/>
          <w:highlight w:val="none"/>
          <w:lang w:val="en-US" w:eastAsia="zh-CN"/>
        </w:rPr>
        <w:t>招标文件第五章 招标内容及要求对交货期及免费质保期另有要求的，根据要求执行。</w:t>
      </w:r>
    </w:p>
    <w:p w14:paraId="370062B1">
      <w:pPr>
        <w:spacing w:line="27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7.本项目</w:t>
      </w:r>
      <w:r>
        <w:rPr>
          <w:rFonts w:hint="eastAsia" w:ascii="宋体" w:hAnsi="宋体" w:cs="宋体"/>
          <w:b/>
          <w:bCs/>
          <w:color w:val="auto"/>
          <w:sz w:val="24"/>
          <w:highlight w:val="none"/>
          <w:u w:val="single"/>
        </w:rPr>
        <w:t xml:space="preserve"> 不接受 </w:t>
      </w:r>
      <w:r>
        <w:rPr>
          <w:rFonts w:hint="eastAsia" w:ascii="宋体" w:hAnsi="宋体" w:cs="宋体"/>
          <w:color w:val="auto"/>
          <w:sz w:val="24"/>
          <w:highlight w:val="none"/>
        </w:rPr>
        <w:t>联合体投标。</w:t>
      </w:r>
    </w:p>
    <w:p w14:paraId="78B315C5">
      <w:pPr>
        <w:spacing w:line="460" w:lineRule="exact"/>
        <w:rPr>
          <w:rFonts w:ascii="宋体" w:hAnsi="宋体" w:cs="宋体"/>
          <w:b/>
          <w:bCs/>
          <w:color w:val="auto"/>
          <w:sz w:val="24"/>
          <w:highlight w:val="none"/>
        </w:rPr>
      </w:pPr>
      <w:bookmarkStart w:id="6" w:name="_Toc35393791"/>
      <w:bookmarkStart w:id="7" w:name="_Toc28359003"/>
      <w:bookmarkStart w:id="8" w:name="_Toc28359080"/>
      <w:bookmarkStart w:id="9" w:name="_Toc35393622"/>
      <w:r>
        <w:rPr>
          <w:rFonts w:hint="eastAsia" w:ascii="宋体" w:hAnsi="宋体" w:cs="宋体"/>
          <w:b/>
          <w:bCs/>
          <w:color w:val="auto"/>
          <w:sz w:val="24"/>
          <w:highlight w:val="none"/>
        </w:rPr>
        <w:t>二、申请人的资格要求</w:t>
      </w:r>
      <w:bookmarkEnd w:id="6"/>
      <w:bookmarkEnd w:id="7"/>
      <w:bookmarkEnd w:id="8"/>
      <w:bookmarkEnd w:id="9"/>
    </w:p>
    <w:p w14:paraId="29B161A5">
      <w:pPr>
        <w:spacing w:line="460" w:lineRule="exact"/>
        <w:ind w:firstLine="480" w:firstLineChars="200"/>
        <w:rPr>
          <w:rFonts w:ascii="宋体" w:hAnsi="宋体" w:cs="宋体"/>
          <w:color w:val="auto"/>
          <w:sz w:val="24"/>
          <w:highlight w:val="none"/>
        </w:rPr>
      </w:pPr>
      <w:bookmarkStart w:id="10" w:name="_Toc35393623"/>
      <w:bookmarkStart w:id="11" w:name="_Toc28359004"/>
      <w:bookmarkStart w:id="12" w:name="_Toc35393792"/>
      <w:bookmarkStart w:id="13" w:name="_Toc28359081"/>
      <w:r>
        <w:rPr>
          <w:rFonts w:hint="eastAsia" w:ascii="宋体" w:hAnsi="宋体" w:cs="宋体"/>
          <w:color w:val="auto"/>
          <w:sz w:val="24"/>
          <w:highlight w:val="none"/>
        </w:rPr>
        <w:t>1.满足《中华人民共和国政府采购法》第二十二条规定。</w:t>
      </w:r>
    </w:p>
    <w:p w14:paraId="0B7195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2.落实政府采购政策需满足的资格要求：无（本项目不属于专门面向中小企业、监狱企业、残疾人福利企业采购项目）。</w:t>
      </w:r>
    </w:p>
    <w:p w14:paraId="666C94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EE0829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3.1投标人应具有独立承担民事责任的能力，提供营业执照或事业单位法人证书等证明文件。</w:t>
      </w:r>
    </w:p>
    <w:p w14:paraId="766D0FB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投标人应具有良好的商业信誉和健全的财务会计制度，提供2022年-2024年任意1年的财务报表。投标人成立时间不足1年的，可提供自投标文件提交截止时间前3个月内开户银行出具的资信证明或资金存款证明；投标人成立时间不足3个月的，可提供公司财务状况的情况说明；因国家相关保密规定不方便提供财务状况信息材料的，提供相关保密规定的证明材料或说明。</w:t>
      </w:r>
    </w:p>
    <w:p w14:paraId="0746904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投标人应具有依法缴纳税收和社会保障资金的良好记录，提供开标前1年期内任意3个月的依法缴纳税收和社会保障资金的证明材料，成立不足1年的投标人可提供自成立以来任意1个月的税收和社会保障资金缴纳凭证或相关情况说明；依法免税或不需要缴纳社会保障资金的投标人，应提供相应文件证明其依法免税或不需要缴纳社会保障资金。</w:t>
      </w:r>
    </w:p>
    <w:p w14:paraId="621E47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投标人应具有履行合同所必需的设备和专业技术能力。</w:t>
      </w:r>
    </w:p>
    <w:p w14:paraId="7B3109F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5</w:t>
      </w:r>
      <w:r>
        <w:rPr>
          <w:rFonts w:hint="eastAsia" w:ascii="宋体" w:hAnsi="宋体" w:cs="宋体"/>
          <w:color w:val="auto"/>
          <w:sz w:val="24"/>
          <w:highlight w:val="none"/>
        </w:rPr>
        <w:t>参加政府采购前三年内，在经营活动中没有重大违法记录（指供应商因违法经营受到刑事处罚或者责令停产停业、吊销许可证或者执照、较大数额罚款等行政处罚）。</w:t>
      </w:r>
    </w:p>
    <w:p w14:paraId="1F3AB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1D50E0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.1投标人未对本项目提供整体设计、规范编制或者项目管理、监理、检测等服务。</w:t>
      </w:r>
    </w:p>
    <w:p w14:paraId="6E75F3A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.2法定代表人或单位负责人为同一人或者存在直接控股、管理关系的不同投标人，不得同时参加本项目的投标。</w:t>
      </w:r>
    </w:p>
    <w:p w14:paraId="004D497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3根据《财政部关于在政府采购活动中查询及使用信用记录的通知》（财库[2016]125号）的要求，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失信主体、采购活动严重违法失信行为记录名单中的投标人参加本项目的投标活动。</w:t>
      </w:r>
    </w:p>
    <w:bookmarkEnd w:id="10"/>
    <w:bookmarkEnd w:id="11"/>
    <w:bookmarkEnd w:id="12"/>
    <w:bookmarkEnd w:id="13"/>
    <w:p w14:paraId="3CFB9106">
      <w:pPr>
        <w:spacing w:line="460" w:lineRule="exact"/>
        <w:rPr>
          <w:rFonts w:ascii="宋体" w:hAnsi="宋体" w:cs="宋体"/>
          <w:b/>
          <w:bCs/>
          <w:color w:val="auto"/>
          <w:sz w:val="24"/>
          <w:highlight w:val="none"/>
        </w:rPr>
      </w:pPr>
      <w:bookmarkStart w:id="14" w:name="_Toc28359008"/>
      <w:bookmarkStart w:id="15" w:name="_Toc35393796"/>
      <w:bookmarkStart w:id="16" w:name="_Toc35393627"/>
      <w:bookmarkStart w:id="17" w:name="_Toc28359085"/>
      <w:r>
        <w:rPr>
          <w:rFonts w:hint="eastAsia" w:ascii="宋体" w:hAnsi="宋体" w:cs="宋体"/>
          <w:b/>
          <w:bCs/>
          <w:color w:val="auto"/>
          <w:sz w:val="24"/>
          <w:highlight w:val="none"/>
        </w:rPr>
        <w:t>三、获取招标文件</w:t>
      </w:r>
    </w:p>
    <w:p w14:paraId="2364A38D">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1.时间：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日至</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rPr>
        <w:t>，截止于</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rPr>
        <w:t>23</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rPr>
        <w:t>59</w:t>
      </w:r>
      <w:r>
        <w:rPr>
          <w:rFonts w:hint="eastAsia" w:ascii="宋体" w:hAnsi="宋体"/>
          <w:bCs/>
          <w:color w:val="auto"/>
          <w:spacing w:val="10"/>
          <w:sz w:val="24"/>
          <w:szCs w:val="22"/>
          <w:highlight w:val="none"/>
        </w:rPr>
        <w:t>分前。</w:t>
      </w:r>
    </w:p>
    <w:p w14:paraId="42ABE2D7">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2.地点：投标人登录政采云平台（https://www.zcygov.cn/）。</w:t>
      </w:r>
    </w:p>
    <w:p w14:paraId="2C192B56">
      <w:pPr>
        <w:shd w:val="clear" w:color="auto" w:fill="FFFFFF"/>
        <w:kinsoku w:val="0"/>
        <w:wordWrap w:val="0"/>
        <w:overflowPunct w:val="0"/>
        <w:autoSpaceDN w:val="0"/>
        <w:spacing w:line="460" w:lineRule="exact"/>
        <w:ind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方式：（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投标人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5E543362">
      <w:pPr>
        <w:shd w:val="clear" w:color="auto" w:fill="FFFFFF"/>
        <w:wordWrap w:val="0"/>
        <w:spacing w:line="480" w:lineRule="exact"/>
        <w:ind w:firstLine="480" w:firstLineChars="200"/>
        <w:jc w:val="left"/>
        <w:rPr>
          <w:rFonts w:ascii="宋体" w:hAnsi="宋体"/>
          <w:color w:val="auto"/>
          <w:sz w:val="24"/>
          <w:szCs w:val="22"/>
          <w:highlight w:val="none"/>
        </w:rPr>
      </w:pPr>
      <w:r>
        <w:rPr>
          <w:rFonts w:hint="eastAsia" w:ascii="宋体" w:hAnsi="宋体"/>
          <w:color w:val="auto"/>
          <w:sz w:val="24"/>
          <w:szCs w:val="22"/>
          <w:highlight w:val="none"/>
        </w:rPr>
        <w:t>4.售价：/。</w:t>
      </w:r>
    </w:p>
    <w:p w14:paraId="162EB280">
      <w:pPr>
        <w:spacing w:line="460" w:lineRule="exact"/>
        <w:rPr>
          <w:rFonts w:ascii="宋体" w:hAnsi="宋体" w:cs="宋体"/>
          <w:b/>
          <w:bCs/>
          <w:color w:val="auto"/>
          <w:sz w:val="24"/>
          <w:highlight w:val="none"/>
        </w:rPr>
      </w:pPr>
      <w:bookmarkStart w:id="18" w:name="_Toc28359005"/>
      <w:bookmarkStart w:id="19" w:name="_Toc28359082"/>
      <w:bookmarkStart w:id="20" w:name="_Toc35393624"/>
      <w:bookmarkStart w:id="21" w:name="_Toc35393793"/>
      <w:r>
        <w:rPr>
          <w:rFonts w:hint="eastAsia" w:ascii="宋体" w:hAnsi="宋体" w:cs="宋体"/>
          <w:b/>
          <w:bCs/>
          <w:color w:val="auto"/>
          <w:sz w:val="24"/>
          <w:highlight w:val="none"/>
        </w:rPr>
        <w:t>四、提交投标文件</w:t>
      </w:r>
      <w:bookmarkEnd w:id="18"/>
      <w:bookmarkEnd w:id="19"/>
      <w:r>
        <w:rPr>
          <w:rFonts w:hint="eastAsia" w:ascii="宋体" w:hAnsi="宋体" w:cs="宋体"/>
          <w:b/>
          <w:bCs/>
          <w:color w:val="auto"/>
          <w:sz w:val="24"/>
          <w:highlight w:val="none"/>
        </w:rPr>
        <w:t>截止时间、开标时间和地点</w:t>
      </w:r>
      <w:bookmarkEnd w:id="20"/>
      <w:bookmarkEnd w:id="21"/>
    </w:p>
    <w:p w14:paraId="10E839CD">
      <w:pPr>
        <w:shd w:val="clear" w:color="auto" w:fill="FFFFFF"/>
        <w:spacing w:line="440" w:lineRule="exact"/>
        <w:ind w:firstLine="520" w:firstLineChars="200"/>
        <w:jc w:val="left"/>
        <w:rPr>
          <w:rFonts w:ascii="宋体" w:hAnsi="宋体"/>
          <w:bCs/>
          <w:color w:val="auto"/>
          <w:spacing w:val="10"/>
          <w:sz w:val="24"/>
          <w:szCs w:val="22"/>
          <w:highlight w:val="none"/>
        </w:rPr>
      </w:pPr>
      <w:bookmarkStart w:id="22" w:name="_Toc28359084"/>
      <w:bookmarkStart w:id="23" w:name="_Toc35393625"/>
      <w:bookmarkStart w:id="24" w:name="_Toc35393794"/>
      <w:bookmarkStart w:id="25" w:name="_Toc28359007"/>
      <w:r>
        <w:rPr>
          <w:rFonts w:hint="eastAsia" w:ascii="宋体" w:hAnsi="宋体"/>
          <w:bCs/>
          <w:color w:val="auto"/>
          <w:spacing w:val="10"/>
          <w:sz w:val="24"/>
          <w:szCs w:val="22"/>
          <w:highlight w:val="none"/>
        </w:rPr>
        <w:t>1.截止时间：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rPr>
        <w:t>北京时间）。</w:t>
      </w:r>
    </w:p>
    <w:p w14:paraId="1E242544">
      <w:pPr>
        <w:shd w:val="clear" w:color="auto" w:fill="FFFFFF"/>
        <w:spacing w:line="44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2.地点：通过政采云平台（https://www.zcygov.cn/）在线提交。</w:t>
      </w:r>
    </w:p>
    <w:p w14:paraId="1A9D08D0">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3.开标时间及开标地点</w:t>
      </w:r>
    </w:p>
    <w:p w14:paraId="1A3182FC">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hAnsi="宋体"/>
          <w:bCs/>
          <w:color w:val="auto"/>
          <w:spacing w:val="10"/>
          <w:sz w:val="24"/>
          <w:highlight w:val="none"/>
        </w:rPr>
        <w:t>。</w:t>
      </w:r>
    </w:p>
    <w:p w14:paraId="5699F4A8">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开标地点：</w:t>
      </w:r>
      <w:r>
        <w:rPr>
          <w:rFonts w:hint="eastAsia" w:ascii="宋体" w:hAnsi="宋体"/>
          <w:bCs/>
          <w:color w:val="auto"/>
          <w:spacing w:val="10"/>
          <w:sz w:val="24"/>
          <w:highlight w:val="none"/>
          <w:u w:val="single"/>
        </w:rPr>
        <w:t>云南众高工程咨询有限公司（昆明市盘龙区北辰大道1号美立方商业广场B座16楼）开标厅</w:t>
      </w:r>
      <w:r>
        <w:rPr>
          <w:rFonts w:hint="eastAsia" w:ascii="宋体" w:hAnsi="宋体"/>
          <w:bCs/>
          <w:color w:val="auto"/>
          <w:spacing w:val="10"/>
          <w:sz w:val="24"/>
          <w:szCs w:val="22"/>
          <w:highlight w:val="none"/>
        </w:rPr>
        <w:t>。</w:t>
      </w:r>
    </w:p>
    <w:p w14:paraId="541A9EA6">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4.开标方式：网上智能开标及远程解密，具体操作如下：</w:t>
      </w:r>
    </w:p>
    <w:p w14:paraId="22FED2F6">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（1）开标时投标人无需到现场出席开标会，各投标人应当提前熟悉和掌握网上开标远程解密详细操作。</w:t>
      </w:r>
      <w:r>
        <w:rPr>
          <w:rFonts w:hint="eastAsia" w:hAnsi="宋体"/>
          <w:bCs/>
          <w:color w:val="auto"/>
          <w:spacing w:val="10"/>
          <w:sz w:val="24"/>
          <w:highlight w:val="none"/>
        </w:rPr>
        <w:t>本项目解密时间为30分钟，</w:t>
      </w:r>
      <w:r>
        <w:rPr>
          <w:rFonts w:hAnsi="宋体"/>
          <w:bCs/>
          <w:color w:val="auto"/>
          <w:spacing w:val="10"/>
          <w:sz w:val="24"/>
          <w:highlight w:val="none"/>
        </w:rPr>
        <w:t>若投标人未在规定时间完成以上解密</w:t>
      </w:r>
      <w:r>
        <w:rPr>
          <w:rFonts w:hint="eastAsia" w:hAnsi="宋体"/>
          <w:bCs/>
          <w:color w:val="auto"/>
          <w:spacing w:val="10"/>
          <w:sz w:val="24"/>
          <w:highlight w:val="none"/>
        </w:rPr>
        <w:t>，</w:t>
      </w:r>
      <w:r>
        <w:rPr>
          <w:rFonts w:hAnsi="宋体"/>
          <w:bCs/>
          <w:color w:val="auto"/>
          <w:spacing w:val="10"/>
          <w:sz w:val="24"/>
          <w:highlight w:val="none"/>
        </w:rPr>
        <w:t xml:space="preserve">则视为无效投标，不再进入评标阶段。 </w:t>
      </w:r>
    </w:p>
    <w:p w14:paraId="2200F5E2">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（2）因开标系统、开标现场网络、设备及其他特殊原因，导致不能正常解密投标文件的，经核实和上报相关部门同意后，可再次下达网上解密指令来延长解密时间。</w:t>
      </w:r>
    </w:p>
    <w:p w14:paraId="290AD8A0">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 xml:space="preserve">（3）开标过程中如有问题，可以在线提出异议，由代理机构给予对应的回复。在规定的统一提出异议时间内不提出异议的，则视为对开标结果无异议。 </w:t>
      </w:r>
    </w:p>
    <w:p w14:paraId="6689E038">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4）各投标人对上传的相关证件及证明资料真实性负责（确保上传的相关资料清晰可辨，如评标过程中，评标委员会无法辨别影响投标的，责任由投标人自行承担），如发现提供虚假材料的，一经查实取消投标资格，并依据相关法律、法规进行处罚。</w:t>
      </w:r>
    </w:p>
    <w:p w14:paraId="08E8C83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2"/>
      <w:bookmarkEnd w:id="23"/>
      <w:bookmarkEnd w:id="24"/>
      <w:bookmarkEnd w:id="25"/>
    </w:p>
    <w:p w14:paraId="67663802">
      <w:pPr>
        <w:pStyle w:val="17"/>
        <w:snapToGrid w:val="0"/>
        <w:spacing w:line="46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自本公告发布之日起5个工作日。</w:t>
      </w:r>
    </w:p>
    <w:p w14:paraId="69E2A602">
      <w:pPr>
        <w:spacing w:line="460" w:lineRule="exact"/>
        <w:rPr>
          <w:rFonts w:ascii="宋体" w:hAnsi="宋体" w:cs="宋体"/>
          <w:b/>
          <w:bCs/>
          <w:color w:val="auto"/>
          <w:sz w:val="24"/>
          <w:highlight w:val="none"/>
        </w:rPr>
      </w:pPr>
      <w:bookmarkStart w:id="26" w:name="_Toc35393795"/>
      <w:bookmarkStart w:id="27" w:name="_Toc35393626"/>
      <w:r>
        <w:rPr>
          <w:rFonts w:hint="eastAsia" w:ascii="宋体" w:hAnsi="宋体" w:cs="宋体"/>
          <w:b/>
          <w:bCs/>
          <w:color w:val="auto"/>
          <w:sz w:val="24"/>
          <w:highlight w:val="none"/>
        </w:rPr>
        <w:t>六、其他补充事宜</w:t>
      </w:r>
      <w:bookmarkEnd w:id="26"/>
      <w:bookmarkEnd w:id="27"/>
    </w:p>
    <w:p w14:paraId="2822640A">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1</w:t>
      </w:r>
      <w:r>
        <w:rPr>
          <w:rFonts w:ascii="宋体" w:hAnsi="宋体"/>
          <w:bCs/>
          <w:color w:val="auto"/>
          <w:spacing w:val="10"/>
          <w:sz w:val="24"/>
          <w:highlight w:val="none"/>
        </w:rPr>
        <w:t>.</w:t>
      </w:r>
      <w:r>
        <w:rPr>
          <w:rFonts w:hint="eastAsia" w:ascii="宋体" w:hAnsi="宋体"/>
          <w:bCs/>
          <w:color w:val="auto"/>
          <w:spacing w:val="10"/>
          <w:sz w:val="24"/>
          <w:highlight w:val="none"/>
        </w:rPr>
        <w:t>本次招标落实扶持福利企业、支持中小微企业、支持监狱和戒毒企业、支持残疾人福利性单位政策等相关政策。</w:t>
      </w:r>
    </w:p>
    <w:p w14:paraId="0F2F0C30">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2.本项目招标公告发布媒介为“云南省政府采购网”（www.yngp.com）和“政采云平台”（https://www.zcygov.cn/），我们对其他网站转载的公告信息不承担任何责任。</w:t>
      </w:r>
    </w:p>
    <w:p w14:paraId="0F116032">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3.本项目实行网上投标，采用电子投标文件，开标方式为线上不见面开标，投标人无需派人到招标代理公司。</w:t>
      </w:r>
    </w:p>
    <w:p w14:paraId="6D58A59F">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4</w:t>
      </w:r>
      <w:r>
        <w:rPr>
          <w:rFonts w:ascii="宋体" w:hAnsi="宋体"/>
          <w:bCs/>
          <w:color w:val="auto"/>
          <w:spacing w:val="10"/>
          <w:sz w:val="24"/>
          <w:highlight w:val="none"/>
        </w:rPr>
        <w:t>.各</w:t>
      </w:r>
      <w:r>
        <w:rPr>
          <w:rFonts w:hint="eastAsia" w:ascii="宋体" w:hAnsi="宋体"/>
          <w:bCs/>
          <w:color w:val="auto"/>
          <w:spacing w:val="10"/>
          <w:sz w:val="24"/>
          <w:highlight w:val="none"/>
        </w:rPr>
        <w:t>投标人</w:t>
      </w:r>
      <w:r>
        <w:rPr>
          <w:rFonts w:ascii="宋体" w:hAnsi="宋体"/>
          <w:bCs/>
          <w:color w:val="auto"/>
          <w:spacing w:val="10"/>
          <w:sz w:val="24"/>
          <w:highlight w:val="none"/>
        </w:rPr>
        <w:t>应在开标前应确保成为政采云平台供应商，并完成CA数字证书申领。因未注册入库、未办理CA数字证书等原因造成无法投标或投标失败等后果由</w:t>
      </w:r>
      <w:r>
        <w:rPr>
          <w:rFonts w:hint="eastAsia" w:ascii="宋体" w:hAnsi="宋体"/>
          <w:bCs/>
          <w:color w:val="auto"/>
          <w:spacing w:val="10"/>
          <w:sz w:val="24"/>
          <w:highlight w:val="none"/>
        </w:rPr>
        <w:t>投标人</w:t>
      </w:r>
      <w:r>
        <w:rPr>
          <w:rFonts w:ascii="宋体" w:hAnsi="宋体"/>
          <w:bCs/>
          <w:color w:val="auto"/>
          <w:spacing w:val="10"/>
          <w:sz w:val="24"/>
          <w:highlight w:val="none"/>
        </w:rPr>
        <w:t>自行承担。</w:t>
      </w:r>
    </w:p>
    <w:p w14:paraId="2EFD5379">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5.</w:t>
      </w:r>
      <w:r>
        <w:rPr>
          <w:rFonts w:ascii="宋体" w:hAnsi="宋体"/>
          <w:bCs/>
          <w:color w:val="auto"/>
          <w:spacing w:val="10"/>
          <w:sz w:val="24"/>
          <w:highlight w:val="none"/>
        </w:rPr>
        <w:t>凡有意参加投标的</w:t>
      </w:r>
      <w:r>
        <w:rPr>
          <w:rFonts w:hint="eastAsia" w:ascii="宋体" w:hAnsi="宋体"/>
          <w:bCs/>
          <w:color w:val="auto"/>
          <w:spacing w:val="10"/>
          <w:sz w:val="24"/>
          <w:highlight w:val="none"/>
        </w:rPr>
        <w:t>投标人</w:t>
      </w:r>
      <w:r>
        <w:rPr>
          <w:rFonts w:ascii="宋体" w:hAnsi="宋体"/>
          <w:bCs/>
          <w:color w:val="auto"/>
          <w:spacing w:val="10"/>
          <w:sz w:val="24"/>
          <w:highlight w:val="none"/>
        </w:rPr>
        <w:t>，须在</w:t>
      </w:r>
      <w:r>
        <w:rPr>
          <w:rFonts w:hint="eastAsia" w:ascii="宋体" w:hAnsi="宋体"/>
          <w:bCs/>
          <w:color w:val="auto"/>
          <w:spacing w:val="10"/>
          <w:sz w:val="24"/>
          <w:highlight w:val="none"/>
        </w:rPr>
        <w:t>云南省数字证书认证中心</w:t>
      </w:r>
      <w:r>
        <w:rPr>
          <w:rFonts w:ascii="宋体" w:hAnsi="宋体"/>
          <w:bCs/>
          <w:color w:val="auto"/>
          <w:spacing w:val="10"/>
          <w:sz w:val="24"/>
          <w:highlight w:val="none"/>
        </w:rPr>
        <w:t>https://cap.yunnanca.net/login办理数字证书（CA），并通过政采云绑定数字证书（CA）后在网上获取</w:t>
      </w:r>
      <w:r>
        <w:rPr>
          <w:rFonts w:hint="eastAsia" w:ascii="宋体" w:hAnsi="宋体"/>
          <w:bCs/>
          <w:color w:val="auto"/>
          <w:spacing w:val="10"/>
          <w:sz w:val="24"/>
          <w:highlight w:val="none"/>
        </w:rPr>
        <w:t>招标</w:t>
      </w:r>
      <w:r>
        <w:rPr>
          <w:rFonts w:ascii="宋体" w:hAnsi="宋体"/>
          <w:bCs/>
          <w:color w:val="auto"/>
          <w:spacing w:val="10"/>
          <w:sz w:val="24"/>
          <w:highlight w:val="none"/>
        </w:rPr>
        <w:t>文件及</w:t>
      </w:r>
      <w:r>
        <w:rPr>
          <w:rFonts w:hint="eastAsia" w:ascii="宋体" w:hAnsi="宋体"/>
          <w:bCs/>
          <w:color w:val="auto"/>
          <w:spacing w:val="10"/>
          <w:sz w:val="24"/>
          <w:highlight w:val="none"/>
        </w:rPr>
        <w:t>其他招标</w:t>
      </w:r>
      <w:r>
        <w:rPr>
          <w:rFonts w:ascii="宋体" w:hAnsi="宋体"/>
          <w:bCs/>
          <w:color w:val="auto"/>
          <w:spacing w:val="10"/>
          <w:sz w:val="24"/>
          <w:highlight w:val="none"/>
        </w:rPr>
        <w:t>资料，数字证书（CA）详见其办理流程。注：</w:t>
      </w:r>
      <w:r>
        <w:rPr>
          <w:rFonts w:hint="eastAsia" w:ascii="宋体" w:hAnsi="宋体"/>
          <w:bCs/>
          <w:color w:val="auto"/>
          <w:spacing w:val="10"/>
          <w:sz w:val="24"/>
          <w:highlight w:val="none"/>
        </w:rPr>
        <w:t>投标人</w:t>
      </w:r>
      <w:r>
        <w:rPr>
          <w:rFonts w:ascii="宋体" w:hAnsi="宋体"/>
          <w:bCs/>
          <w:color w:val="auto"/>
          <w:spacing w:val="10"/>
          <w:sz w:val="24"/>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Fonts w:hint="eastAsia" w:ascii="宋体" w:hAnsi="宋体"/>
          <w:bCs/>
          <w:color w:val="auto"/>
          <w:spacing w:val="10"/>
          <w:sz w:val="24"/>
          <w:highlight w:val="none"/>
        </w:rPr>
        <w:t>投标人</w:t>
      </w:r>
      <w:r>
        <w:rPr>
          <w:rFonts w:ascii="宋体" w:hAnsi="宋体"/>
          <w:bCs/>
          <w:color w:val="auto"/>
          <w:spacing w:val="10"/>
          <w:sz w:val="24"/>
          <w:highlight w:val="none"/>
        </w:rPr>
        <w:t>在政采云平台办理的其他CA可直接使用，无需重复办理。</w:t>
      </w:r>
      <w:r>
        <w:rPr>
          <w:rFonts w:hint="eastAsia" w:ascii="宋体" w:hAnsi="宋体"/>
          <w:bCs/>
          <w:color w:val="auto"/>
          <w:spacing w:val="10"/>
          <w:sz w:val="24"/>
          <w:highlight w:val="none"/>
        </w:rPr>
        <w:t>投标</w:t>
      </w:r>
      <w:r>
        <w:rPr>
          <w:rFonts w:ascii="宋体" w:hAnsi="宋体"/>
          <w:bCs/>
          <w:color w:val="auto"/>
          <w:spacing w:val="10"/>
          <w:sz w:val="24"/>
          <w:highlight w:val="none"/>
        </w:rPr>
        <w:t>人通过CA证书获取</w:t>
      </w:r>
      <w:r>
        <w:rPr>
          <w:rFonts w:hint="eastAsia" w:ascii="宋体" w:hAnsi="宋体"/>
          <w:bCs/>
          <w:color w:val="auto"/>
          <w:spacing w:val="10"/>
          <w:sz w:val="24"/>
          <w:highlight w:val="none"/>
        </w:rPr>
        <w:t>招标</w:t>
      </w:r>
      <w:r>
        <w:rPr>
          <w:rFonts w:ascii="宋体" w:hAnsi="宋体"/>
          <w:bCs/>
          <w:color w:val="auto"/>
          <w:spacing w:val="10"/>
          <w:sz w:val="24"/>
          <w:highlight w:val="none"/>
        </w:rPr>
        <w:t>文件的视为合法获取了项目</w:t>
      </w:r>
      <w:r>
        <w:rPr>
          <w:rFonts w:hint="eastAsia" w:ascii="宋体" w:hAnsi="宋体"/>
          <w:bCs/>
          <w:color w:val="auto"/>
          <w:spacing w:val="10"/>
          <w:sz w:val="24"/>
          <w:highlight w:val="none"/>
        </w:rPr>
        <w:t>招标</w:t>
      </w:r>
      <w:r>
        <w:rPr>
          <w:rFonts w:ascii="宋体" w:hAnsi="宋体"/>
          <w:bCs/>
          <w:color w:val="auto"/>
          <w:spacing w:val="10"/>
          <w:sz w:val="24"/>
          <w:highlight w:val="none"/>
        </w:rPr>
        <w:t>文件，具备本项目的投标资格。</w:t>
      </w:r>
    </w:p>
    <w:p w14:paraId="6111A7BB">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6</w:t>
      </w:r>
      <w:r>
        <w:rPr>
          <w:rFonts w:ascii="宋体" w:hAnsi="宋体"/>
          <w:bCs/>
          <w:color w:val="auto"/>
          <w:spacing w:val="10"/>
          <w:sz w:val="24"/>
          <w:highlight w:val="none"/>
        </w:rPr>
        <w:t>.</w:t>
      </w:r>
      <w:r>
        <w:rPr>
          <w:rFonts w:hint="eastAsia" w:ascii="宋体" w:hAnsi="宋体"/>
          <w:bCs/>
          <w:color w:val="auto"/>
          <w:spacing w:val="10"/>
          <w:sz w:val="24"/>
          <w:highlight w:val="none"/>
        </w:rPr>
        <w:t>投标人</w:t>
      </w:r>
      <w:r>
        <w:rPr>
          <w:rFonts w:ascii="宋体" w:hAnsi="宋体"/>
          <w:bCs/>
          <w:color w:val="auto"/>
          <w:spacing w:val="10"/>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Fonts w:hint="eastAsia" w:ascii="宋体" w:hAnsi="宋体"/>
          <w:bCs/>
          <w:color w:val="auto"/>
          <w:spacing w:val="10"/>
          <w:sz w:val="24"/>
          <w:highlight w:val="none"/>
        </w:rPr>
        <w:t>投标人</w:t>
      </w:r>
      <w:r>
        <w:rPr>
          <w:rFonts w:ascii="宋体" w:hAnsi="宋体"/>
          <w:bCs/>
          <w:color w:val="auto"/>
          <w:spacing w:val="10"/>
          <w:sz w:val="24"/>
          <w:highlight w:val="none"/>
        </w:rPr>
        <w:t>自身原因导致在规定时间内无法正常解密的（如：浏览器故障、未安装相关驱动、网络故障、加密CA与解密CA不一致等），代理机构不予异常处理，视为</w:t>
      </w:r>
      <w:r>
        <w:rPr>
          <w:rFonts w:hint="eastAsia" w:ascii="宋体" w:hAnsi="宋体"/>
          <w:bCs/>
          <w:color w:val="auto"/>
          <w:spacing w:val="10"/>
          <w:sz w:val="24"/>
          <w:highlight w:val="none"/>
        </w:rPr>
        <w:t>投标人</w:t>
      </w:r>
      <w:r>
        <w:rPr>
          <w:rFonts w:ascii="宋体" w:hAnsi="宋体"/>
          <w:bCs/>
          <w:color w:val="auto"/>
          <w:spacing w:val="10"/>
          <w:sz w:val="24"/>
          <w:highlight w:val="none"/>
        </w:rPr>
        <w:t>自动</w:t>
      </w:r>
      <w:r>
        <w:rPr>
          <w:rFonts w:hint="eastAsia" w:ascii="宋体" w:hAnsi="宋体"/>
          <w:bCs/>
          <w:color w:val="auto"/>
          <w:spacing w:val="10"/>
          <w:sz w:val="24"/>
          <w:highlight w:val="none"/>
        </w:rPr>
        <w:t>放</w:t>
      </w:r>
      <w:r>
        <w:rPr>
          <w:rFonts w:ascii="宋体" w:hAnsi="宋体"/>
          <w:bCs/>
          <w:color w:val="auto"/>
          <w:spacing w:val="10"/>
          <w:sz w:val="24"/>
          <w:highlight w:val="none"/>
        </w:rPr>
        <w:t>弃</w:t>
      </w:r>
      <w:r>
        <w:rPr>
          <w:rFonts w:hint="eastAsia" w:ascii="宋体" w:hAnsi="宋体"/>
          <w:bCs/>
          <w:color w:val="auto"/>
          <w:spacing w:val="10"/>
          <w:sz w:val="24"/>
          <w:highlight w:val="none"/>
        </w:rPr>
        <w:t>投</w:t>
      </w:r>
      <w:r>
        <w:rPr>
          <w:rFonts w:ascii="宋体" w:hAnsi="宋体"/>
          <w:bCs/>
          <w:color w:val="auto"/>
          <w:spacing w:val="10"/>
          <w:sz w:val="24"/>
          <w:highlight w:val="none"/>
        </w:rPr>
        <w:t>标。</w:t>
      </w:r>
    </w:p>
    <w:p w14:paraId="2E5C64F6">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14"/>
      <w:bookmarkEnd w:id="15"/>
      <w:bookmarkEnd w:id="16"/>
      <w:bookmarkEnd w:id="17"/>
    </w:p>
    <w:p w14:paraId="732520A6">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1.采购人信息</w:t>
      </w:r>
    </w:p>
    <w:p w14:paraId="39F49204">
      <w:pPr>
        <w:pStyle w:val="17"/>
        <w:snapToGrid w:val="0"/>
        <w:spacing w:after="0" w:line="460" w:lineRule="exact"/>
        <w:ind w:firstLine="145" w:firstLineChars="56"/>
        <w:rPr>
          <w:rFonts w:hAnsi="宋体" w:cs="宋体"/>
          <w:bCs/>
          <w:color w:val="auto"/>
          <w:spacing w:val="10"/>
          <w:sz w:val="24"/>
          <w:highlight w:val="none"/>
        </w:rPr>
      </w:pPr>
      <w:bookmarkStart w:id="28" w:name="_Toc28359009"/>
      <w:bookmarkStart w:id="29" w:name="_Toc28359086"/>
      <w:r>
        <w:rPr>
          <w:rFonts w:hint="eastAsia" w:hAnsi="宋体" w:cs="宋体"/>
          <w:bCs/>
          <w:color w:val="auto"/>
          <w:spacing w:val="10"/>
          <w:sz w:val="24"/>
          <w:highlight w:val="none"/>
        </w:rPr>
        <w:t>名称：云南省生态环境监测中心</w:t>
      </w:r>
    </w:p>
    <w:p w14:paraId="0B737942">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地址：昆明市西山区环城西路539号</w:t>
      </w:r>
    </w:p>
    <w:p w14:paraId="23DCF53A">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联系方式：联系人：</w:t>
      </w:r>
      <w:r>
        <w:rPr>
          <w:rFonts w:hint="eastAsia" w:hAnsi="宋体" w:cs="宋体"/>
          <w:bCs/>
          <w:color w:val="auto"/>
          <w:spacing w:val="10"/>
          <w:sz w:val="24"/>
          <w:highlight w:val="none"/>
          <w:lang w:val="en-US" w:eastAsia="zh-CN"/>
        </w:rPr>
        <w:t>尚昀</w:t>
      </w:r>
      <w:r>
        <w:rPr>
          <w:rFonts w:hint="eastAsia" w:hAnsi="宋体" w:cs="宋体"/>
          <w:bCs/>
          <w:color w:val="auto"/>
          <w:spacing w:val="10"/>
          <w:sz w:val="24"/>
          <w:highlight w:val="none"/>
        </w:rPr>
        <w:t>，电话：0871-64141663</w:t>
      </w:r>
    </w:p>
    <w:bookmarkEnd w:id="28"/>
    <w:bookmarkEnd w:id="29"/>
    <w:p w14:paraId="5695162C">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2.采购代理机构信息</w:t>
      </w:r>
    </w:p>
    <w:p w14:paraId="1F06E111">
      <w:pPr>
        <w:pStyle w:val="17"/>
        <w:snapToGrid w:val="0"/>
        <w:spacing w:after="0" w:line="460" w:lineRule="exact"/>
        <w:ind w:firstLine="145" w:firstLineChars="56"/>
        <w:rPr>
          <w:rFonts w:hAnsi="宋体"/>
          <w:bCs/>
          <w:color w:val="auto"/>
          <w:spacing w:val="10"/>
          <w:sz w:val="24"/>
          <w:highlight w:val="none"/>
        </w:rPr>
      </w:pPr>
      <w:bookmarkStart w:id="30" w:name="_Toc28359010"/>
      <w:bookmarkStart w:id="31" w:name="_Toc28359087"/>
      <w:r>
        <w:rPr>
          <w:rFonts w:hint="eastAsia" w:hAnsi="宋体"/>
          <w:bCs/>
          <w:color w:val="auto"/>
          <w:spacing w:val="10"/>
          <w:sz w:val="24"/>
          <w:highlight w:val="none"/>
        </w:rPr>
        <w:t>名称：云南众高工程咨询有限公司</w:t>
      </w:r>
    </w:p>
    <w:p w14:paraId="00D9BAFD">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地址：昆明市盘龙区北辰大道1号美立方商业广场B座16楼</w:t>
      </w:r>
    </w:p>
    <w:p w14:paraId="2A90EA31">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联系方式：0871-67357686</w:t>
      </w:r>
    </w:p>
    <w:p w14:paraId="2754AB38">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3.项目联系方式</w:t>
      </w:r>
    </w:p>
    <w:bookmarkEnd w:id="30"/>
    <w:bookmarkEnd w:id="31"/>
    <w:p w14:paraId="6F68E120">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项目联系人：可兆伟、</w:t>
      </w:r>
      <w:r>
        <w:rPr>
          <w:rFonts w:hint="eastAsia" w:hAnsi="宋体"/>
          <w:bCs/>
          <w:color w:val="auto"/>
          <w:spacing w:val="10"/>
          <w:sz w:val="24"/>
          <w:highlight w:val="none"/>
          <w:lang w:val="en-US" w:eastAsia="zh-CN"/>
        </w:rPr>
        <w:t>王蒙、卯明艳、</w:t>
      </w:r>
      <w:r>
        <w:rPr>
          <w:rFonts w:hint="eastAsia" w:hAnsi="宋体"/>
          <w:bCs/>
          <w:color w:val="auto"/>
          <w:spacing w:val="10"/>
          <w:sz w:val="24"/>
          <w:highlight w:val="none"/>
        </w:rPr>
        <w:t>刘远波、陈主娥、杨光菲</w:t>
      </w:r>
    </w:p>
    <w:p w14:paraId="6B56E54C">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电话：0871-67357686</w:t>
      </w:r>
    </w:p>
    <w:p w14:paraId="700C3BFA">
      <w:pPr>
        <w:rPr>
          <w:rFonts w:hAnsi="宋体"/>
          <w:bCs/>
          <w:color w:val="auto"/>
          <w:spacing w:val="10"/>
          <w:sz w:val="24"/>
          <w:highlight w:val="none"/>
        </w:rPr>
      </w:pPr>
      <w:r>
        <w:rPr>
          <w:rFonts w:hAnsi="宋体"/>
          <w:bCs/>
          <w:color w:val="auto"/>
          <w:spacing w:val="10"/>
          <w:sz w:val="24"/>
          <w:highlight w:val="none"/>
        </w:rPr>
        <w:br w:type="page"/>
      </w:r>
    </w:p>
    <w:p w14:paraId="3190A03A">
      <w:pPr>
        <w:pStyle w:val="31"/>
        <w:rPr>
          <w:color w:val="auto"/>
          <w:highlight w:val="none"/>
        </w:rPr>
      </w:pPr>
    </w:p>
    <w:p w14:paraId="790E88FB">
      <w:pPr>
        <w:pStyle w:val="2"/>
        <w:spacing w:before="0"/>
        <w:jc w:val="center"/>
        <w:rPr>
          <w:rFonts w:ascii="黑体"/>
          <w:color w:val="auto"/>
          <w:sz w:val="32"/>
          <w:szCs w:val="32"/>
          <w:highlight w:val="none"/>
        </w:rPr>
      </w:pPr>
      <w:bookmarkStart w:id="32" w:name="_Toc18639"/>
      <w:r>
        <w:rPr>
          <w:rFonts w:hint="eastAsia" w:ascii="黑体"/>
          <w:color w:val="auto"/>
          <w:sz w:val="32"/>
          <w:szCs w:val="32"/>
          <w:highlight w:val="none"/>
        </w:rPr>
        <w:t>第二章  投标人须知</w:t>
      </w:r>
      <w:bookmarkEnd w:id="32"/>
    </w:p>
    <w:p w14:paraId="4DAFA784">
      <w:pPr>
        <w:jc w:val="center"/>
        <w:rPr>
          <w:color w:val="auto"/>
          <w:highlight w:val="none"/>
        </w:rPr>
      </w:pPr>
      <w:bookmarkStart w:id="33" w:name="_Toc28748"/>
      <w:r>
        <w:rPr>
          <w:rFonts w:hint="eastAsia"/>
          <w:b/>
          <w:bCs/>
          <w:color w:val="auto"/>
          <w:sz w:val="24"/>
          <w:szCs w:val="32"/>
          <w:highlight w:val="none"/>
        </w:rPr>
        <w:t>投标人须知前附表</w:t>
      </w:r>
      <w:bookmarkEnd w:id="33"/>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2"/>
        <w:gridCol w:w="22"/>
        <w:gridCol w:w="2564"/>
        <w:gridCol w:w="5289"/>
      </w:tblGrid>
      <w:tr w14:paraId="04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717" w:type="dxa"/>
            <w:gridSpan w:val="3"/>
            <w:vAlign w:val="center"/>
          </w:tcPr>
          <w:p w14:paraId="6483068A">
            <w:pPr>
              <w:pStyle w:val="21"/>
              <w:jc w:val="center"/>
              <w:rPr>
                <w:b/>
                <w:color w:val="auto"/>
                <w:sz w:val="24"/>
                <w:szCs w:val="24"/>
                <w:highlight w:val="none"/>
              </w:rPr>
            </w:pPr>
            <w:r>
              <w:rPr>
                <w:rFonts w:hint="eastAsia"/>
                <w:b/>
                <w:color w:val="auto"/>
                <w:sz w:val="24"/>
                <w:szCs w:val="24"/>
                <w:highlight w:val="none"/>
              </w:rPr>
              <w:t>序号</w:t>
            </w:r>
          </w:p>
        </w:tc>
        <w:tc>
          <w:tcPr>
            <w:tcW w:w="2564" w:type="dxa"/>
            <w:vAlign w:val="center"/>
          </w:tcPr>
          <w:p w14:paraId="0D0AF7DE">
            <w:pPr>
              <w:pStyle w:val="21"/>
              <w:jc w:val="center"/>
              <w:rPr>
                <w:b/>
                <w:color w:val="auto"/>
                <w:sz w:val="24"/>
                <w:szCs w:val="24"/>
                <w:highlight w:val="none"/>
              </w:rPr>
            </w:pPr>
            <w:r>
              <w:rPr>
                <w:rFonts w:hint="eastAsia"/>
                <w:b/>
                <w:color w:val="auto"/>
                <w:sz w:val="24"/>
                <w:szCs w:val="24"/>
                <w:highlight w:val="none"/>
              </w:rPr>
              <w:t>条 款 名 称</w:t>
            </w:r>
          </w:p>
        </w:tc>
        <w:tc>
          <w:tcPr>
            <w:tcW w:w="5289" w:type="dxa"/>
            <w:vAlign w:val="center"/>
          </w:tcPr>
          <w:p w14:paraId="59B6EB30">
            <w:pPr>
              <w:pStyle w:val="21"/>
              <w:jc w:val="center"/>
              <w:rPr>
                <w:b/>
                <w:color w:val="auto"/>
                <w:sz w:val="24"/>
                <w:szCs w:val="24"/>
                <w:highlight w:val="none"/>
              </w:rPr>
            </w:pPr>
            <w:r>
              <w:rPr>
                <w:rFonts w:hint="eastAsia"/>
                <w:b/>
                <w:color w:val="auto"/>
                <w:sz w:val="24"/>
                <w:szCs w:val="24"/>
                <w:highlight w:val="none"/>
              </w:rPr>
              <w:t>编 列 内 容</w:t>
            </w:r>
          </w:p>
        </w:tc>
      </w:tr>
      <w:tr w14:paraId="191F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17" w:type="dxa"/>
            <w:gridSpan w:val="3"/>
            <w:vMerge w:val="restart"/>
            <w:vAlign w:val="center"/>
          </w:tcPr>
          <w:p w14:paraId="5058CFD0">
            <w:pPr>
              <w:pStyle w:val="21"/>
              <w:jc w:val="center"/>
              <w:rPr>
                <w:color w:val="auto"/>
                <w:sz w:val="24"/>
                <w:szCs w:val="24"/>
                <w:highlight w:val="none"/>
              </w:rPr>
            </w:pPr>
            <w:r>
              <w:rPr>
                <w:rFonts w:hint="eastAsia"/>
                <w:color w:val="auto"/>
                <w:sz w:val="24"/>
                <w:szCs w:val="24"/>
                <w:highlight w:val="none"/>
              </w:rPr>
              <w:t>1</w:t>
            </w:r>
          </w:p>
        </w:tc>
        <w:tc>
          <w:tcPr>
            <w:tcW w:w="2564" w:type="dxa"/>
            <w:vAlign w:val="center"/>
          </w:tcPr>
          <w:p w14:paraId="0812E60D">
            <w:pPr>
              <w:pStyle w:val="21"/>
              <w:rPr>
                <w:color w:val="auto"/>
                <w:sz w:val="24"/>
                <w:szCs w:val="24"/>
                <w:highlight w:val="none"/>
                <w:u w:val="single"/>
              </w:rPr>
            </w:pPr>
            <w:r>
              <w:rPr>
                <w:rFonts w:hint="eastAsia"/>
                <w:bCs/>
                <w:color w:val="auto"/>
                <w:sz w:val="24"/>
                <w:szCs w:val="24"/>
                <w:highlight w:val="none"/>
              </w:rPr>
              <w:t>招标人</w:t>
            </w:r>
          </w:p>
        </w:tc>
        <w:tc>
          <w:tcPr>
            <w:tcW w:w="5289" w:type="dxa"/>
            <w:vAlign w:val="center"/>
          </w:tcPr>
          <w:p w14:paraId="626E6A68">
            <w:pPr>
              <w:pStyle w:val="21"/>
              <w:rPr>
                <w:bCs/>
                <w:color w:val="auto"/>
                <w:sz w:val="24"/>
                <w:szCs w:val="24"/>
                <w:highlight w:val="none"/>
              </w:rPr>
            </w:pPr>
            <w:r>
              <w:rPr>
                <w:rFonts w:hint="eastAsia"/>
                <w:bCs/>
                <w:color w:val="auto"/>
                <w:sz w:val="24"/>
                <w:szCs w:val="24"/>
                <w:highlight w:val="none"/>
              </w:rPr>
              <w:t>云南省生态环境监测中心。</w:t>
            </w:r>
          </w:p>
        </w:tc>
      </w:tr>
      <w:tr w14:paraId="71E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17" w:type="dxa"/>
            <w:gridSpan w:val="3"/>
            <w:vMerge w:val="continue"/>
            <w:vAlign w:val="center"/>
          </w:tcPr>
          <w:p w14:paraId="7E8C947B">
            <w:pPr>
              <w:rPr>
                <w:color w:val="auto"/>
                <w:sz w:val="24"/>
                <w:highlight w:val="none"/>
              </w:rPr>
            </w:pPr>
          </w:p>
        </w:tc>
        <w:tc>
          <w:tcPr>
            <w:tcW w:w="2564" w:type="dxa"/>
            <w:vAlign w:val="center"/>
          </w:tcPr>
          <w:p w14:paraId="79C167A2">
            <w:pPr>
              <w:pStyle w:val="21"/>
              <w:rPr>
                <w:bCs/>
                <w:color w:val="auto"/>
                <w:sz w:val="24"/>
                <w:szCs w:val="24"/>
                <w:highlight w:val="none"/>
              </w:rPr>
            </w:pPr>
            <w:r>
              <w:rPr>
                <w:rFonts w:hint="eastAsia"/>
                <w:bCs/>
                <w:color w:val="auto"/>
                <w:sz w:val="24"/>
                <w:szCs w:val="24"/>
                <w:highlight w:val="none"/>
              </w:rPr>
              <w:t>招标代理机构</w:t>
            </w:r>
          </w:p>
        </w:tc>
        <w:tc>
          <w:tcPr>
            <w:tcW w:w="5289" w:type="dxa"/>
            <w:vAlign w:val="center"/>
          </w:tcPr>
          <w:p w14:paraId="152D2FDE">
            <w:pPr>
              <w:pStyle w:val="21"/>
              <w:rPr>
                <w:bCs/>
                <w:color w:val="auto"/>
                <w:sz w:val="24"/>
                <w:szCs w:val="24"/>
                <w:highlight w:val="none"/>
              </w:rPr>
            </w:pPr>
            <w:r>
              <w:rPr>
                <w:rFonts w:hint="eastAsia"/>
                <w:bCs/>
                <w:color w:val="auto"/>
                <w:sz w:val="24"/>
                <w:szCs w:val="24"/>
                <w:highlight w:val="none"/>
              </w:rPr>
              <w:t>云南众高工程咨询有限公司。</w:t>
            </w:r>
          </w:p>
        </w:tc>
      </w:tr>
      <w:tr w14:paraId="3A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7" w:type="dxa"/>
            <w:gridSpan w:val="3"/>
            <w:vMerge w:val="continue"/>
            <w:vAlign w:val="center"/>
          </w:tcPr>
          <w:p w14:paraId="7BB4A5C6">
            <w:pPr>
              <w:rPr>
                <w:color w:val="auto"/>
                <w:sz w:val="24"/>
                <w:highlight w:val="none"/>
              </w:rPr>
            </w:pPr>
          </w:p>
        </w:tc>
        <w:tc>
          <w:tcPr>
            <w:tcW w:w="2564" w:type="dxa"/>
            <w:vAlign w:val="center"/>
          </w:tcPr>
          <w:p w14:paraId="4B58D372">
            <w:pPr>
              <w:pStyle w:val="21"/>
              <w:rPr>
                <w:color w:val="auto"/>
                <w:sz w:val="24"/>
                <w:szCs w:val="24"/>
                <w:highlight w:val="none"/>
              </w:rPr>
            </w:pPr>
            <w:r>
              <w:rPr>
                <w:rFonts w:hint="eastAsia"/>
                <w:color w:val="auto"/>
                <w:sz w:val="24"/>
                <w:szCs w:val="24"/>
                <w:highlight w:val="none"/>
              </w:rPr>
              <w:t>项目名称</w:t>
            </w:r>
          </w:p>
        </w:tc>
        <w:tc>
          <w:tcPr>
            <w:tcW w:w="5289" w:type="dxa"/>
            <w:vAlign w:val="center"/>
          </w:tcPr>
          <w:p w14:paraId="1CDCEB08">
            <w:pPr>
              <w:pStyle w:val="21"/>
              <w:rPr>
                <w:bCs/>
                <w:color w:val="auto"/>
                <w:sz w:val="24"/>
                <w:szCs w:val="24"/>
                <w:highlight w:val="none"/>
              </w:rPr>
            </w:pPr>
            <w:r>
              <w:rPr>
                <w:rFonts w:hint="eastAsia"/>
                <w:bCs/>
                <w:color w:val="auto"/>
                <w:sz w:val="24"/>
                <w:szCs w:val="24"/>
                <w:highlight w:val="none"/>
                <w:lang w:eastAsia="zh-CN"/>
              </w:rPr>
              <w:t>2025年云南省生态环境监测能力提升采购项目</w:t>
            </w:r>
            <w:r>
              <w:rPr>
                <w:rFonts w:hint="eastAsia"/>
                <w:bCs/>
                <w:color w:val="auto"/>
                <w:sz w:val="24"/>
                <w:szCs w:val="24"/>
                <w:highlight w:val="none"/>
              </w:rPr>
              <w:t>。</w:t>
            </w:r>
          </w:p>
        </w:tc>
      </w:tr>
      <w:tr w14:paraId="466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717" w:type="dxa"/>
            <w:gridSpan w:val="3"/>
            <w:vMerge w:val="continue"/>
            <w:vAlign w:val="center"/>
          </w:tcPr>
          <w:p w14:paraId="2145EEA6">
            <w:pPr>
              <w:rPr>
                <w:color w:val="auto"/>
                <w:sz w:val="24"/>
                <w:highlight w:val="none"/>
              </w:rPr>
            </w:pPr>
          </w:p>
        </w:tc>
        <w:tc>
          <w:tcPr>
            <w:tcW w:w="2564" w:type="dxa"/>
            <w:vAlign w:val="center"/>
          </w:tcPr>
          <w:p w14:paraId="6F32A219">
            <w:pPr>
              <w:pStyle w:val="21"/>
              <w:rPr>
                <w:color w:val="auto"/>
                <w:sz w:val="24"/>
                <w:szCs w:val="24"/>
                <w:highlight w:val="none"/>
              </w:rPr>
            </w:pPr>
            <w:r>
              <w:rPr>
                <w:rFonts w:hint="eastAsia"/>
                <w:color w:val="auto"/>
                <w:sz w:val="24"/>
                <w:szCs w:val="24"/>
                <w:highlight w:val="none"/>
              </w:rPr>
              <w:t>招标编号</w:t>
            </w:r>
          </w:p>
        </w:tc>
        <w:tc>
          <w:tcPr>
            <w:tcW w:w="5289" w:type="dxa"/>
            <w:vAlign w:val="center"/>
          </w:tcPr>
          <w:p w14:paraId="6CBF45AF">
            <w:pPr>
              <w:pStyle w:val="21"/>
              <w:rPr>
                <w:bCs/>
                <w:color w:val="auto"/>
                <w:sz w:val="24"/>
                <w:szCs w:val="24"/>
                <w:highlight w:val="none"/>
              </w:rPr>
            </w:pPr>
            <w:r>
              <w:rPr>
                <w:rFonts w:hint="eastAsia"/>
                <w:bCs/>
                <w:color w:val="auto"/>
                <w:sz w:val="24"/>
                <w:szCs w:val="24"/>
                <w:highlight w:val="none"/>
                <w:lang w:eastAsia="zh-CN"/>
              </w:rPr>
              <w:t>ZG-2025018</w:t>
            </w:r>
            <w:r>
              <w:rPr>
                <w:rFonts w:hint="eastAsia"/>
                <w:bCs/>
                <w:color w:val="auto"/>
                <w:sz w:val="24"/>
                <w:szCs w:val="24"/>
                <w:highlight w:val="none"/>
              </w:rPr>
              <w:t>。</w:t>
            </w:r>
          </w:p>
        </w:tc>
      </w:tr>
      <w:tr w14:paraId="70DE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17" w:type="dxa"/>
            <w:gridSpan w:val="3"/>
            <w:vAlign w:val="center"/>
          </w:tcPr>
          <w:p w14:paraId="0E25EAD4">
            <w:pPr>
              <w:pStyle w:val="21"/>
              <w:jc w:val="center"/>
              <w:rPr>
                <w:color w:val="auto"/>
                <w:sz w:val="24"/>
                <w:szCs w:val="24"/>
                <w:highlight w:val="none"/>
              </w:rPr>
            </w:pPr>
            <w:r>
              <w:rPr>
                <w:rFonts w:hint="eastAsia"/>
                <w:color w:val="auto"/>
                <w:sz w:val="24"/>
                <w:szCs w:val="24"/>
                <w:highlight w:val="none"/>
              </w:rPr>
              <w:t>2</w:t>
            </w:r>
          </w:p>
        </w:tc>
        <w:tc>
          <w:tcPr>
            <w:tcW w:w="2564" w:type="dxa"/>
            <w:vAlign w:val="center"/>
          </w:tcPr>
          <w:p w14:paraId="5F3B502B">
            <w:pPr>
              <w:pStyle w:val="21"/>
              <w:rPr>
                <w:color w:val="auto"/>
                <w:sz w:val="24"/>
                <w:szCs w:val="24"/>
                <w:highlight w:val="none"/>
              </w:rPr>
            </w:pPr>
            <w:r>
              <w:rPr>
                <w:rFonts w:hint="eastAsia"/>
                <w:color w:val="auto"/>
                <w:sz w:val="24"/>
                <w:szCs w:val="24"/>
                <w:highlight w:val="none"/>
              </w:rPr>
              <w:t>招标内容（实质性要求）</w:t>
            </w:r>
          </w:p>
        </w:tc>
        <w:tc>
          <w:tcPr>
            <w:tcW w:w="5289" w:type="dxa"/>
            <w:vAlign w:val="center"/>
          </w:tcPr>
          <w:p w14:paraId="6E1E40CD">
            <w:pPr>
              <w:pStyle w:val="21"/>
              <w:jc w:val="left"/>
              <w:rPr>
                <w:color w:val="auto"/>
                <w:sz w:val="24"/>
                <w:szCs w:val="24"/>
                <w:highlight w:val="none"/>
              </w:rPr>
            </w:pPr>
            <w:r>
              <w:rPr>
                <w:rFonts w:hint="eastAsia"/>
                <w:color w:val="auto"/>
                <w:sz w:val="24"/>
                <w:szCs w:val="24"/>
                <w:highlight w:val="none"/>
              </w:rPr>
              <w:t>详见第五章“招标内容及要求”。</w:t>
            </w:r>
          </w:p>
        </w:tc>
      </w:tr>
      <w:tr w14:paraId="6D1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30F3867C">
            <w:pPr>
              <w:pStyle w:val="21"/>
              <w:jc w:val="center"/>
              <w:rPr>
                <w:color w:val="auto"/>
                <w:sz w:val="24"/>
                <w:szCs w:val="24"/>
                <w:highlight w:val="none"/>
              </w:rPr>
            </w:pPr>
            <w:r>
              <w:rPr>
                <w:rFonts w:hint="eastAsia"/>
                <w:color w:val="auto"/>
                <w:sz w:val="24"/>
                <w:szCs w:val="24"/>
                <w:highlight w:val="none"/>
              </w:rPr>
              <w:t>3</w:t>
            </w:r>
          </w:p>
        </w:tc>
        <w:tc>
          <w:tcPr>
            <w:tcW w:w="2564" w:type="dxa"/>
            <w:vAlign w:val="center"/>
          </w:tcPr>
          <w:p w14:paraId="53F1B7E9">
            <w:pPr>
              <w:pStyle w:val="21"/>
              <w:rPr>
                <w:color w:val="auto"/>
                <w:sz w:val="24"/>
                <w:szCs w:val="24"/>
                <w:highlight w:val="none"/>
              </w:rPr>
            </w:pPr>
            <w:r>
              <w:rPr>
                <w:rFonts w:hint="eastAsia"/>
                <w:bCs/>
                <w:color w:val="auto"/>
                <w:sz w:val="24"/>
                <w:highlight w:val="none"/>
              </w:rPr>
              <w:t>合同履行期限</w:t>
            </w:r>
            <w:r>
              <w:rPr>
                <w:rFonts w:hint="eastAsia"/>
                <w:color w:val="auto"/>
                <w:sz w:val="24"/>
                <w:szCs w:val="24"/>
                <w:highlight w:val="none"/>
              </w:rPr>
              <w:t>（实质性要求）</w:t>
            </w:r>
          </w:p>
        </w:tc>
        <w:tc>
          <w:tcPr>
            <w:tcW w:w="5289" w:type="dxa"/>
            <w:vAlign w:val="center"/>
          </w:tcPr>
          <w:p w14:paraId="16FF8533">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w:t>
            </w:r>
          </w:p>
        </w:tc>
      </w:tr>
      <w:tr w14:paraId="76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48AEB0BA">
            <w:pPr>
              <w:pStyle w:val="21"/>
              <w:jc w:val="center"/>
              <w:rPr>
                <w:color w:val="auto"/>
                <w:sz w:val="24"/>
                <w:szCs w:val="24"/>
                <w:highlight w:val="none"/>
              </w:rPr>
            </w:pPr>
            <w:r>
              <w:rPr>
                <w:rFonts w:hint="eastAsia"/>
                <w:color w:val="auto"/>
                <w:sz w:val="24"/>
                <w:szCs w:val="24"/>
                <w:highlight w:val="none"/>
              </w:rPr>
              <w:t>4</w:t>
            </w:r>
          </w:p>
        </w:tc>
        <w:tc>
          <w:tcPr>
            <w:tcW w:w="2564" w:type="dxa"/>
            <w:vAlign w:val="center"/>
          </w:tcPr>
          <w:p w14:paraId="021D8995">
            <w:pPr>
              <w:pStyle w:val="21"/>
              <w:rPr>
                <w:bCs/>
                <w:color w:val="auto"/>
                <w:sz w:val="24"/>
                <w:highlight w:val="none"/>
              </w:rPr>
            </w:pPr>
            <w:r>
              <w:rPr>
                <w:rFonts w:hint="eastAsia"/>
                <w:bCs/>
                <w:color w:val="auto"/>
                <w:sz w:val="24"/>
                <w:highlight w:val="none"/>
              </w:rPr>
              <w:t>标段划分</w:t>
            </w:r>
          </w:p>
        </w:tc>
        <w:tc>
          <w:tcPr>
            <w:tcW w:w="5289" w:type="dxa"/>
            <w:vAlign w:val="center"/>
          </w:tcPr>
          <w:p w14:paraId="7997AB16">
            <w:pPr>
              <w:autoSpaceDE w:val="0"/>
              <w:autoSpaceDN w:val="0"/>
              <w:spacing w:line="360" w:lineRule="auto"/>
              <w:textAlignment w:val="bottom"/>
              <w:rPr>
                <w:color w:val="auto"/>
                <w:sz w:val="24"/>
                <w:highlight w:val="none"/>
              </w:rPr>
            </w:pPr>
            <w:r>
              <w:rPr>
                <w:rFonts w:hint="eastAsia"/>
                <w:color w:val="auto"/>
                <w:sz w:val="24"/>
                <w:highlight w:val="none"/>
              </w:rPr>
              <w:t>本项目分为</w:t>
            </w:r>
            <w:r>
              <w:rPr>
                <w:rFonts w:hint="eastAsia"/>
                <w:color w:val="auto"/>
                <w:sz w:val="24"/>
                <w:highlight w:val="none"/>
                <w:lang w:val="en-US" w:eastAsia="zh-CN"/>
              </w:rPr>
              <w:t>8</w:t>
            </w:r>
            <w:r>
              <w:rPr>
                <w:rFonts w:hint="eastAsia"/>
                <w:color w:val="auto"/>
                <w:sz w:val="24"/>
                <w:highlight w:val="none"/>
              </w:rPr>
              <w:t>个标段。</w:t>
            </w:r>
          </w:p>
          <w:p w14:paraId="28C1352F">
            <w:pPr>
              <w:pStyle w:val="33"/>
              <w:spacing w:line="360" w:lineRule="auto"/>
              <w:ind w:left="0" w:leftChars="0" w:firstLine="0" w:firstLineChars="0"/>
              <w:rPr>
                <w:color w:val="auto"/>
                <w:sz w:val="24"/>
                <w:highlight w:val="none"/>
              </w:rPr>
            </w:pPr>
            <w:r>
              <w:rPr>
                <w:rFonts w:hint="eastAsia"/>
                <w:b/>
                <w:bCs/>
                <w:color w:val="auto"/>
                <w:sz w:val="24"/>
                <w:highlight w:val="none"/>
              </w:rPr>
              <w:t>本标段为</w:t>
            </w:r>
            <w:r>
              <w:rPr>
                <w:rFonts w:hint="eastAsia"/>
                <w:b/>
                <w:bCs/>
                <w:color w:val="auto"/>
                <w:sz w:val="24"/>
                <w:highlight w:val="none"/>
                <w:lang w:val="en-US" w:eastAsia="zh-CN"/>
              </w:rPr>
              <w:t>1标段</w:t>
            </w:r>
            <w:r>
              <w:rPr>
                <w:rFonts w:hint="eastAsia"/>
                <w:b/>
                <w:bCs/>
                <w:color w:val="auto"/>
                <w:sz w:val="24"/>
                <w:highlight w:val="none"/>
              </w:rPr>
              <w:t>。</w:t>
            </w:r>
          </w:p>
        </w:tc>
      </w:tr>
      <w:tr w14:paraId="17E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17" w:type="dxa"/>
            <w:gridSpan w:val="3"/>
            <w:vAlign w:val="center"/>
          </w:tcPr>
          <w:p w14:paraId="15FE01AE">
            <w:pPr>
              <w:pStyle w:val="21"/>
              <w:jc w:val="center"/>
              <w:rPr>
                <w:color w:val="auto"/>
                <w:sz w:val="24"/>
                <w:szCs w:val="24"/>
                <w:highlight w:val="none"/>
              </w:rPr>
            </w:pPr>
            <w:r>
              <w:rPr>
                <w:rFonts w:hint="eastAsia"/>
                <w:color w:val="auto"/>
                <w:sz w:val="24"/>
                <w:szCs w:val="24"/>
                <w:highlight w:val="none"/>
              </w:rPr>
              <w:t>5</w:t>
            </w:r>
          </w:p>
        </w:tc>
        <w:tc>
          <w:tcPr>
            <w:tcW w:w="2564" w:type="dxa"/>
            <w:vAlign w:val="center"/>
          </w:tcPr>
          <w:p w14:paraId="211D71B3">
            <w:pPr>
              <w:pStyle w:val="21"/>
              <w:rPr>
                <w:color w:val="auto"/>
                <w:sz w:val="24"/>
                <w:szCs w:val="24"/>
                <w:highlight w:val="none"/>
              </w:rPr>
            </w:pPr>
            <w:r>
              <w:rPr>
                <w:rFonts w:hint="eastAsia"/>
                <w:color w:val="auto"/>
                <w:sz w:val="24"/>
                <w:szCs w:val="24"/>
                <w:highlight w:val="none"/>
              </w:rPr>
              <w:t>投标人资格要求（实质性要求）</w:t>
            </w:r>
          </w:p>
        </w:tc>
        <w:tc>
          <w:tcPr>
            <w:tcW w:w="5289" w:type="dxa"/>
            <w:vAlign w:val="center"/>
          </w:tcPr>
          <w:p w14:paraId="54206B9F">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见第一章招标公告、第六章评标办法。</w:t>
            </w:r>
          </w:p>
        </w:tc>
      </w:tr>
      <w:tr w14:paraId="3B4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17" w:type="dxa"/>
            <w:gridSpan w:val="3"/>
            <w:vAlign w:val="center"/>
          </w:tcPr>
          <w:p w14:paraId="05C376D2">
            <w:pPr>
              <w:pStyle w:val="21"/>
              <w:jc w:val="center"/>
              <w:rPr>
                <w:color w:val="auto"/>
                <w:sz w:val="24"/>
                <w:szCs w:val="24"/>
                <w:highlight w:val="none"/>
              </w:rPr>
            </w:pPr>
            <w:r>
              <w:rPr>
                <w:rFonts w:hint="eastAsia"/>
                <w:color w:val="auto"/>
                <w:sz w:val="24"/>
                <w:szCs w:val="24"/>
                <w:highlight w:val="none"/>
              </w:rPr>
              <w:t>6</w:t>
            </w:r>
          </w:p>
        </w:tc>
        <w:tc>
          <w:tcPr>
            <w:tcW w:w="2564" w:type="dxa"/>
            <w:vAlign w:val="center"/>
          </w:tcPr>
          <w:p w14:paraId="62566E44">
            <w:pPr>
              <w:pStyle w:val="21"/>
              <w:rPr>
                <w:color w:val="auto"/>
                <w:sz w:val="24"/>
                <w:szCs w:val="24"/>
                <w:highlight w:val="none"/>
              </w:rPr>
            </w:pPr>
            <w:r>
              <w:rPr>
                <w:rFonts w:hint="eastAsia"/>
                <w:color w:val="auto"/>
                <w:sz w:val="24"/>
                <w:szCs w:val="24"/>
                <w:highlight w:val="none"/>
              </w:rPr>
              <w:t>中标服务费</w:t>
            </w:r>
          </w:p>
        </w:tc>
        <w:tc>
          <w:tcPr>
            <w:tcW w:w="5289" w:type="dxa"/>
            <w:vAlign w:val="center"/>
          </w:tcPr>
          <w:p w14:paraId="557466CA">
            <w:pPr>
              <w:pStyle w:val="21"/>
              <w:rPr>
                <w:rFonts w:hAnsi="宋体"/>
                <w:color w:val="auto"/>
                <w:kern w:val="18"/>
                <w:sz w:val="24"/>
                <w:highlight w:val="none"/>
              </w:rPr>
            </w:pPr>
            <w:r>
              <w:rPr>
                <w:rFonts w:hint="eastAsia" w:hAnsi="宋体" w:cs="宋体"/>
                <w:bCs/>
                <w:color w:val="auto"/>
                <w:sz w:val="24"/>
                <w:szCs w:val="24"/>
                <w:highlight w:val="none"/>
              </w:rPr>
              <w:t>本项目参考《云南省建设工程招标代理服务收费指导意见(试行)》(云建招协[2023]51号)标准</w:t>
            </w:r>
            <w:r>
              <w:rPr>
                <w:rFonts w:hint="eastAsia" w:hAnsi="宋体" w:cs="宋体"/>
                <w:color w:val="auto"/>
                <w:sz w:val="24"/>
                <w:szCs w:val="24"/>
                <w:highlight w:val="none"/>
              </w:rPr>
              <w:t>取整收取</w:t>
            </w:r>
            <w:r>
              <w:rPr>
                <w:rFonts w:hint="eastAsia" w:hAnsi="宋体"/>
                <w:color w:val="auto"/>
                <w:kern w:val="18"/>
                <w:sz w:val="24"/>
                <w:highlight w:val="none"/>
              </w:rPr>
              <w:t>，</w:t>
            </w:r>
            <w:r>
              <w:rPr>
                <w:rFonts w:hint="eastAsia" w:hAnsi="宋体"/>
                <w:color w:val="auto"/>
                <w:kern w:val="18"/>
                <w:sz w:val="24"/>
                <w:highlight w:val="none"/>
              </w:rPr>
              <w:t>1标段：金额为</w:t>
            </w:r>
            <w:r>
              <w:rPr>
                <w:rFonts w:hint="eastAsia" w:hAnsi="宋体"/>
                <w:color w:val="auto"/>
                <w:kern w:val="18"/>
                <w:sz w:val="24"/>
                <w:highlight w:val="none"/>
                <w:lang w:val="en-US" w:eastAsia="zh-CN"/>
              </w:rPr>
              <w:t>59460</w:t>
            </w:r>
            <w:r>
              <w:rPr>
                <w:rFonts w:hint="eastAsia" w:hAnsi="宋体"/>
                <w:color w:val="auto"/>
                <w:kern w:val="18"/>
                <w:sz w:val="24"/>
                <w:highlight w:val="none"/>
              </w:rPr>
              <w:t>元,由</w:t>
            </w:r>
            <w:r>
              <w:rPr>
                <w:rFonts w:hint="eastAsia" w:hAnsi="宋体"/>
                <w:color w:val="auto"/>
                <w:kern w:val="18"/>
                <w:sz w:val="24"/>
                <w:highlight w:val="none"/>
              </w:rPr>
              <w:t>中标人在领取中标通知书时一次性向招标代理机构支付。</w:t>
            </w:r>
          </w:p>
          <w:p w14:paraId="668031D4">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支付户名及账号如下：</w:t>
            </w:r>
          </w:p>
          <w:p w14:paraId="42DCA4B1">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户名：云南众高工程咨询有限公司。</w:t>
            </w:r>
          </w:p>
          <w:p w14:paraId="3B150F59">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开户银行：昆明市五华区农村信用合作联社</w:t>
            </w:r>
            <w:r>
              <w:rPr>
                <w:rFonts w:hint="eastAsia" w:hAnsi="宋体"/>
                <w:b/>
                <w:color w:val="auto"/>
                <w:kern w:val="18"/>
                <w:sz w:val="24"/>
                <w:highlight w:val="none"/>
                <w:u w:val="single"/>
                <w:shd w:val="pct10" w:color="auto" w:fill="FFFFFF"/>
              </w:rPr>
              <w:t>马村信用社</w:t>
            </w:r>
            <w:r>
              <w:rPr>
                <w:rFonts w:hint="eastAsia" w:hAnsi="宋体"/>
                <w:b/>
                <w:color w:val="auto"/>
                <w:kern w:val="18"/>
                <w:sz w:val="24"/>
                <w:highlight w:val="none"/>
                <w:shd w:val="pct10" w:color="auto" w:fill="FFFFFF"/>
              </w:rPr>
              <w:t>。</w:t>
            </w:r>
          </w:p>
          <w:p w14:paraId="01213FB8">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银行账号：0100042293561012。</w:t>
            </w:r>
          </w:p>
          <w:p w14:paraId="0846E923">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联系人：奎红美。</w:t>
            </w:r>
          </w:p>
          <w:p w14:paraId="21837805">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联系电话：15087014195。</w:t>
            </w:r>
          </w:p>
          <w:p w14:paraId="2E86B552">
            <w:pPr>
              <w:pStyle w:val="10"/>
              <w:ind w:firstLine="0"/>
              <w:rPr>
                <w:color w:val="auto"/>
                <w:highlight w:val="none"/>
              </w:rPr>
            </w:pPr>
            <w:r>
              <w:rPr>
                <w:rFonts w:hint="eastAsia" w:hAnsi="宋体"/>
                <w:b/>
                <w:bCs/>
                <w:color w:val="auto"/>
                <w:sz w:val="24"/>
                <w:highlight w:val="none"/>
                <w:shd w:val="pct10" w:color="auto" w:fill="FFFFFF"/>
              </w:rPr>
              <w:t>（备注：请各投标人注意，该账号与保证金缴纳账号非同一账号，请各投标人务必将中标服务费汇入该账号，如汇款错误由此带来的不利于投标人的后果由投标人自行承担。）</w:t>
            </w:r>
          </w:p>
        </w:tc>
      </w:tr>
      <w:tr w14:paraId="392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17" w:type="dxa"/>
            <w:gridSpan w:val="3"/>
            <w:vAlign w:val="center"/>
          </w:tcPr>
          <w:p w14:paraId="1DD89382">
            <w:pPr>
              <w:pStyle w:val="21"/>
              <w:jc w:val="center"/>
              <w:rPr>
                <w:color w:val="auto"/>
                <w:sz w:val="24"/>
                <w:szCs w:val="24"/>
                <w:highlight w:val="none"/>
              </w:rPr>
            </w:pPr>
            <w:r>
              <w:rPr>
                <w:rFonts w:hint="eastAsia"/>
                <w:color w:val="auto"/>
                <w:sz w:val="24"/>
                <w:szCs w:val="24"/>
                <w:highlight w:val="none"/>
              </w:rPr>
              <w:t>7</w:t>
            </w:r>
          </w:p>
        </w:tc>
        <w:tc>
          <w:tcPr>
            <w:tcW w:w="2564" w:type="dxa"/>
            <w:vAlign w:val="center"/>
          </w:tcPr>
          <w:p w14:paraId="56284382">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招标文件澄清截止时间</w:t>
            </w:r>
          </w:p>
        </w:tc>
        <w:tc>
          <w:tcPr>
            <w:tcW w:w="5289" w:type="dxa"/>
            <w:vAlign w:val="center"/>
          </w:tcPr>
          <w:p w14:paraId="1B12269E">
            <w:pPr>
              <w:autoSpaceDE w:val="0"/>
              <w:autoSpaceDN w:val="0"/>
              <w:snapToGrid w:val="0"/>
              <w:textAlignment w:val="bottom"/>
              <w:rPr>
                <w:rFonts w:ascii="宋体"/>
                <w:b/>
                <w:bCs/>
                <w:color w:val="auto"/>
                <w:sz w:val="24"/>
                <w:highlight w:val="none"/>
              </w:rPr>
            </w:pPr>
            <w:r>
              <w:rPr>
                <w:rFonts w:hint="eastAsia" w:ascii="宋体"/>
                <w:color w:val="auto"/>
                <w:sz w:val="24"/>
                <w:highlight w:val="none"/>
              </w:rPr>
              <w:t>提交投标文件的截止日期</w:t>
            </w:r>
            <w:r>
              <w:rPr>
                <w:rFonts w:hint="eastAsia" w:ascii="宋体"/>
                <w:color w:val="auto"/>
                <w:sz w:val="24"/>
                <w:highlight w:val="none"/>
                <w:u w:val="single"/>
              </w:rPr>
              <w:t>15</w:t>
            </w:r>
            <w:r>
              <w:rPr>
                <w:rFonts w:hint="eastAsia" w:ascii="宋体"/>
                <w:color w:val="auto"/>
                <w:sz w:val="24"/>
                <w:highlight w:val="none"/>
              </w:rPr>
              <w:t>日前。</w:t>
            </w:r>
          </w:p>
        </w:tc>
      </w:tr>
      <w:tr w14:paraId="396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7" w:type="dxa"/>
            <w:gridSpan w:val="3"/>
            <w:vAlign w:val="center"/>
          </w:tcPr>
          <w:p w14:paraId="73DF7EB6">
            <w:pPr>
              <w:pStyle w:val="21"/>
              <w:jc w:val="center"/>
              <w:rPr>
                <w:color w:val="auto"/>
                <w:sz w:val="24"/>
                <w:szCs w:val="24"/>
                <w:highlight w:val="none"/>
              </w:rPr>
            </w:pPr>
            <w:r>
              <w:rPr>
                <w:rFonts w:hint="eastAsia"/>
                <w:color w:val="auto"/>
                <w:sz w:val="24"/>
                <w:szCs w:val="24"/>
                <w:highlight w:val="none"/>
              </w:rPr>
              <w:t>8</w:t>
            </w:r>
          </w:p>
        </w:tc>
        <w:tc>
          <w:tcPr>
            <w:tcW w:w="2564" w:type="dxa"/>
            <w:vAlign w:val="center"/>
          </w:tcPr>
          <w:p w14:paraId="1C389A9E">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招标文件澄清联系方式</w:t>
            </w:r>
          </w:p>
        </w:tc>
        <w:tc>
          <w:tcPr>
            <w:tcW w:w="5289" w:type="dxa"/>
            <w:vAlign w:val="center"/>
          </w:tcPr>
          <w:p w14:paraId="1F9FB5A2">
            <w:pPr>
              <w:autoSpaceDE w:val="0"/>
              <w:autoSpaceDN w:val="0"/>
              <w:snapToGrid w:val="0"/>
              <w:textAlignment w:val="bottom"/>
              <w:rPr>
                <w:rFonts w:ascii="宋体"/>
                <w:bCs/>
                <w:color w:val="auto"/>
                <w:sz w:val="24"/>
                <w:highlight w:val="none"/>
              </w:rPr>
            </w:pPr>
            <w:r>
              <w:rPr>
                <w:rFonts w:hint="eastAsia" w:ascii="宋体"/>
                <w:bCs/>
                <w:color w:val="auto"/>
                <w:sz w:val="24"/>
                <w:highlight w:val="none"/>
              </w:rPr>
              <w:t>澄清联系人：可兆伟、</w:t>
            </w:r>
            <w:r>
              <w:rPr>
                <w:rFonts w:hint="eastAsia" w:ascii="宋体"/>
                <w:bCs/>
                <w:color w:val="auto"/>
                <w:sz w:val="24"/>
                <w:highlight w:val="none"/>
                <w:lang w:val="en-US" w:eastAsia="zh-CN"/>
              </w:rPr>
              <w:t>王蒙</w:t>
            </w:r>
            <w:r>
              <w:rPr>
                <w:rFonts w:hint="eastAsia" w:ascii="宋体"/>
                <w:bCs/>
                <w:color w:val="auto"/>
                <w:sz w:val="24"/>
                <w:highlight w:val="none"/>
              </w:rPr>
              <w:t>。</w:t>
            </w:r>
          </w:p>
          <w:p w14:paraId="79C3A499">
            <w:pPr>
              <w:autoSpaceDE w:val="0"/>
              <w:autoSpaceDN w:val="0"/>
              <w:snapToGrid w:val="0"/>
              <w:textAlignment w:val="bottom"/>
              <w:rPr>
                <w:rFonts w:ascii="宋体"/>
                <w:bCs/>
                <w:color w:val="auto"/>
                <w:sz w:val="24"/>
                <w:highlight w:val="none"/>
              </w:rPr>
            </w:pPr>
            <w:r>
              <w:rPr>
                <w:rFonts w:hint="eastAsia" w:ascii="宋体" w:hAnsi="宋体" w:cs="宋体"/>
                <w:bCs/>
                <w:color w:val="auto"/>
                <w:spacing w:val="10"/>
                <w:sz w:val="24"/>
                <w:highlight w:val="none"/>
              </w:rPr>
              <w:t>电话：0871-67357686。</w:t>
            </w:r>
          </w:p>
        </w:tc>
      </w:tr>
      <w:tr w14:paraId="169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7" w:type="dxa"/>
            <w:gridSpan w:val="3"/>
            <w:vAlign w:val="center"/>
          </w:tcPr>
          <w:p w14:paraId="3C866A2A">
            <w:pPr>
              <w:pStyle w:val="21"/>
              <w:jc w:val="center"/>
              <w:rPr>
                <w:color w:val="auto"/>
                <w:sz w:val="24"/>
                <w:szCs w:val="24"/>
                <w:highlight w:val="none"/>
              </w:rPr>
            </w:pPr>
            <w:r>
              <w:rPr>
                <w:rFonts w:hint="eastAsia"/>
                <w:color w:val="auto"/>
                <w:sz w:val="24"/>
                <w:szCs w:val="24"/>
                <w:highlight w:val="none"/>
              </w:rPr>
              <w:t>9</w:t>
            </w:r>
          </w:p>
        </w:tc>
        <w:tc>
          <w:tcPr>
            <w:tcW w:w="2564" w:type="dxa"/>
            <w:vAlign w:val="center"/>
          </w:tcPr>
          <w:p w14:paraId="098B4F89">
            <w:pPr>
              <w:pStyle w:val="21"/>
              <w:rPr>
                <w:color w:val="auto"/>
                <w:sz w:val="24"/>
                <w:szCs w:val="24"/>
                <w:highlight w:val="none"/>
              </w:rPr>
            </w:pPr>
            <w:r>
              <w:rPr>
                <w:rFonts w:hint="eastAsia"/>
                <w:color w:val="auto"/>
                <w:sz w:val="24"/>
                <w:szCs w:val="24"/>
                <w:highlight w:val="none"/>
              </w:rPr>
              <w:t>投标有效期（实质性要求）</w:t>
            </w:r>
          </w:p>
        </w:tc>
        <w:tc>
          <w:tcPr>
            <w:tcW w:w="5289" w:type="dxa"/>
            <w:vAlign w:val="center"/>
          </w:tcPr>
          <w:p w14:paraId="61E3311F">
            <w:pPr>
              <w:pStyle w:val="21"/>
              <w:rPr>
                <w:color w:val="auto"/>
                <w:sz w:val="24"/>
                <w:szCs w:val="24"/>
                <w:highlight w:val="none"/>
              </w:rPr>
            </w:pPr>
            <w:r>
              <w:rPr>
                <w:rFonts w:hint="eastAsia" w:hAnsi="宋体" w:cs="宋体"/>
                <w:color w:val="auto"/>
                <w:sz w:val="24"/>
                <w:szCs w:val="24"/>
                <w:highlight w:val="none"/>
              </w:rPr>
              <w:t>递交投标文件的截止日期后</w:t>
            </w:r>
            <w:r>
              <w:rPr>
                <w:rFonts w:hint="eastAsia"/>
                <w:color w:val="auto"/>
                <w:sz w:val="24"/>
                <w:szCs w:val="24"/>
                <w:highlight w:val="none"/>
                <w:u w:val="single"/>
              </w:rPr>
              <w:t>90</w:t>
            </w:r>
            <w:r>
              <w:rPr>
                <w:rFonts w:hint="eastAsia"/>
                <w:color w:val="auto"/>
                <w:sz w:val="24"/>
                <w:szCs w:val="24"/>
                <w:highlight w:val="none"/>
              </w:rPr>
              <w:t>天。</w:t>
            </w:r>
          </w:p>
        </w:tc>
      </w:tr>
      <w:tr w14:paraId="7C1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17" w:type="dxa"/>
            <w:gridSpan w:val="3"/>
            <w:vAlign w:val="center"/>
          </w:tcPr>
          <w:p w14:paraId="4FDC7A5B">
            <w:pPr>
              <w:pStyle w:val="21"/>
              <w:jc w:val="center"/>
              <w:rPr>
                <w:color w:val="auto"/>
                <w:sz w:val="24"/>
                <w:szCs w:val="24"/>
                <w:highlight w:val="none"/>
              </w:rPr>
            </w:pPr>
            <w:r>
              <w:rPr>
                <w:rFonts w:hint="eastAsia"/>
                <w:color w:val="auto"/>
                <w:sz w:val="24"/>
                <w:szCs w:val="24"/>
                <w:highlight w:val="none"/>
              </w:rPr>
              <w:t>10</w:t>
            </w:r>
          </w:p>
        </w:tc>
        <w:tc>
          <w:tcPr>
            <w:tcW w:w="2564" w:type="dxa"/>
            <w:vAlign w:val="center"/>
          </w:tcPr>
          <w:p w14:paraId="08056CC7">
            <w:pPr>
              <w:pStyle w:val="21"/>
              <w:rPr>
                <w:color w:val="auto"/>
                <w:sz w:val="24"/>
                <w:szCs w:val="24"/>
                <w:highlight w:val="none"/>
              </w:rPr>
            </w:pPr>
            <w:r>
              <w:rPr>
                <w:rFonts w:hint="eastAsia"/>
                <w:color w:val="auto"/>
                <w:sz w:val="24"/>
                <w:szCs w:val="24"/>
                <w:highlight w:val="none"/>
              </w:rPr>
              <w:t>投标文件份数（实质性要求）</w:t>
            </w:r>
          </w:p>
        </w:tc>
        <w:tc>
          <w:tcPr>
            <w:tcW w:w="5289" w:type="dxa"/>
            <w:vAlign w:val="center"/>
          </w:tcPr>
          <w:p w14:paraId="54C243D3">
            <w:pPr>
              <w:pStyle w:val="21"/>
              <w:ind w:left="-28"/>
              <w:rPr>
                <w:color w:val="auto"/>
                <w:sz w:val="24"/>
                <w:szCs w:val="24"/>
                <w:highlight w:val="none"/>
              </w:rPr>
            </w:pPr>
            <w:r>
              <w:rPr>
                <w:rFonts w:hint="eastAsia"/>
                <w:color w:val="auto"/>
                <w:sz w:val="24"/>
                <w:szCs w:val="24"/>
                <w:highlight w:val="none"/>
              </w:rPr>
              <w:t>本项目采用电子投标文件，投标人应根据招标文件要求制作电子版投标文件。</w:t>
            </w:r>
          </w:p>
        </w:tc>
      </w:tr>
      <w:tr w14:paraId="3F36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restart"/>
            <w:vAlign w:val="center"/>
          </w:tcPr>
          <w:p w14:paraId="6A463898">
            <w:pPr>
              <w:pStyle w:val="21"/>
              <w:jc w:val="center"/>
              <w:rPr>
                <w:color w:val="auto"/>
                <w:sz w:val="24"/>
                <w:szCs w:val="24"/>
                <w:highlight w:val="none"/>
              </w:rPr>
            </w:pPr>
            <w:r>
              <w:rPr>
                <w:rFonts w:hint="eastAsia"/>
                <w:color w:val="auto"/>
                <w:sz w:val="24"/>
                <w:szCs w:val="24"/>
                <w:highlight w:val="none"/>
              </w:rPr>
              <w:t>11</w:t>
            </w:r>
          </w:p>
        </w:tc>
        <w:tc>
          <w:tcPr>
            <w:tcW w:w="2564" w:type="dxa"/>
            <w:vMerge w:val="restart"/>
            <w:vAlign w:val="center"/>
          </w:tcPr>
          <w:p w14:paraId="67EBFC61">
            <w:pPr>
              <w:pStyle w:val="21"/>
              <w:rPr>
                <w:color w:val="auto"/>
                <w:sz w:val="24"/>
                <w:szCs w:val="24"/>
                <w:highlight w:val="none"/>
              </w:rPr>
            </w:pPr>
            <w:r>
              <w:rPr>
                <w:rFonts w:hint="eastAsia"/>
                <w:color w:val="auto"/>
                <w:sz w:val="24"/>
                <w:szCs w:val="24"/>
                <w:highlight w:val="none"/>
              </w:rPr>
              <w:t>投标保证金（实质性要求）</w:t>
            </w:r>
          </w:p>
        </w:tc>
        <w:tc>
          <w:tcPr>
            <w:tcW w:w="5289" w:type="dxa"/>
            <w:vAlign w:val="center"/>
          </w:tcPr>
          <w:p w14:paraId="0FC1F159">
            <w:pPr>
              <w:spacing w:line="360" w:lineRule="exact"/>
              <w:jc w:val="left"/>
              <w:rPr>
                <w:rFonts w:ascii="宋体" w:hAnsi="宋体"/>
                <w:bCs/>
                <w:color w:val="auto"/>
                <w:sz w:val="24"/>
                <w:highlight w:val="none"/>
              </w:rPr>
            </w:pPr>
            <w:r>
              <w:rPr>
                <w:rFonts w:hint="eastAsia" w:ascii="宋体" w:hAnsi="宋体"/>
                <w:bCs/>
                <w:color w:val="auto"/>
                <w:sz w:val="24"/>
                <w:highlight w:val="none"/>
              </w:rPr>
              <w:t>一、投标保证金金额：</w:t>
            </w:r>
            <w:r>
              <w:rPr>
                <w:rFonts w:hint="eastAsia" w:ascii="宋体" w:hAnsi="宋体"/>
                <w:bCs/>
                <w:color w:val="auto"/>
                <w:sz w:val="24"/>
                <w:highlight w:val="none"/>
                <w:lang w:val="en-US" w:eastAsia="zh-CN"/>
              </w:rPr>
              <w:t>1标段</w:t>
            </w:r>
            <w:r>
              <w:rPr>
                <w:rFonts w:hint="eastAsia" w:ascii="宋体" w:hAnsi="宋体"/>
                <w:bCs/>
                <w:color w:val="auto"/>
                <w:sz w:val="24"/>
                <w:highlight w:val="none"/>
              </w:rPr>
              <w:t>：</w:t>
            </w:r>
            <w:r>
              <w:rPr>
                <w:rFonts w:hint="eastAsia" w:ascii="宋体" w:hAnsi="宋体"/>
                <w:color w:val="auto"/>
                <w:sz w:val="24"/>
                <w:highlight w:val="none"/>
                <w:lang w:val="en-US" w:eastAsia="zh-CN"/>
              </w:rPr>
              <w:t>44000</w:t>
            </w:r>
            <w:r>
              <w:rPr>
                <w:rFonts w:hint="eastAsia" w:ascii="宋体" w:hAnsi="宋体"/>
                <w:color w:val="auto"/>
                <w:sz w:val="24"/>
                <w:highlight w:val="none"/>
              </w:rPr>
              <w:t>元</w:t>
            </w:r>
            <w:r>
              <w:rPr>
                <w:rFonts w:hint="eastAsia" w:ascii="宋体" w:hAnsi="宋体"/>
                <w:bCs/>
                <w:color w:val="auto"/>
                <w:sz w:val="24"/>
                <w:highlight w:val="none"/>
              </w:rPr>
              <w:t>（保证金附言：招标编号：ZG-20250</w:t>
            </w:r>
            <w:r>
              <w:rPr>
                <w:rFonts w:hint="eastAsia" w:ascii="宋体" w:hAnsi="宋体"/>
                <w:bCs/>
                <w:color w:val="auto"/>
                <w:sz w:val="24"/>
                <w:highlight w:val="none"/>
                <w:lang w:val="en-US" w:eastAsia="zh-CN"/>
              </w:rPr>
              <w:t>18</w:t>
            </w:r>
            <w:r>
              <w:rPr>
                <w:rFonts w:hint="eastAsia" w:ascii="宋体" w:hAnsi="宋体"/>
                <w:bCs/>
                <w:color w:val="auto"/>
                <w:sz w:val="24"/>
                <w:highlight w:val="none"/>
              </w:rPr>
              <w:t>-</w:t>
            </w:r>
            <w:r>
              <w:rPr>
                <w:rFonts w:hint="eastAsia" w:ascii="宋体" w:hAnsi="宋体"/>
                <w:bCs/>
                <w:color w:val="auto"/>
                <w:sz w:val="24"/>
                <w:highlight w:val="none"/>
                <w:lang w:val="en-US" w:eastAsia="zh-CN"/>
              </w:rPr>
              <w:t>1标段</w:t>
            </w:r>
            <w:r>
              <w:rPr>
                <w:rFonts w:hint="eastAsia" w:ascii="宋体" w:hAnsi="宋体"/>
                <w:bCs/>
                <w:color w:val="auto"/>
                <w:sz w:val="24"/>
                <w:highlight w:val="none"/>
              </w:rPr>
              <w:t>保证金）。</w:t>
            </w:r>
          </w:p>
          <w:p w14:paraId="622F6935">
            <w:pPr>
              <w:wordWrap w:val="0"/>
              <w:spacing w:line="360" w:lineRule="exact"/>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rPr>
              <w:t>（说明：根据《云南省财政厅关于促进政府采购公平竞争优化营商环境的实施意⻅》云财规【2019】5号文件精神，本项目投标保证金收取金额在标准收取金额基础上</w:t>
            </w:r>
            <w:r>
              <w:rPr>
                <w:rFonts w:hint="eastAsia" w:ascii="宋体" w:hAnsi="宋体"/>
                <w:color w:val="auto"/>
                <w:sz w:val="24"/>
                <w:highlight w:val="none"/>
              </w:rPr>
              <w:t>下浮50</w:t>
            </w:r>
            <w:r>
              <w:rPr>
                <w:rFonts w:ascii="宋体" w:hAnsi="宋体"/>
                <w:color w:val="auto"/>
                <w:sz w:val="24"/>
                <w:highlight w:val="none"/>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投标人参加多个标段投标，投标保证金可分标段提交或者合并提交，合并提交的，应与代理公司财务核对无误，否则因投标保证金瑕疵导致废标的，责任自负。</w:t>
            </w:r>
          </w:p>
          <w:p w14:paraId="57CFF825">
            <w:pPr>
              <w:pStyle w:val="16"/>
              <w:spacing w:line="360" w:lineRule="exact"/>
              <w:rPr>
                <w:bCs w:val="0"/>
                <w:color w:val="auto"/>
                <w:highlight w:val="none"/>
              </w:rPr>
            </w:pPr>
            <w:r>
              <w:rPr>
                <w:rFonts w:hint="eastAsia"/>
                <w:color w:val="auto"/>
                <w:highlight w:val="none"/>
              </w:rPr>
              <w:t>二、投标保证金提交方式</w:t>
            </w:r>
          </w:p>
          <w:p w14:paraId="41EB1B39">
            <w:pPr>
              <w:pStyle w:val="16"/>
              <w:spacing w:line="360" w:lineRule="exact"/>
              <w:rPr>
                <w:bCs w:val="0"/>
                <w:color w:val="auto"/>
                <w:highlight w:val="none"/>
              </w:rPr>
            </w:pPr>
            <w:r>
              <w:rPr>
                <w:rFonts w:hint="eastAsia" w:cs="宋体"/>
                <w:color w:val="auto"/>
                <w:highlight w:val="none"/>
              </w:rPr>
              <w:t>投标保证金的提交方式投标人可从以下方式中任选一种：电汇、银行转账、支票、汇票、本票，银行保函、投标保证保险</w:t>
            </w:r>
            <w:r>
              <w:rPr>
                <w:rFonts w:hint="eastAsia"/>
                <w:color w:val="auto"/>
                <w:highlight w:val="none"/>
              </w:rPr>
              <w:t>。</w:t>
            </w:r>
          </w:p>
          <w:p w14:paraId="47E84010">
            <w:pPr>
              <w:pStyle w:val="16"/>
              <w:spacing w:line="360" w:lineRule="exact"/>
              <w:jc w:val="left"/>
              <w:rPr>
                <w:bCs w:val="0"/>
                <w:color w:val="auto"/>
                <w:highlight w:val="none"/>
              </w:rPr>
            </w:pPr>
            <w:r>
              <w:rPr>
                <w:rFonts w:hint="eastAsia"/>
                <w:color w:val="auto"/>
                <w:highlight w:val="none"/>
              </w:rPr>
              <w:t>（一）</w:t>
            </w:r>
            <w:r>
              <w:rPr>
                <w:rFonts w:hint="eastAsia" w:cs="宋体"/>
                <w:color w:val="auto"/>
                <w:highlight w:val="none"/>
              </w:rPr>
              <w:t>电汇、银行转账、支票、汇票、本票等（现金形式）</w:t>
            </w:r>
            <w:r>
              <w:rPr>
                <w:rFonts w:hint="eastAsia"/>
                <w:color w:val="auto"/>
                <w:highlight w:val="none"/>
              </w:rPr>
              <w:t>：投标保证金应以投标人自身的名义提交，并且必须从其基本账户转出，不得以分支机构或其他名义提交，</w:t>
            </w:r>
            <w:r>
              <w:rPr>
                <w:rFonts w:hint="eastAsia"/>
                <w:b/>
                <w:color w:val="auto"/>
                <w:highlight w:val="none"/>
                <w:u w:val="single"/>
              </w:rPr>
              <w:t>谢绝个人账户</w:t>
            </w:r>
            <w:r>
              <w:rPr>
                <w:rFonts w:hint="eastAsia"/>
                <w:color w:val="auto"/>
                <w:highlight w:val="none"/>
              </w:rPr>
              <w:t>！（按照规定投标人可以为自然人的项目除外）</w:t>
            </w:r>
          </w:p>
          <w:p w14:paraId="1FCF9B5E">
            <w:pPr>
              <w:pStyle w:val="16"/>
              <w:spacing w:line="360" w:lineRule="exact"/>
              <w:jc w:val="left"/>
              <w:rPr>
                <w:b/>
                <w:bCs w:val="0"/>
                <w:color w:val="auto"/>
                <w:highlight w:val="none"/>
              </w:rPr>
            </w:pPr>
            <w:r>
              <w:rPr>
                <w:rFonts w:hint="eastAsia"/>
                <w:b/>
                <w:color w:val="auto"/>
                <w:highlight w:val="none"/>
              </w:rPr>
              <w:t>附：保证金收款账户信息。</w:t>
            </w:r>
          </w:p>
          <w:p w14:paraId="0729502C">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 xml:space="preserve">户 </w:t>
            </w:r>
            <w:r>
              <w:rPr>
                <w:rFonts w:ascii="宋体" w:hAnsi="宋体"/>
                <w:b/>
                <w:bCs/>
                <w:color w:val="auto"/>
                <w:sz w:val="24"/>
                <w:highlight w:val="none"/>
                <w:shd w:val="pct10" w:color="auto" w:fill="FFFFFF"/>
              </w:rPr>
              <w:t xml:space="preserve"> </w:t>
            </w:r>
            <w:r>
              <w:rPr>
                <w:rFonts w:hint="eastAsia" w:ascii="宋体" w:hAnsi="宋体"/>
                <w:b/>
                <w:bCs/>
                <w:color w:val="auto"/>
                <w:sz w:val="24"/>
                <w:highlight w:val="none"/>
                <w:shd w:val="pct10" w:color="auto" w:fill="FFFFFF"/>
              </w:rPr>
              <w:t>名：云南众高工程咨询有限公司。</w:t>
            </w:r>
          </w:p>
          <w:p w14:paraId="0F89EEC9">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开户行：昆明市五华区农村信用合作联社长春信用社。</w:t>
            </w:r>
          </w:p>
          <w:p w14:paraId="509D5434">
            <w:pPr>
              <w:pStyle w:val="16"/>
              <w:spacing w:line="360" w:lineRule="exact"/>
              <w:rPr>
                <w:b/>
                <w:bCs w:val="0"/>
                <w:color w:val="auto"/>
                <w:highlight w:val="none"/>
                <w:shd w:val="pct10" w:color="auto" w:fill="FFFFFF"/>
              </w:rPr>
            </w:pPr>
            <w:r>
              <w:rPr>
                <w:rFonts w:hint="eastAsia"/>
                <w:b/>
                <w:color w:val="auto"/>
                <w:highlight w:val="none"/>
                <w:shd w:val="pct10" w:color="auto" w:fill="FFFFFF"/>
              </w:rPr>
              <w:t xml:space="preserve">账 </w:t>
            </w:r>
            <w:r>
              <w:rPr>
                <w:b/>
                <w:color w:val="auto"/>
                <w:highlight w:val="none"/>
                <w:shd w:val="pct10" w:color="auto" w:fill="FFFFFF"/>
              </w:rPr>
              <w:t xml:space="preserve"> </w:t>
            </w:r>
            <w:r>
              <w:rPr>
                <w:rFonts w:hint="eastAsia"/>
                <w:b/>
                <w:color w:val="auto"/>
                <w:highlight w:val="none"/>
                <w:shd w:val="pct10" w:color="auto" w:fill="FFFFFF"/>
              </w:rPr>
              <w:t>号：7100014214841012。</w:t>
            </w:r>
          </w:p>
          <w:p w14:paraId="7933E26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联系人：奎红美。</w:t>
            </w:r>
          </w:p>
          <w:p w14:paraId="133DE7F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联系电话：</w:t>
            </w:r>
            <w:r>
              <w:rPr>
                <w:rFonts w:ascii="宋体" w:hAnsi="宋体"/>
                <w:b/>
                <w:bCs/>
                <w:color w:val="auto"/>
                <w:sz w:val="24"/>
                <w:highlight w:val="none"/>
                <w:shd w:val="pct10" w:color="auto" w:fill="FFFFFF"/>
              </w:rPr>
              <w:t>15087014195。</w:t>
            </w:r>
          </w:p>
          <w:p w14:paraId="41FCF32C">
            <w:pPr>
              <w:spacing w:line="380" w:lineRule="exact"/>
              <w:jc w:val="left"/>
              <w:rPr>
                <w:rFonts w:ascii="宋体" w:hAnsi="宋体"/>
                <w:bCs/>
                <w:color w:val="auto"/>
                <w:sz w:val="24"/>
                <w:highlight w:val="none"/>
                <w:shd w:val="pct10" w:color="auto" w:fill="FFFFFF"/>
              </w:rPr>
            </w:pPr>
            <w:r>
              <w:rPr>
                <w:rFonts w:hint="eastAsia" w:ascii="宋体" w:hAnsi="宋体"/>
                <w:bCs/>
                <w:color w:val="auto"/>
                <w:sz w:val="24"/>
                <w:highlight w:val="none"/>
                <w:shd w:val="pct10" w:color="auto" w:fill="FFFFFF"/>
              </w:rPr>
              <w:t>（</w:t>
            </w:r>
            <w:r>
              <w:rPr>
                <w:rFonts w:hint="eastAsia" w:ascii="宋体" w:hAnsi="宋体"/>
                <w:b/>
                <w:bCs/>
                <w:color w:val="auto"/>
                <w:sz w:val="24"/>
                <w:highlight w:val="none"/>
                <w:shd w:val="pct10" w:color="auto" w:fill="FFFFFF"/>
              </w:rPr>
              <w:t>备注：请各投标人注意，该账户为我公司缴纳保证金账户，请各投标人务必将保证金汇入该账户，如汇款错误由此带来的不利于投标人的后果由投标人自行承担</w:t>
            </w:r>
            <w:r>
              <w:rPr>
                <w:rFonts w:hint="eastAsia" w:ascii="宋体" w:hAnsi="宋体"/>
                <w:bCs/>
                <w:color w:val="auto"/>
                <w:sz w:val="24"/>
                <w:highlight w:val="none"/>
                <w:shd w:val="pct10" w:color="auto" w:fill="FFFFFF"/>
              </w:rPr>
              <w:t>）。</w:t>
            </w:r>
          </w:p>
          <w:p w14:paraId="0A7DF5EB">
            <w:pPr>
              <w:pStyle w:val="16"/>
              <w:spacing w:line="360" w:lineRule="exact"/>
              <w:rPr>
                <w:bCs w:val="0"/>
                <w:color w:val="auto"/>
                <w:highlight w:val="none"/>
              </w:rPr>
            </w:pPr>
            <w:r>
              <w:rPr>
                <w:rFonts w:hint="eastAsia"/>
                <w:color w:val="auto"/>
                <w:highlight w:val="none"/>
              </w:rPr>
              <w:t>（二）银行保函：保函申请人必须是投标人，受益人必须是招标人，保证人必须是投标人基本账号的开户银行；银行保函必须正确填写受益人和申请人的全称，并与招标文件规定的名称相一致，以免造成投标无效。</w:t>
            </w:r>
          </w:p>
          <w:p w14:paraId="2D9CD954">
            <w:pPr>
              <w:pStyle w:val="16"/>
              <w:spacing w:line="360" w:lineRule="exact"/>
              <w:rPr>
                <w:bCs w:val="0"/>
                <w:color w:val="auto"/>
                <w:highlight w:val="none"/>
              </w:rPr>
            </w:pPr>
            <w:r>
              <w:rPr>
                <w:rFonts w:hint="eastAsia"/>
                <w:color w:val="auto"/>
                <w:highlight w:val="none"/>
              </w:rPr>
              <w:t>（三）保证保险：1.当投标人未能按照招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2F649656">
            <w:pPr>
              <w:spacing w:line="360" w:lineRule="exact"/>
              <w:jc w:val="left"/>
              <w:rPr>
                <w:rFonts w:ascii="宋体" w:hAnsi="宋体"/>
                <w:bCs/>
                <w:color w:val="auto"/>
                <w:sz w:val="24"/>
                <w:highlight w:val="none"/>
              </w:rPr>
            </w:pPr>
            <w:r>
              <w:rPr>
                <w:rFonts w:hint="eastAsia" w:ascii="宋体" w:hAnsi="宋体"/>
                <w:bCs/>
                <w:color w:val="auto"/>
                <w:sz w:val="24"/>
                <w:highlight w:val="none"/>
              </w:rPr>
              <w:t>缴纳时间：保证金必须在递交投标文件的截止时间前提交至云南众高工程咨询有限公司。</w:t>
            </w:r>
          </w:p>
          <w:p w14:paraId="6F79F981">
            <w:pPr>
              <w:pStyle w:val="21"/>
              <w:jc w:val="left"/>
              <w:rPr>
                <w:color w:val="auto"/>
                <w:highlight w:val="none"/>
              </w:rPr>
            </w:pPr>
            <w:r>
              <w:rPr>
                <w:rFonts w:hint="eastAsia" w:hAnsi="宋体"/>
                <w:bCs/>
                <w:color w:val="auto"/>
                <w:sz w:val="24"/>
                <w:highlight w:val="none"/>
              </w:rPr>
              <w:t>有效期：与投标有效期一致。</w:t>
            </w:r>
          </w:p>
        </w:tc>
      </w:tr>
      <w:tr w14:paraId="32C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continue"/>
            <w:vAlign w:val="center"/>
          </w:tcPr>
          <w:p w14:paraId="14AEEAC1">
            <w:pPr>
              <w:pStyle w:val="21"/>
              <w:jc w:val="left"/>
              <w:rPr>
                <w:color w:val="auto"/>
                <w:highlight w:val="none"/>
              </w:rPr>
            </w:pPr>
          </w:p>
        </w:tc>
        <w:tc>
          <w:tcPr>
            <w:tcW w:w="2564" w:type="dxa"/>
            <w:vMerge w:val="continue"/>
            <w:vAlign w:val="center"/>
          </w:tcPr>
          <w:p w14:paraId="400E87D6">
            <w:pPr>
              <w:pStyle w:val="21"/>
              <w:jc w:val="left"/>
              <w:rPr>
                <w:color w:val="auto"/>
                <w:highlight w:val="none"/>
              </w:rPr>
            </w:pPr>
          </w:p>
        </w:tc>
        <w:tc>
          <w:tcPr>
            <w:tcW w:w="5289" w:type="dxa"/>
            <w:vAlign w:val="center"/>
          </w:tcPr>
          <w:p w14:paraId="42A7101E">
            <w:pPr>
              <w:spacing w:line="360" w:lineRule="exact"/>
              <w:jc w:val="left"/>
              <w:rPr>
                <w:rFonts w:ascii="宋体" w:hAnsi="宋体"/>
                <w:bCs/>
                <w:color w:val="auto"/>
                <w:sz w:val="24"/>
                <w:highlight w:val="none"/>
              </w:rPr>
            </w:pPr>
            <w:r>
              <w:rPr>
                <w:rFonts w:hint="eastAsia" w:ascii="宋体" w:hAnsi="宋体"/>
                <w:bCs/>
                <w:color w:val="auto"/>
                <w:sz w:val="24"/>
                <w:highlight w:val="none"/>
              </w:rPr>
              <w:t>保证金退还：</w:t>
            </w:r>
          </w:p>
          <w:p w14:paraId="326490D5">
            <w:pPr>
              <w:spacing w:line="360" w:lineRule="exact"/>
              <w:jc w:val="left"/>
              <w:rPr>
                <w:rFonts w:ascii="宋体" w:hAnsi="宋体"/>
                <w:bCs/>
                <w:color w:val="auto"/>
                <w:sz w:val="24"/>
                <w:highlight w:val="none"/>
              </w:rPr>
            </w:pPr>
            <w:r>
              <w:rPr>
                <w:rFonts w:hint="eastAsia" w:ascii="宋体" w:hAnsi="宋体"/>
                <w:bCs/>
                <w:color w:val="auto"/>
                <w:sz w:val="24"/>
                <w:highlight w:val="none"/>
              </w:rPr>
              <w:t>除招标文件规定不予退还情形外，未中标的供应商可在中标通知书发出后到采购代理机构办理退保证金手续，保证金在办理手续后5个工作日内退还；中标人的保证金，在签订合同后5个工作日内由采购代理机构退还。</w:t>
            </w:r>
          </w:p>
          <w:p w14:paraId="3E6F4623">
            <w:pPr>
              <w:pStyle w:val="21"/>
              <w:jc w:val="left"/>
              <w:rPr>
                <w:rFonts w:hint="eastAsia" w:hAnsi="宋体"/>
                <w:bCs/>
                <w:color w:val="auto"/>
                <w:sz w:val="24"/>
                <w:szCs w:val="24"/>
                <w:highlight w:val="none"/>
              </w:rPr>
            </w:pPr>
            <w:r>
              <w:rPr>
                <w:rFonts w:hint="eastAsia" w:hAnsi="宋体"/>
                <w:bCs/>
                <w:color w:val="auto"/>
                <w:sz w:val="24"/>
                <w:szCs w:val="24"/>
                <w:highlight w:val="none"/>
              </w:rPr>
              <w:t>银行保函、保证金保险无需退还，有效期过后自动失效。</w:t>
            </w:r>
          </w:p>
        </w:tc>
      </w:tr>
      <w:tr w14:paraId="095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3" w:type="dxa"/>
            <w:vMerge w:val="restart"/>
            <w:vAlign w:val="center"/>
          </w:tcPr>
          <w:p w14:paraId="33F81F5A">
            <w:pPr>
              <w:pStyle w:val="21"/>
              <w:jc w:val="center"/>
              <w:rPr>
                <w:color w:val="auto"/>
                <w:sz w:val="24"/>
                <w:szCs w:val="24"/>
                <w:highlight w:val="none"/>
              </w:rPr>
            </w:pPr>
            <w:r>
              <w:rPr>
                <w:rFonts w:hint="eastAsia"/>
                <w:color w:val="auto"/>
                <w:sz w:val="24"/>
                <w:szCs w:val="24"/>
                <w:highlight w:val="none"/>
              </w:rPr>
              <w:t>12</w:t>
            </w:r>
          </w:p>
        </w:tc>
        <w:tc>
          <w:tcPr>
            <w:tcW w:w="914" w:type="dxa"/>
            <w:gridSpan w:val="2"/>
            <w:vAlign w:val="center"/>
          </w:tcPr>
          <w:p w14:paraId="527DB60F">
            <w:pPr>
              <w:pStyle w:val="21"/>
              <w:jc w:val="center"/>
              <w:rPr>
                <w:color w:val="auto"/>
                <w:sz w:val="24"/>
                <w:szCs w:val="24"/>
                <w:highlight w:val="none"/>
              </w:rPr>
            </w:pPr>
            <w:r>
              <w:rPr>
                <w:rFonts w:hint="eastAsia"/>
                <w:color w:val="auto"/>
                <w:sz w:val="24"/>
                <w:szCs w:val="24"/>
                <w:highlight w:val="none"/>
              </w:rPr>
              <w:t>12.1</w:t>
            </w:r>
          </w:p>
        </w:tc>
        <w:tc>
          <w:tcPr>
            <w:tcW w:w="2564" w:type="dxa"/>
            <w:vAlign w:val="center"/>
          </w:tcPr>
          <w:p w14:paraId="705E859C">
            <w:pPr>
              <w:pStyle w:val="21"/>
              <w:rPr>
                <w:color w:val="auto"/>
                <w:sz w:val="24"/>
                <w:szCs w:val="24"/>
                <w:highlight w:val="none"/>
              </w:rPr>
            </w:pPr>
            <w:r>
              <w:rPr>
                <w:rFonts w:hint="eastAsia"/>
                <w:color w:val="auto"/>
                <w:sz w:val="24"/>
                <w:szCs w:val="24"/>
                <w:highlight w:val="none"/>
              </w:rPr>
              <w:t>递交投标文件的截止时间（同开标时间）</w:t>
            </w:r>
          </w:p>
        </w:tc>
        <w:tc>
          <w:tcPr>
            <w:tcW w:w="5289" w:type="dxa"/>
            <w:vAlign w:val="center"/>
          </w:tcPr>
          <w:p w14:paraId="35C2B805">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cs="宋体"/>
                <w:color w:val="auto"/>
                <w:sz w:val="24"/>
                <w:highlight w:val="none"/>
              </w:rPr>
              <w:t>。</w:t>
            </w:r>
          </w:p>
        </w:tc>
      </w:tr>
      <w:tr w14:paraId="6F2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3" w:type="dxa"/>
            <w:vMerge w:val="continue"/>
            <w:vAlign w:val="center"/>
          </w:tcPr>
          <w:p w14:paraId="0B8C0879">
            <w:pPr>
              <w:pStyle w:val="21"/>
              <w:jc w:val="center"/>
              <w:rPr>
                <w:color w:val="auto"/>
                <w:sz w:val="24"/>
                <w:szCs w:val="24"/>
                <w:highlight w:val="none"/>
              </w:rPr>
            </w:pPr>
          </w:p>
        </w:tc>
        <w:tc>
          <w:tcPr>
            <w:tcW w:w="914" w:type="dxa"/>
            <w:gridSpan w:val="2"/>
            <w:vAlign w:val="center"/>
          </w:tcPr>
          <w:p w14:paraId="0811007C">
            <w:pPr>
              <w:pStyle w:val="21"/>
              <w:jc w:val="center"/>
              <w:rPr>
                <w:color w:val="auto"/>
                <w:sz w:val="24"/>
                <w:szCs w:val="24"/>
                <w:highlight w:val="none"/>
              </w:rPr>
            </w:pPr>
            <w:r>
              <w:rPr>
                <w:rFonts w:hint="eastAsia"/>
                <w:color w:val="auto"/>
                <w:sz w:val="24"/>
                <w:szCs w:val="24"/>
                <w:highlight w:val="none"/>
              </w:rPr>
              <w:t>12.2</w:t>
            </w:r>
          </w:p>
        </w:tc>
        <w:tc>
          <w:tcPr>
            <w:tcW w:w="2564" w:type="dxa"/>
            <w:vAlign w:val="center"/>
          </w:tcPr>
          <w:p w14:paraId="1B34694E">
            <w:pPr>
              <w:pStyle w:val="21"/>
              <w:rPr>
                <w:color w:val="auto"/>
                <w:sz w:val="24"/>
                <w:szCs w:val="24"/>
                <w:highlight w:val="none"/>
              </w:rPr>
            </w:pPr>
            <w:r>
              <w:rPr>
                <w:rFonts w:hint="eastAsia"/>
                <w:color w:val="auto"/>
                <w:sz w:val="24"/>
                <w:szCs w:val="24"/>
                <w:highlight w:val="none"/>
              </w:rPr>
              <w:t>递交投标文件地点</w:t>
            </w:r>
          </w:p>
        </w:tc>
        <w:tc>
          <w:tcPr>
            <w:tcW w:w="5289" w:type="dxa"/>
            <w:vAlign w:val="center"/>
          </w:tcPr>
          <w:p w14:paraId="5615E302">
            <w:pPr>
              <w:pStyle w:val="21"/>
              <w:jc w:val="left"/>
              <w:rPr>
                <w:rFonts w:hAnsi="宋体" w:cs="宋体"/>
                <w:color w:val="auto"/>
                <w:kern w:val="0"/>
                <w:sz w:val="24"/>
                <w:highlight w:val="none"/>
              </w:rPr>
            </w:pPr>
            <w:r>
              <w:rPr>
                <w:rFonts w:hint="eastAsia" w:hAnsi="宋体"/>
                <w:bCs/>
                <w:color w:val="auto"/>
                <w:spacing w:val="10"/>
                <w:sz w:val="24"/>
                <w:szCs w:val="22"/>
                <w:highlight w:val="none"/>
              </w:rPr>
              <w:t>通过政采云平台（https://www.zcygov.cn/）在线提交。</w:t>
            </w:r>
          </w:p>
        </w:tc>
      </w:tr>
      <w:tr w14:paraId="2C3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14:paraId="4EC9AA05">
            <w:pPr>
              <w:pStyle w:val="21"/>
              <w:jc w:val="center"/>
              <w:rPr>
                <w:color w:val="auto"/>
                <w:sz w:val="24"/>
                <w:szCs w:val="24"/>
                <w:highlight w:val="none"/>
              </w:rPr>
            </w:pPr>
          </w:p>
        </w:tc>
        <w:tc>
          <w:tcPr>
            <w:tcW w:w="914" w:type="dxa"/>
            <w:gridSpan w:val="2"/>
            <w:vAlign w:val="center"/>
          </w:tcPr>
          <w:p w14:paraId="269B39CB">
            <w:pPr>
              <w:pStyle w:val="21"/>
              <w:jc w:val="center"/>
              <w:rPr>
                <w:color w:val="auto"/>
                <w:sz w:val="24"/>
                <w:szCs w:val="24"/>
                <w:highlight w:val="none"/>
              </w:rPr>
            </w:pPr>
            <w:r>
              <w:rPr>
                <w:rFonts w:hint="eastAsia"/>
                <w:color w:val="auto"/>
                <w:sz w:val="24"/>
                <w:szCs w:val="24"/>
                <w:highlight w:val="none"/>
              </w:rPr>
              <w:t>12.3</w:t>
            </w:r>
          </w:p>
        </w:tc>
        <w:tc>
          <w:tcPr>
            <w:tcW w:w="2564" w:type="dxa"/>
            <w:vAlign w:val="center"/>
          </w:tcPr>
          <w:p w14:paraId="0F9E02E8">
            <w:pPr>
              <w:pStyle w:val="21"/>
              <w:rPr>
                <w:color w:val="auto"/>
                <w:sz w:val="24"/>
                <w:szCs w:val="24"/>
                <w:highlight w:val="none"/>
              </w:rPr>
            </w:pPr>
            <w:r>
              <w:rPr>
                <w:rFonts w:hint="eastAsia"/>
                <w:color w:val="auto"/>
                <w:sz w:val="24"/>
                <w:szCs w:val="24"/>
                <w:highlight w:val="none"/>
              </w:rPr>
              <w:t>是否退还投标文件</w:t>
            </w:r>
          </w:p>
        </w:tc>
        <w:tc>
          <w:tcPr>
            <w:tcW w:w="5289" w:type="dxa"/>
            <w:vAlign w:val="center"/>
          </w:tcPr>
          <w:p w14:paraId="27955127">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否  □是。</w:t>
            </w:r>
          </w:p>
        </w:tc>
      </w:tr>
      <w:tr w14:paraId="5D0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717" w:type="dxa"/>
            <w:gridSpan w:val="3"/>
            <w:vAlign w:val="center"/>
          </w:tcPr>
          <w:p w14:paraId="71055FE8">
            <w:pPr>
              <w:pStyle w:val="21"/>
              <w:jc w:val="center"/>
              <w:rPr>
                <w:color w:val="auto"/>
                <w:sz w:val="24"/>
                <w:szCs w:val="24"/>
                <w:highlight w:val="none"/>
              </w:rPr>
            </w:pPr>
            <w:r>
              <w:rPr>
                <w:rFonts w:hint="eastAsia"/>
                <w:color w:val="auto"/>
                <w:sz w:val="24"/>
                <w:szCs w:val="24"/>
                <w:highlight w:val="none"/>
              </w:rPr>
              <w:t>13</w:t>
            </w:r>
          </w:p>
        </w:tc>
        <w:tc>
          <w:tcPr>
            <w:tcW w:w="2564" w:type="dxa"/>
            <w:vAlign w:val="center"/>
          </w:tcPr>
          <w:p w14:paraId="42E8A975">
            <w:pPr>
              <w:pStyle w:val="21"/>
              <w:rPr>
                <w:color w:val="auto"/>
                <w:sz w:val="24"/>
                <w:szCs w:val="24"/>
                <w:highlight w:val="none"/>
              </w:rPr>
            </w:pPr>
            <w:r>
              <w:rPr>
                <w:rFonts w:hint="eastAsia"/>
                <w:color w:val="auto"/>
                <w:sz w:val="24"/>
                <w:szCs w:val="24"/>
                <w:highlight w:val="none"/>
              </w:rPr>
              <w:t>开标时间和地点</w:t>
            </w:r>
          </w:p>
        </w:tc>
        <w:tc>
          <w:tcPr>
            <w:tcW w:w="5289" w:type="dxa"/>
            <w:vAlign w:val="center"/>
          </w:tcPr>
          <w:p w14:paraId="486CE2D6">
            <w:pPr>
              <w:pStyle w:val="21"/>
              <w:rPr>
                <w:color w:val="auto"/>
                <w:sz w:val="24"/>
                <w:szCs w:val="24"/>
                <w:highlight w:val="none"/>
              </w:rPr>
            </w:pPr>
            <w:r>
              <w:rPr>
                <w:rFonts w:hint="eastAsia"/>
                <w:color w:val="auto"/>
                <w:sz w:val="24"/>
                <w:szCs w:val="24"/>
                <w:highlight w:val="none"/>
              </w:rPr>
              <w:t>开标时间：</w:t>
            </w:r>
            <w:r>
              <w:rPr>
                <w:rFonts w:hint="eastAsia" w:hAnsi="宋体"/>
                <w:bCs/>
                <w:color w:val="auto"/>
                <w:spacing w:val="10"/>
                <w:sz w:val="24"/>
                <w:szCs w:val="22"/>
                <w:highlight w:val="none"/>
                <w:u w:val="single"/>
              </w:rPr>
              <w:t>202</w:t>
            </w:r>
            <w:r>
              <w:rPr>
                <w:rFonts w:hint="eastAsia" w:hAnsi="宋体"/>
                <w:bCs/>
                <w:color w:val="auto"/>
                <w:spacing w:val="10"/>
                <w:sz w:val="24"/>
                <w:szCs w:val="22"/>
                <w:highlight w:val="none"/>
                <w:u w:val="single"/>
                <w:lang w:val="en-US" w:eastAsia="zh-CN"/>
              </w:rPr>
              <w:t>5</w:t>
            </w:r>
            <w:r>
              <w:rPr>
                <w:rFonts w:hint="eastAsia" w:hAnsi="宋体"/>
                <w:bCs/>
                <w:color w:val="auto"/>
                <w:spacing w:val="10"/>
                <w:sz w:val="24"/>
                <w:szCs w:val="22"/>
                <w:highlight w:val="none"/>
              </w:rPr>
              <w:t>年</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月</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日</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分</w:t>
            </w:r>
            <w:r>
              <w:rPr>
                <w:rFonts w:hint="eastAsia" w:hAnsi="宋体" w:cs="宋体"/>
                <w:color w:val="auto"/>
                <w:sz w:val="24"/>
                <w:highlight w:val="none"/>
              </w:rPr>
              <w:t>。</w:t>
            </w:r>
          </w:p>
          <w:p w14:paraId="6091BBC3">
            <w:pPr>
              <w:pStyle w:val="21"/>
              <w:rPr>
                <w:color w:val="auto"/>
                <w:sz w:val="24"/>
                <w:szCs w:val="24"/>
                <w:highlight w:val="none"/>
              </w:rPr>
            </w:pPr>
            <w:r>
              <w:rPr>
                <w:rFonts w:hint="eastAsia"/>
                <w:color w:val="auto"/>
                <w:sz w:val="24"/>
                <w:szCs w:val="24"/>
                <w:highlight w:val="none"/>
              </w:rPr>
              <w:t>开标地点：</w:t>
            </w:r>
            <w:r>
              <w:rPr>
                <w:rFonts w:hint="eastAsia" w:hAnsi="宋体"/>
                <w:bCs/>
                <w:color w:val="auto"/>
                <w:spacing w:val="10"/>
                <w:sz w:val="24"/>
                <w:highlight w:val="none"/>
                <w:u w:val="single"/>
              </w:rPr>
              <w:t>云南众高工程咨询有限公司（昆明市盘龙区北辰大道1号美立方商业广场B座16楼）开标厅</w:t>
            </w:r>
            <w:r>
              <w:rPr>
                <w:rFonts w:hint="eastAsia" w:hAnsi="宋体"/>
                <w:bCs/>
                <w:color w:val="auto"/>
                <w:spacing w:val="10"/>
                <w:sz w:val="24"/>
                <w:highlight w:val="none"/>
              </w:rPr>
              <w:t>。</w:t>
            </w:r>
          </w:p>
        </w:tc>
      </w:tr>
      <w:tr w14:paraId="4C1D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7" w:type="dxa"/>
            <w:gridSpan w:val="3"/>
            <w:vAlign w:val="center"/>
          </w:tcPr>
          <w:p w14:paraId="3CBC1D23">
            <w:pPr>
              <w:pStyle w:val="21"/>
              <w:jc w:val="center"/>
              <w:rPr>
                <w:color w:val="auto"/>
                <w:sz w:val="24"/>
                <w:szCs w:val="24"/>
                <w:highlight w:val="none"/>
              </w:rPr>
            </w:pPr>
            <w:r>
              <w:rPr>
                <w:rFonts w:hint="eastAsia"/>
                <w:color w:val="auto"/>
                <w:sz w:val="24"/>
                <w:szCs w:val="24"/>
                <w:highlight w:val="none"/>
              </w:rPr>
              <w:t>14</w:t>
            </w:r>
          </w:p>
        </w:tc>
        <w:tc>
          <w:tcPr>
            <w:tcW w:w="2564" w:type="dxa"/>
            <w:vAlign w:val="center"/>
          </w:tcPr>
          <w:p w14:paraId="456A389F">
            <w:pPr>
              <w:pStyle w:val="21"/>
              <w:rPr>
                <w:color w:val="auto"/>
                <w:sz w:val="24"/>
                <w:szCs w:val="24"/>
                <w:highlight w:val="none"/>
              </w:rPr>
            </w:pPr>
            <w:r>
              <w:rPr>
                <w:color w:val="auto"/>
                <w:sz w:val="24"/>
                <w:szCs w:val="24"/>
                <w:highlight w:val="none"/>
              </w:rPr>
              <w:t>评标委员会组成</w:t>
            </w:r>
          </w:p>
        </w:tc>
        <w:tc>
          <w:tcPr>
            <w:tcW w:w="5289" w:type="dxa"/>
            <w:vAlign w:val="center"/>
          </w:tcPr>
          <w:p w14:paraId="146C29B8">
            <w:pPr>
              <w:pStyle w:val="21"/>
              <w:rPr>
                <w:color w:val="auto"/>
                <w:sz w:val="24"/>
                <w:szCs w:val="24"/>
                <w:highlight w:val="none"/>
              </w:rPr>
            </w:pPr>
            <w:r>
              <w:rPr>
                <w:rFonts w:hint="eastAsia" w:asciiTheme="minorEastAsia" w:hAnsiTheme="minorEastAsia"/>
                <w:bCs/>
                <w:color w:val="auto"/>
                <w:sz w:val="24"/>
                <w:highlight w:val="none"/>
              </w:rPr>
              <w:t>评标委员会的组成：评标委员会由招标人代表和评审专家组成，成员人数为</w:t>
            </w:r>
            <w:r>
              <w:rPr>
                <w:rFonts w:hint="eastAsia" w:asciiTheme="minorEastAsia" w:hAnsiTheme="minorEastAsia"/>
                <w:bCs/>
                <w:color w:val="auto"/>
                <w:sz w:val="24"/>
                <w:highlight w:val="none"/>
                <w:lang w:val="en-US" w:eastAsia="zh-CN"/>
              </w:rPr>
              <w:t>7</w:t>
            </w:r>
            <w:r>
              <w:rPr>
                <w:rFonts w:hint="eastAsia" w:asciiTheme="minorEastAsia" w:hAnsiTheme="minorEastAsia"/>
                <w:bCs/>
                <w:color w:val="auto"/>
                <w:sz w:val="24"/>
                <w:highlight w:val="none"/>
              </w:rPr>
              <w:t>人或以上单数，其中，评审专家不得少于成员总数的三分之二。</w:t>
            </w:r>
          </w:p>
        </w:tc>
      </w:tr>
      <w:tr w14:paraId="4E5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1BEA232">
            <w:pPr>
              <w:pStyle w:val="21"/>
              <w:jc w:val="center"/>
              <w:rPr>
                <w:color w:val="auto"/>
                <w:sz w:val="24"/>
                <w:szCs w:val="24"/>
                <w:highlight w:val="none"/>
              </w:rPr>
            </w:pPr>
            <w:r>
              <w:rPr>
                <w:rFonts w:hint="eastAsia"/>
                <w:color w:val="auto"/>
                <w:sz w:val="24"/>
                <w:szCs w:val="24"/>
                <w:highlight w:val="none"/>
              </w:rPr>
              <w:t>15</w:t>
            </w:r>
          </w:p>
        </w:tc>
        <w:tc>
          <w:tcPr>
            <w:tcW w:w="2564" w:type="dxa"/>
            <w:vAlign w:val="center"/>
          </w:tcPr>
          <w:p w14:paraId="743E55CF">
            <w:pPr>
              <w:pStyle w:val="21"/>
              <w:rPr>
                <w:color w:val="auto"/>
                <w:sz w:val="24"/>
                <w:szCs w:val="24"/>
                <w:highlight w:val="none"/>
              </w:rPr>
            </w:pPr>
            <w:r>
              <w:rPr>
                <w:rFonts w:hint="eastAsia"/>
                <w:color w:val="auto"/>
                <w:sz w:val="24"/>
                <w:szCs w:val="24"/>
                <w:highlight w:val="none"/>
              </w:rPr>
              <w:t>评标办法</w:t>
            </w:r>
          </w:p>
        </w:tc>
        <w:tc>
          <w:tcPr>
            <w:tcW w:w="5289" w:type="dxa"/>
            <w:vAlign w:val="center"/>
          </w:tcPr>
          <w:p w14:paraId="31D60D99">
            <w:pPr>
              <w:pStyle w:val="21"/>
              <w:rPr>
                <w:color w:val="auto"/>
                <w:sz w:val="24"/>
                <w:szCs w:val="24"/>
                <w:highlight w:val="none"/>
              </w:rPr>
            </w:pPr>
            <w:r>
              <w:rPr>
                <w:rFonts w:hint="eastAsia"/>
                <w:color w:val="auto"/>
                <w:sz w:val="24"/>
                <w:szCs w:val="24"/>
                <w:highlight w:val="none"/>
              </w:rPr>
              <w:t>□最低评标价法。</w:t>
            </w:r>
          </w:p>
          <w:p w14:paraId="24C93FFC">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综合评分法。</w:t>
            </w:r>
          </w:p>
        </w:tc>
      </w:tr>
      <w:tr w14:paraId="09C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7F9B2310">
            <w:pPr>
              <w:pStyle w:val="21"/>
              <w:jc w:val="center"/>
              <w:rPr>
                <w:color w:val="auto"/>
                <w:sz w:val="24"/>
                <w:szCs w:val="24"/>
                <w:highlight w:val="none"/>
              </w:rPr>
            </w:pPr>
            <w:r>
              <w:rPr>
                <w:rFonts w:hint="eastAsia"/>
                <w:color w:val="auto"/>
                <w:sz w:val="24"/>
                <w:szCs w:val="24"/>
                <w:highlight w:val="none"/>
              </w:rPr>
              <w:t>16</w:t>
            </w:r>
          </w:p>
        </w:tc>
        <w:tc>
          <w:tcPr>
            <w:tcW w:w="2564" w:type="dxa"/>
            <w:vAlign w:val="center"/>
          </w:tcPr>
          <w:p w14:paraId="29465255">
            <w:pPr>
              <w:pStyle w:val="21"/>
              <w:rPr>
                <w:color w:val="auto"/>
                <w:sz w:val="24"/>
                <w:szCs w:val="24"/>
                <w:highlight w:val="none"/>
              </w:rPr>
            </w:pPr>
            <w:r>
              <w:rPr>
                <w:rFonts w:hint="eastAsia"/>
                <w:color w:val="auto"/>
                <w:sz w:val="24"/>
                <w:szCs w:val="24"/>
                <w:highlight w:val="none"/>
              </w:rPr>
              <w:t>合同分包</w:t>
            </w:r>
          </w:p>
        </w:tc>
        <w:tc>
          <w:tcPr>
            <w:tcW w:w="5289" w:type="dxa"/>
            <w:vAlign w:val="center"/>
          </w:tcPr>
          <w:p w14:paraId="5FF29539">
            <w:pPr>
              <w:pStyle w:val="21"/>
              <w:rPr>
                <w:color w:val="auto"/>
                <w:sz w:val="24"/>
                <w:szCs w:val="24"/>
                <w:highlight w:val="none"/>
              </w:rPr>
            </w:pPr>
            <w:r>
              <w:rPr>
                <w:rFonts w:hint="eastAsia"/>
                <w:color w:val="auto"/>
                <w:sz w:val="24"/>
                <w:szCs w:val="24"/>
                <w:highlight w:val="none"/>
              </w:rPr>
              <w:t>本项目是否接受分包：是</w:t>
            </w:r>
            <w:r>
              <w:rPr>
                <w:rFonts w:hint="eastAsia" w:hAnsi="宋体" w:cs="Arial Unicode MS"/>
                <w:b/>
                <w:bCs/>
                <w:color w:val="auto"/>
                <w:sz w:val="24"/>
                <w:highlight w:val="none"/>
              </w:rPr>
              <w:t>□</w:t>
            </w:r>
            <w:r>
              <w:rPr>
                <w:rFonts w:hint="eastAsia"/>
                <w:color w:val="auto"/>
                <w:sz w:val="24"/>
                <w:szCs w:val="24"/>
                <w:highlight w:val="none"/>
              </w:rPr>
              <w:t>否</w:t>
            </w:r>
            <w:r>
              <w:rPr>
                <w:rFonts w:hAnsi="宋体" w:cs="Arial Unicode MS"/>
                <w:b/>
                <w:bCs/>
                <w:color w:val="auto"/>
                <w:sz w:val="24"/>
                <w:highlight w:val="none"/>
              </w:rPr>
              <w:fldChar w:fldCharType="begin"/>
            </w:r>
            <w:r>
              <w:rPr>
                <w:rFonts w:hint="eastAsia" w:hAnsi="宋体" w:cs="Arial Unicode MS"/>
                <w:b/>
                <w:bCs/>
                <w:color w:val="auto"/>
                <w:sz w:val="24"/>
                <w:highlight w:val="none"/>
              </w:rPr>
              <w:instrText xml:space="preserve"> EQ \o(□,√)</w:instrText>
            </w:r>
            <w:r>
              <w:rPr>
                <w:rFonts w:hAnsi="宋体" w:cs="Arial Unicode MS"/>
                <w:b/>
                <w:bCs/>
                <w:color w:val="auto"/>
                <w:sz w:val="24"/>
                <w:highlight w:val="none"/>
              </w:rPr>
              <w:fldChar w:fldCharType="end"/>
            </w:r>
            <w:r>
              <w:rPr>
                <w:rFonts w:hAnsi="宋体" w:cs="Arial Unicode MS"/>
                <w:b/>
                <w:bCs/>
                <w:color w:val="auto"/>
                <w:sz w:val="24"/>
                <w:highlight w:val="none"/>
              </w:rPr>
              <w:t>。</w:t>
            </w:r>
          </w:p>
        </w:tc>
      </w:tr>
      <w:tr w14:paraId="60B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0C2357C">
            <w:pPr>
              <w:pStyle w:val="21"/>
              <w:jc w:val="center"/>
              <w:rPr>
                <w:color w:val="auto"/>
                <w:sz w:val="24"/>
                <w:szCs w:val="24"/>
                <w:highlight w:val="none"/>
              </w:rPr>
            </w:pPr>
            <w:r>
              <w:rPr>
                <w:rFonts w:hint="eastAsia"/>
                <w:color w:val="auto"/>
                <w:sz w:val="24"/>
                <w:szCs w:val="24"/>
                <w:highlight w:val="none"/>
              </w:rPr>
              <w:t>17</w:t>
            </w:r>
          </w:p>
        </w:tc>
        <w:tc>
          <w:tcPr>
            <w:tcW w:w="2564" w:type="dxa"/>
            <w:vAlign w:val="center"/>
          </w:tcPr>
          <w:p w14:paraId="2A69D0CD">
            <w:pPr>
              <w:pStyle w:val="21"/>
              <w:rPr>
                <w:color w:val="auto"/>
                <w:sz w:val="24"/>
                <w:szCs w:val="24"/>
                <w:highlight w:val="none"/>
              </w:rPr>
            </w:pPr>
            <w:r>
              <w:rPr>
                <w:rFonts w:hint="eastAsia"/>
                <w:color w:val="auto"/>
                <w:sz w:val="24"/>
                <w:szCs w:val="24"/>
                <w:highlight w:val="none"/>
              </w:rPr>
              <w:t>履约保证金（实质性要求）</w:t>
            </w:r>
          </w:p>
        </w:tc>
        <w:tc>
          <w:tcPr>
            <w:tcW w:w="5289" w:type="dxa"/>
            <w:vAlign w:val="center"/>
          </w:tcPr>
          <w:p w14:paraId="5150BD0C">
            <w:pPr>
              <w:spacing w:line="400" w:lineRule="exact"/>
              <w:rPr>
                <w:rFonts w:ascii="宋体" w:hAnsi="宋体" w:cs="宋体"/>
                <w:color w:val="auto"/>
                <w:sz w:val="24"/>
                <w:highlight w:val="none"/>
              </w:rPr>
            </w:pPr>
            <w:r>
              <w:rPr>
                <w:rFonts w:hint="eastAsia" w:ascii="宋体" w:hAnsi="宋体" w:cs="宋体"/>
                <w:color w:val="auto"/>
                <w:sz w:val="24"/>
                <w:highlight w:val="none"/>
              </w:rPr>
              <w:t>是否要求中标单位提交履约保证金：</w:t>
            </w:r>
          </w:p>
          <w:p w14:paraId="75E4FBDC">
            <w:pPr>
              <w:spacing w:line="40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bCs/>
                <w:color w:val="auto"/>
                <w:sz w:val="24"/>
                <w:highlight w:val="none"/>
              </w:rPr>
              <w:t>要求</w:t>
            </w:r>
            <w:r>
              <w:rPr>
                <w:rFonts w:hint="eastAsia" w:ascii="宋体" w:hAnsi="宋体" w:cs="宋体"/>
                <w:color w:val="auto"/>
                <w:sz w:val="24"/>
                <w:highlight w:val="none"/>
              </w:rPr>
              <w:t>，缴纳履约保证金的形式：支票、汇票、本票或者金融机构、担保机构出具的保函等非现金形式提交。</w:t>
            </w:r>
          </w:p>
          <w:p w14:paraId="26E844D6">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履约保证金缴纳时间：合同签订后5个工作日内。</w:t>
            </w:r>
          </w:p>
          <w:p w14:paraId="441A5A93">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履约保证金的金额：合同总金额的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14:paraId="131F659C">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履约保证金的退还：项目验收合格后30天内，无质量问题退还(不计利息)。</w:t>
            </w:r>
          </w:p>
          <w:p w14:paraId="71D0453A">
            <w:pPr>
              <w:pStyle w:val="17"/>
              <w:snapToGrid w:val="0"/>
              <w:spacing w:line="480" w:lineRule="exact"/>
              <w:ind w:left="0" w:leftChars="0"/>
              <w:rPr>
                <w:rFonts w:hAnsi="宋体"/>
                <w:b/>
                <w:color w:val="auto"/>
                <w:sz w:val="24"/>
                <w:highlight w:val="none"/>
              </w:rPr>
            </w:pPr>
            <w:r>
              <w:rPr>
                <w:rFonts w:hint="eastAsia" w:ascii="宋体"/>
                <w:color w:val="auto"/>
                <w:sz w:val="24"/>
                <w:highlight w:val="none"/>
              </w:rPr>
              <w:t>□</w:t>
            </w:r>
            <w:r>
              <w:rPr>
                <w:rFonts w:hint="eastAsia" w:ascii="宋体" w:hAnsi="宋体" w:cs="宋体"/>
                <w:color w:val="auto"/>
                <w:sz w:val="24"/>
                <w:highlight w:val="none"/>
              </w:rPr>
              <w:t>不要求。后续关于履约保证金的规定和要求相应失效。</w:t>
            </w:r>
          </w:p>
        </w:tc>
      </w:tr>
      <w:tr w14:paraId="355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7" w:type="dxa"/>
            <w:gridSpan w:val="3"/>
            <w:vAlign w:val="center"/>
          </w:tcPr>
          <w:p w14:paraId="1509959E">
            <w:pPr>
              <w:pStyle w:val="21"/>
              <w:jc w:val="center"/>
              <w:rPr>
                <w:color w:val="auto"/>
                <w:sz w:val="24"/>
                <w:szCs w:val="24"/>
                <w:highlight w:val="none"/>
              </w:rPr>
            </w:pPr>
            <w:r>
              <w:rPr>
                <w:rFonts w:hint="eastAsia"/>
                <w:color w:val="auto"/>
                <w:sz w:val="24"/>
                <w:szCs w:val="24"/>
                <w:highlight w:val="none"/>
              </w:rPr>
              <w:t>18</w:t>
            </w:r>
          </w:p>
        </w:tc>
        <w:tc>
          <w:tcPr>
            <w:tcW w:w="7853" w:type="dxa"/>
            <w:gridSpan w:val="2"/>
            <w:vAlign w:val="center"/>
          </w:tcPr>
          <w:p w14:paraId="5DE00E9D">
            <w:pPr>
              <w:pStyle w:val="21"/>
              <w:rPr>
                <w:color w:val="auto"/>
                <w:sz w:val="24"/>
                <w:szCs w:val="24"/>
                <w:highlight w:val="none"/>
              </w:rPr>
            </w:pPr>
            <w:r>
              <w:rPr>
                <w:rFonts w:hint="eastAsia"/>
                <w:color w:val="auto"/>
                <w:sz w:val="24"/>
                <w:szCs w:val="24"/>
                <w:highlight w:val="none"/>
              </w:rPr>
              <w:t>需要补充的其他内容</w:t>
            </w:r>
          </w:p>
        </w:tc>
      </w:tr>
      <w:tr w14:paraId="69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gridSpan w:val="3"/>
            <w:vAlign w:val="center"/>
          </w:tcPr>
          <w:p w14:paraId="69E6E0FD">
            <w:pPr>
              <w:pStyle w:val="21"/>
              <w:ind w:firstLine="360" w:firstLineChars="150"/>
              <w:jc w:val="left"/>
              <w:rPr>
                <w:color w:val="auto"/>
                <w:sz w:val="24"/>
                <w:szCs w:val="24"/>
                <w:highlight w:val="none"/>
              </w:rPr>
            </w:pPr>
            <w:r>
              <w:rPr>
                <w:rFonts w:hint="eastAsia"/>
                <w:color w:val="auto"/>
                <w:sz w:val="24"/>
                <w:szCs w:val="24"/>
                <w:highlight w:val="none"/>
              </w:rPr>
              <w:t>（1）</w:t>
            </w:r>
          </w:p>
        </w:tc>
        <w:tc>
          <w:tcPr>
            <w:tcW w:w="7853" w:type="dxa"/>
            <w:gridSpan w:val="2"/>
            <w:vAlign w:val="center"/>
          </w:tcPr>
          <w:p w14:paraId="303F28B2">
            <w:pPr>
              <w:spacing w:line="400" w:lineRule="exact"/>
              <w:rPr>
                <w:rFonts w:ascii="宋体" w:hAnsi="宋体" w:cs="宋体"/>
                <w:b/>
                <w:color w:val="auto"/>
                <w:kern w:val="0"/>
                <w:sz w:val="24"/>
                <w:szCs w:val="20"/>
                <w:highlight w:val="none"/>
              </w:rPr>
            </w:pPr>
            <w:r>
              <w:rPr>
                <w:rFonts w:hint="eastAsia"/>
                <w:b/>
                <w:color w:val="auto"/>
                <w:sz w:val="24"/>
                <w:highlight w:val="none"/>
                <w:lang w:val="en-US" w:eastAsia="zh-CN"/>
              </w:rPr>
              <w:t>本标段</w:t>
            </w:r>
            <w:r>
              <w:rPr>
                <w:rFonts w:hint="eastAsia"/>
                <w:b/>
                <w:color w:val="auto"/>
                <w:sz w:val="24"/>
                <w:highlight w:val="none"/>
              </w:rPr>
              <w:t>最高</w:t>
            </w:r>
            <w:r>
              <w:rPr>
                <w:rFonts w:hint="eastAsia"/>
                <w:b/>
                <w:color w:val="auto"/>
                <w:sz w:val="24"/>
                <w:highlight w:val="none"/>
                <w:lang w:val="en-US" w:eastAsia="zh-CN"/>
              </w:rPr>
              <w:t>投标</w:t>
            </w:r>
            <w:r>
              <w:rPr>
                <w:rFonts w:hint="eastAsia"/>
                <w:b/>
                <w:color w:val="auto"/>
                <w:sz w:val="24"/>
                <w:highlight w:val="none"/>
              </w:rPr>
              <w:t>限价（实质性要求）</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1标段</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442万</w:t>
            </w:r>
            <w:r>
              <w:rPr>
                <w:rFonts w:hint="eastAsia" w:ascii="宋体" w:hAnsi="宋体" w:cs="宋体"/>
                <w:b/>
                <w:color w:val="auto"/>
                <w:kern w:val="0"/>
                <w:sz w:val="24"/>
                <w:szCs w:val="20"/>
                <w:highlight w:val="none"/>
              </w:rPr>
              <w:t>元</w:t>
            </w:r>
            <w:r>
              <w:rPr>
                <w:rFonts w:hint="eastAsia" w:ascii="宋体" w:hAnsi="宋体" w:cs="宋体"/>
                <w:b/>
                <w:bCs/>
                <w:color w:val="auto"/>
                <w:sz w:val="24"/>
                <w:highlight w:val="none"/>
              </w:rPr>
              <w:t>。</w:t>
            </w:r>
          </w:p>
          <w:p w14:paraId="208DE4AA">
            <w:pPr>
              <w:pStyle w:val="21"/>
              <w:spacing w:line="400" w:lineRule="exact"/>
              <w:ind w:left="-1"/>
              <w:jc w:val="left"/>
              <w:rPr>
                <w:color w:val="auto"/>
                <w:sz w:val="24"/>
                <w:szCs w:val="24"/>
                <w:highlight w:val="none"/>
              </w:rPr>
            </w:pPr>
            <w:r>
              <w:rPr>
                <w:rFonts w:hint="eastAsia" w:hAnsi="宋体" w:cs="宋体"/>
                <w:b/>
                <w:color w:val="auto"/>
                <w:kern w:val="0"/>
                <w:sz w:val="24"/>
                <w:highlight w:val="none"/>
              </w:rPr>
              <w:t>备注：</w:t>
            </w:r>
            <w:r>
              <w:rPr>
                <w:rFonts w:hint="eastAsia" w:hAnsi="宋体" w:cs="宋体"/>
                <w:b/>
                <w:color w:val="auto"/>
                <w:kern w:val="0"/>
                <w:sz w:val="24"/>
                <w:highlight w:val="none"/>
              </w:rPr>
              <w:t>在采购过程中符合竞争要求的投标人或者报价未超过本</w:t>
            </w:r>
            <w:r>
              <w:rPr>
                <w:rFonts w:hint="eastAsia" w:hAnsi="宋体" w:cs="宋体"/>
                <w:b/>
                <w:color w:val="auto"/>
                <w:kern w:val="0"/>
                <w:sz w:val="24"/>
                <w:highlight w:val="none"/>
                <w:lang w:val="en-US" w:eastAsia="zh-CN"/>
              </w:rPr>
              <w:t>标段</w:t>
            </w:r>
            <w:r>
              <w:rPr>
                <w:rFonts w:hint="eastAsia"/>
                <w:b/>
                <w:color w:val="auto"/>
                <w:sz w:val="24"/>
                <w:highlight w:val="none"/>
              </w:rPr>
              <w:t>最高限价</w:t>
            </w:r>
            <w:r>
              <w:rPr>
                <w:rFonts w:hint="eastAsia" w:hAnsi="宋体" w:cs="宋体"/>
                <w:b/>
                <w:color w:val="auto"/>
                <w:kern w:val="0"/>
                <w:sz w:val="24"/>
                <w:highlight w:val="none"/>
              </w:rPr>
              <w:t>的投标人不足3家的，招标人将终止采购活动，发布项目终止公告并说明原因后，重新开展采购活动。</w:t>
            </w:r>
          </w:p>
        </w:tc>
      </w:tr>
      <w:tr w14:paraId="486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498B9E7C">
            <w:pPr>
              <w:pStyle w:val="21"/>
              <w:ind w:firstLine="360" w:firstLineChars="150"/>
              <w:jc w:val="left"/>
              <w:rPr>
                <w:color w:val="auto"/>
                <w:sz w:val="24"/>
                <w:szCs w:val="24"/>
                <w:highlight w:val="none"/>
              </w:rPr>
            </w:pPr>
            <w:r>
              <w:rPr>
                <w:rFonts w:hint="eastAsia"/>
                <w:color w:val="auto"/>
                <w:sz w:val="24"/>
                <w:szCs w:val="24"/>
                <w:highlight w:val="none"/>
              </w:rPr>
              <w:t>（2）</w:t>
            </w:r>
          </w:p>
        </w:tc>
        <w:tc>
          <w:tcPr>
            <w:tcW w:w="7875" w:type="dxa"/>
            <w:gridSpan w:val="3"/>
            <w:vAlign w:val="center"/>
          </w:tcPr>
          <w:p w14:paraId="0E7DED62">
            <w:pPr>
              <w:pStyle w:val="21"/>
              <w:tabs>
                <w:tab w:val="left" w:pos="312"/>
              </w:tabs>
              <w:spacing w:line="400" w:lineRule="exact"/>
              <w:jc w:val="left"/>
              <w:rPr>
                <w:color w:val="auto"/>
                <w:sz w:val="24"/>
                <w:szCs w:val="24"/>
                <w:highlight w:val="none"/>
              </w:rPr>
            </w:pPr>
            <w:r>
              <w:rPr>
                <w:rFonts w:hint="eastAsia" w:hAnsi="宋体" w:cs="宋体"/>
                <w:b/>
                <w:color w:val="auto"/>
                <w:kern w:val="0"/>
                <w:sz w:val="24"/>
                <w:highlight w:val="none"/>
              </w:rPr>
              <w:t>投标人投标报价的总价有且只能有一个，报价应当包含（不限于）：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szCs w:val="24"/>
                <w:highlight w:val="none"/>
              </w:rPr>
              <w:t>。</w:t>
            </w:r>
          </w:p>
        </w:tc>
      </w:tr>
      <w:tr w14:paraId="11D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523BEB">
            <w:pPr>
              <w:pStyle w:val="21"/>
              <w:ind w:firstLine="360" w:firstLineChars="150"/>
              <w:jc w:val="left"/>
              <w:rPr>
                <w:color w:val="auto"/>
                <w:sz w:val="24"/>
                <w:szCs w:val="24"/>
                <w:highlight w:val="none"/>
              </w:rPr>
            </w:pPr>
            <w:r>
              <w:rPr>
                <w:rFonts w:hint="eastAsia"/>
                <w:color w:val="auto"/>
                <w:sz w:val="24"/>
                <w:szCs w:val="24"/>
                <w:highlight w:val="none"/>
              </w:rPr>
              <w:t>（3）</w:t>
            </w:r>
          </w:p>
        </w:tc>
        <w:tc>
          <w:tcPr>
            <w:tcW w:w="7875" w:type="dxa"/>
            <w:gridSpan w:val="3"/>
            <w:vAlign w:val="center"/>
          </w:tcPr>
          <w:p w14:paraId="1E21F5E0">
            <w:pPr>
              <w:rPr>
                <w:color w:val="auto"/>
                <w:highlight w:val="none"/>
              </w:rPr>
            </w:pPr>
            <w:r>
              <w:rPr>
                <w:rFonts w:hint="eastAsia" w:hAnsi="宋体" w:cs="宋体"/>
                <w:b/>
                <w:color w:val="auto"/>
                <w:kern w:val="0"/>
                <w:sz w:val="24"/>
                <w:highlight w:val="none"/>
              </w:rPr>
              <w:t>合同款支</w:t>
            </w:r>
            <w:r>
              <w:rPr>
                <w:rFonts w:hint="eastAsia" w:hAnsi="宋体" w:cs="宋体"/>
                <w:b/>
                <w:color w:val="auto"/>
                <w:kern w:val="0"/>
                <w:sz w:val="24"/>
                <w:highlight w:val="none"/>
              </w:rPr>
              <w:t>付：合同签订后原则上自收到发票后10个工作日内，甲方向乙方支付合同价款的</w:t>
            </w:r>
            <w:r>
              <w:rPr>
                <w:rFonts w:hint="eastAsia" w:hAnsi="宋体" w:cs="宋体"/>
                <w:b/>
                <w:color w:val="auto"/>
                <w:kern w:val="0"/>
                <w:sz w:val="24"/>
                <w:highlight w:val="none"/>
                <w:u w:val="single"/>
                <w:lang w:val="en-US" w:eastAsia="zh-CN"/>
              </w:rPr>
              <w:t>80</w:t>
            </w:r>
            <w:r>
              <w:rPr>
                <w:rFonts w:hint="eastAsia" w:hAnsi="宋体" w:cs="宋体"/>
                <w:b/>
                <w:color w:val="auto"/>
                <w:kern w:val="0"/>
                <w:sz w:val="24"/>
                <w:highlight w:val="none"/>
                <w:u w:val="single"/>
              </w:rPr>
              <w:t>％</w:t>
            </w:r>
            <w:r>
              <w:rPr>
                <w:rFonts w:hint="eastAsia" w:hAnsi="宋体" w:cs="宋体"/>
                <w:b/>
                <w:color w:val="auto"/>
                <w:kern w:val="0"/>
                <w:sz w:val="24"/>
                <w:highlight w:val="none"/>
              </w:rPr>
              <w:t>；项目验收合格，收到发票后10个工作日内甲方向乙方支付合同价款的</w:t>
            </w:r>
            <w:r>
              <w:rPr>
                <w:rFonts w:hint="eastAsia" w:hAnsi="宋体" w:cs="宋体"/>
                <w:b/>
                <w:color w:val="auto"/>
                <w:kern w:val="0"/>
                <w:sz w:val="24"/>
                <w:highlight w:val="none"/>
                <w:u w:val="single"/>
                <w:lang w:val="en-US" w:eastAsia="zh-CN"/>
              </w:rPr>
              <w:t>20</w:t>
            </w:r>
            <w:r>
              <w:rPr>
                <w:rFonts w:hint="eastAsia" w:hAnsi="宋体" w:cs="宋体"/>
                <w:b/>
                <w:color w:val="auto"/>
                <w:kern w:val="0"/>
                <w:sz w:val="24"/>
                <w:highlight w:val="none"/>
                <w:u w:val="single"/>
              </w:rPr>
              <w:t>％</w:t>
            </w:r>
            <w:r>
              <w:rPr>
                <w:rFonts w:hint="eastAsia" w:hAnsi="宋体" w:cs="宋体"/>
                <w:b/>
                <w:color w:val="auto"/>
                <w:kern w:val="0"/>
                <w:sz w:val="24"/>
                <w:highlight w:val="none"/>
              </w:rPr>
              <w:t>。</w:t>
            </w:r>
          </w:p>
        </w:tc>
      </w:tr>
      <w:tr w14:paraId="038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23C5729A">
            <w:pPr>
              <w:pStyle w:val="21"/>
              <w:spacing w:line="360" w:lineRule="exact"/>
              <w:ind w:firstLine="360" w:firstLineChars="150"/>
              <w:jc w:val="left"/>
              <w:rPr>
                <w:color w:val="auto"/>
                <w:sz w:val="24"/>
                <w:szCs w:val="24"/>
                <w:highlight w:val="none"/>
              </w:rPr>
            </w:pPr>
            <w:r>
              <w:rPr>
                <w:rFonts w:hint="eastAsia"/>
                <w:color w:val="auto"/>
                <w:sz w:val="24"/>
                <w:szCs w:val="24"/>
                <w:highlight w:val="none"/>
              </w:rPr>
              <w:t>（4）</w:t>
            </w:r>
          </w:p>
        </w:tc>
        <w:tc>
          <w:tcPr>
            <w:tcW w:w="7875" w:type="dxa"/>
            <w:gridSpan w:val="3"/>
            <w:vAlign w:val="center"/>
          </w:tcPr>
          <w:p w14:paraId="00DE4B8D">
            <w:pPr>
              <w:pStyle w:val="17"/>
              <w:snapToGrid w:val="0"/>
              <w:spacing w:line="400" w:lineRule="exact"/>
              <w:ind w:left="416" w:leftChars="3" w:hanging="410" w:hangingChars="158"/>
              <w:rPr>
                <w:rFonts w:hAnsi="宋体" w:cs="宋体"/>
                <w:b/>
                <w:color w:val="auto"/>
                <w:spacing w:val="10"/>
                <w:sz w:val="24"/>
                <w:highlight w:val="none"/>
              </w:rPr>
            </w:pPr>
            <w:r>
              <w:rPr>
                <w:rFonts w:hint="eastAsia" w:hAnsi="宋体" w:cs="宋体"/>
                <w:b/>
                <w:color w:val="auto"/>
                <w:spacing w:val="10"/>
                <w:sz w:val="24"/>
                <w:highlight w:val="none"/>
              </w:rPr>
              <w:t>本项目所属行业为：工业。</w:t>
            </w:r>
          </w:p>
        </w:tc>
      </w:tr>
      <w:tr w14:paraId="634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0BE3C8">
            <w:pPr>
              <w:pStyle w:val="21"/>
              <w:spacing w:line="360" w:lineRule="exact"/>
              <w:ind w:firstLine="360" w:firstLineChars="150"/>
              <w:jc w:val="left"/>
              <w:rPr>
                <w:color w:val="auto"/>
                <w:sz w:val="24"/>
                <w:szCs w:val="24"/>
                <w:highlight w:val="none"/>
              </w:rPr>
            </w:pPr>
            <w:r>
              <w:rPr>
                <w:rFonts w:hint="eastAsia"/>
                <w:color w:val="auto"/>
                <w:sz w:val="24"/>
                <w:szCs w:val="24"/>
                <w:highlight w:val="none"/>
              </w:rPr>
              <w:t>（5）</w:t>
            </w:r>
          </w:p>
        </w:tc>
        <w:tc>
          <w:tcPr>
            <w:tcW w:w="7875" w:type="dxa"/>
            <w:gridSpan w:val="3"/>
            <w:vAlign w:val="center"/>
          </w:tcPr>
          <w:p w14:paraId="601B79AF">
            <w:pPr>
              <w:pStyle w:val="21"/>
              <w:tabs>
                <w:tab w:val="left" w:pos="2520"/>
              </w:tabs>
              <w:spacing w:line="400" w:lineRule="exact"/>
              <w:rPr>
                <w:color w:val="auto"/>
                <w:sz w:val="24"/>
                <w:szCs w:val="24"/>
                <w:highlight w:val="none"/>
              </w:rPr>
            </w:pPr>
            <w:r>
              <w:rPr>
                <w:rFonts w:hint="eastAsia"/>
                <w:color w:val="auto"/>
                <w:sz w:val="24"/>
                <w:szCs w:val="24"/>
                <w:highlight w:val="none"/>
              </w:rPr>
              <w:t>（1）本项目采用电子招标，招标文件要求盖章（含要求电子签章）处，可盖鲜章原件扫描或者加盖电子签章；要求签字（含要求电子签名）处，可手签扫描或者加盖电子签章、电子签名。</w:t>
            </w:r>
          </w:p>
          <w:p w14:paraId="497D6749">
            <w:pPr>
              <w:pStyle w:val="21"/>
              <w:spacing w:line="400" w:lineRule="exact"/>
              <w:rPr>
                <w:color w:val="auto"/>
                <w:sz w:val="24"/>
                <w:szCs w:val="24"/>
                <w:highlight w:val="none"/>
              </w:rPr>
            </w:pPr>
            <w:r>
              <w:rPr>
                <w:rFonts w:hint="eastAsia"/>
                <w:color w:val="auto"/>
                <w:sz w:val="24"/>
                <w:szCs w:val="24"/>
                <w:highlight w:val="none"/>
              </w:rPr>
              <w:t>（2）在对投标文件进行盖章、签名时，不能遮盖投标文件的评审关键内容，因签章、签字遮盖投标文件关键内容而影响投标或者评标的，责任由供应商承担。</w:t>
            </w:r>
          </w:p>
        </w:tc>
      </w:tr>
      <w:tr w14:paraId="792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5458BDD7">
            <w:pPr>
              <w:pStyle w:val="21"/>
              <w:spacing w:line="360" w:lineRule="exact"/>
              <w:ind w:firstLine="360" w:firstLineChars="150"/>
              <w:jc w:val="left"/>
              <w:rPr>
                <w:color w:val="auto"/>
                <w:sz w:val="24"/>
                <w:szCs w:val="24"/>
                <w:highlight w:val="none"/>
              </w:rPr>
            </w:pPr>
            <w:r>
              <w:rPr>
                <w:rFonts w:hint="eastAsia"/>
                <w:color w:val="auto"/>
                <w:sz w:val="24"/>
                <w:szCs w:val="24"/>
                <w:highlight w:val="none"/>
              </w:rPr>
              <w:t>（6）</w:t>
            </w:r>
          </w:p>
        </w:tc>
        <w:tc>
          <w:tcPr>
            <w:tcW w:w="7875" w:type="dxa"/>
            <w:gridSpan w:val="3"/>
            <w:vAlign w:val="center"/>
          </w:tcPr>
          <w:p w14:paraId="41BE16EA">
            <w:pPr>
              <w:pStyle w:val="17"/>
              <w:snapToGrid w:val="0"/>
              <w:spacing w:line="400" w:lineRule="exact"/>
              <w:ind w:left="4" w:leftChars="2"/>
              <w:jc w:val="left"/>
              <w:rPr>
                <w:rFonts w:hAnsi="宋体" w:cs="宋体"/>
                <w:b/>
                <w:color w:val="auto"/>
                <w:spacing w:val="10"/>
                <w:sz w:val="24"/>
                <w:highlight w:val="none"/>
              </w:rPr>
            </w:pPr>
            <w:r>
              <w:rPr>
                <w:rFonts w:hint="eastAsia"/>
                <w:b/>
                <w:color w:val="auto"/>
                <w:sz w:val="24"/>
                <w:highlight w:val="none"/>
              </w:rPr>
              <w:t>同义词：</w:t>
            </w:r>
            <w:r>
              <w:rPr>
                <w:rFonts w:hint="eastAsia"/>
                <w:color w:val="auto"/>
                <w:sz w:val="24"/>
                <w:highlight w:val="none"/>
              </w:rPr>
              <w:t>在本招标文件中，“采购人”和“招标人”、“供应商”和“投标人”、“采购文件”和“招标文件”、“采购代理”和“招标代理”等内容作同义词理解，如有疑问请及时与招标代理公司联系。</w:t>
            </w:r>
          </w:p>
        </w:tc>
      </w:tr>
    </w:tbl>
    <w:p w14:paraId="07E57641">
      <w:pPr>
        <w:pStyle w:val="3"/>
        <w:numPr>
          <w:ilvl w:val="0"/>
          <w:numId w:val="0"/>
        </w:numPr>
        <w:spacing w:before="0"/>
        <w:ind w:firstLine="3880" w:firstLineChars="1617"/>
        <w:rPr>
          <w:rFonts w:ascii="宋体" w:hAnsi="宋体" w:eastAsia="宋体" w:cs="宋体"/>
          <w:color w:val="auto"/>
          <w:sz w:val="36"/>
          <w:szCs w:val="36"/>
          <w:highlight w:val="none"/>
        </w:rPr>
      </w:pPr>
      <w:r>
        <w:rPr>
          <w:rFonts w:hint="eastAsia" w:ascii="宋体" w:eastAsia="宋体"/>
          <w:color w:val="auto"/>
          <w:sz w:val="24"/>
          <w:szCs w:val="24"/>
          <w:highlight w:val="none"/>
        </w:rPr>
        <w:br w:type="page"/>
      </w:r>
      <w:bookmarkStart w:id="34" w:name="_Toc27346"/>
      <w:r>
        <w:rPr>
          <w:rFonts w:hint="eastAsia" w:ascii="宋体" w:hAnsi="宋体" w:eastAsia="宋体" w:cs="宋体"/>
          <w:color w:val="auto"/>
          <w:sz w:val="36"/>
          <w:szCs w:val="36"/>
          <w:highlight w:val="none"/>
        </w:rPr>
        <w:t>一、总  则</w:t>
      </w:r>
      <w:bookmarkEnd w:id="34"/>
    </w:p>
    <w:p w14:paraId="393B1AD2">
      <w:pPr>
        <w:pStyle w:val="4"/>
        <w:numPr>
          <w:ilvl w:val="0"/>
          <w:numId w:val="3"/>
        </w:numPr>
        <w:spacing w:before="0" w:line="400" w:lineRule="exact"/>
        <w:rPr>
          <w:rFonts w:ascii="宋体" w:hAnsi="宋体" w:eastAsia="宋体"/>
          <w:color w:val="auto"/>
          <w:sz w:val="24"/>
          <w:szCs w:val="24"/>
          <w:highlight w:val="none"/>
        </w:rPr>
      </w:pPr>
      <w:bookmarkStart w:id="35" w:name="_Toc8372"/>
      <w:r>
        <w:rPr>
          <w:rFonts w:hint="eastAsia" w:ascii="宋体" w:hAnsi="宋体" w:eastAsia="宋体"/>
          <w:color w:val="auto"/>
          <w:sz w:val="24"/>
          <w:szCs w:val="24"/>
          <w:highlight w:val="none"/>
        </w:rPr>
        <w:t>说明与定义</w:t>
      </w:r>
      <w:bookmarkEnd w:id="35"/>
    </w:p>
    <w:p w14:paraId="58151F0F">
      <w:pPr>
        <w:spacing w:line="400" w:lineRule="exact"/>
        <w:ind w:firstLine="420" w:firstLineChars="200"/>
        <w:jc w:val="left"/>
        <w:rPr>
          <w:rFonts w:ascii="宋体"/>
          <w:color w:val="auto"/>
          <w:szCs w:val="21"/>
          <w:highlight w:val="none"/>
        </w:rPr>
      </w:pPr>
      <w:r>
        <w:rPr>
          <w:rFonts w:hint="eastAsia" w:ascii="宋体"/>
          <w:color w:val="auto"/>
          <w:szCs w:val="21"/>
          <w:highlight w:val="none"/>
        </w:rPr>
        <w:t>1.1 根据《中华人民共和国政府采购法》《中华人民共和国政府采购法实施条例》及《政府采购货物和服务招标投标管理办法》（财政部令第87号）等有关法律、法规和规章的规定，本招标项目已具备招标条件，现对本次采购进行公开招标。</w:t>
      </w:r>
    </w:p>
    <w:p w14:paraId="154B199F">
      <w:pPr>
        <w:spacing w:line="400" w:lineRule="exact"/>
        <w:ind w:firstLine="420" w:firstLineChars="200"/>
        <w:jc w:val="left"/>
        <w:rPr>
          <w:rFonts w:ascii="宋体"/>
          <w:color w:val="auto"/>
          <w:szCs w:val="21"/>
          <w:highlight w:val="none"/>
        </w:rPr>
      </w:pPr>
      <w:r>
        <w:rPr>
          <w:rFonts w:hint="eastAsia" w:ascii="宋体"/>
          <w:color w:val="auto"/>
          <w:szCs w:val="21"/>
          <w:highlight w:val="none"/>
        </w:rPr>
        <w:t>1.2 本项目招标人、招标代理机构、项目名称及招标编号：见“</w:t>
      </w:r>
      <w:r>
        <w:rPr>
          <w:rFonts w:hint="eastAsia" w:ascii="宋体"/>
          <w:b/>
          <w:bCs/>
          <w:color w:val="auto"/>
          <w:szCs w:val="21"/>
          <w:highlight w:val="none"/>
        </w:rPr>
        <w:t>投标人须知前附表</w:t>
      </w:r>
      <w:r>
        <w:rPr>
          <w:rFonts w:hint="eastAsia" w:ascii="宋体"/>
          <w:color w:val="auto"/>
          <w:szCs w:val="21"/>
          <w:highlight w:val="none"/>
        </w:rPr>
        <w:t>”。</w:t>
      </w:r>
    </w:p>
    <w:p w14:paraId="283C1757">
      <w:pPr>
        <w:tabs>
          <w:tab w:val="left" w:pos="766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1.3“招标人”系指依法进行采购的国家机关、事业单位、团体组织。本项目的招标人是</w:t>
      </w:r>
      <w:r>
        <w:rPr>
          <w:rFonts w:hint="eastAsia" w:ascii="宋体" w:hAnsi="宋体" w:cs="宋体"/>
          <w:b/>
          <w:bCs/>
          <w:color w:val="auto"/>
          <w:szCs w:val="21"/>
          <w:highlight w:val="none"/>
          <w:u w:val="single"/>
        </w:rPr>
        <w:t>云南省生态环境监测中心</w:t>
      </w:r>
      <w:r>
        <w:rPr>
          <w:rFonts w:hint="eastAsia" w:ascii="宋体" w:hAnsi="宋体" w:cs="宋体"/>
          <w:b/>
          <w:bCs/>
          <w:color w:val="auto"/>
          <w:szCs w:val="21"/>
          <w:highlight w:val="none"/>
        </w:rPr>
        <w:t>。</w:t>
      </w:r>
    </w:p>
    <w:p w14:paraId="06C79CF8">
      <w:pPr>
        <w:tabs>
          <w:tab w:val="left" w:pos="7665"/>
        </w:tabs>
        <w:spacing w:line="400" w:lineRule="exact"/>
        <w:ind w:firstLine="420" w:firstLineChars="200"/>
        <w:rPr>
          <w:color w:val="auto"/>
          <w:highlight w:val="none"/>
        </w:rPr>
      </w:pPr>
      <w:r>
        <w:rPr>
          <w:rFonts w:hint="eastAsia" w:ascii="宋体" w:hAnsi="宋体" w:cs="宋体"/>
          <w:color w:val="auto"/>
          <w:szCs w:val="21"/>
          <w:highlight w:val="none"/>
        </w:rPr>
        <w:t>1.4“招标代理机构”系指根据招标人的委托依法办理招标事宜的采购机构。本项目的招标代理机构是</w:t>
      </w:r>
      <w:r>
        <w:rPr>
          <w:rFonts w:hint="eastAsia" w:ascii="宋体" w:hAnsi="宋体" w:cs="宋体"/>
          <w:b/>
          <w:bCs/>
          <w:color w:val="auto"/>
          <w:szCs w:val="21"/>
          <w:highlight w:val="none"/>
          <w:u w:val="single"/>
        </w:rPr>
        <w:t>云南众高工程咨询有限公司</w:t>
      </w:r>
      <w:r>
        <w:rPr>
          <w:rFonts w:hint="eastAsia" w:ascii="宋体" w:hAnsi="宋体" w:cs="宋体"/>
          <w:color w:val="auto"/>
          <w:szCs w:val="21"/>
          <w:highlight w:val="none"/>
        </w:rPr>
        <w:t>。</w:t>
      </w:r>
    </w:p>
    <w:p w14:paraId="1C6AE728">
      <w:pPr>
        <w:pStyle w:val="4"/>
        <w:numPr>
          <w:ilvl w:val="0"/>
          <w:numId w:val="3"/>
        </w:numPr>
        <w:spacing w:before="0" w:line="400" w:lineRule="exact"/>
        <w:rPr>
          <w:rFonts w:ascii="宋体" w:hAnsi="宋体" w:eastAsia="宋体"/>
          <w:color w:val="auto"/>
          <w:sz w:val="24"/>
          <w:szCs w:val="24"/>
          <w:highlight w:val="none"/>
        </w:rPr>
      </w:pPr>
      <w:bookmarkStart w:id="36" w:name="_Toc19970"/>
      <w:r>
        <w:rPr>
          <w:rFonts w:hint="eastAsia" w:ascii="宋体" w:hAnsi="宋体" w:eastAsia="宋体"/>
          <w:color w:val="auto"/>
          <w:sz w:val="24"/>
          <w:szCs w:val="24"/>
          <w:highlight w:val="none"/>
        </w:rPr>
        <w:t>资金来源</w:t>
      </w:r>
      <w:bookmarkEnd w:id="36"/>
    </w:p>
    <w:p w14:paraId="3E6CCD77">
      <w:pPr>
        <w:spacing w:line="400" w:lineRule="exact"/>
        <w:ind w:firstLine="420" w:firstLineChars="200"/>
        <w:jc w:val="left"/>
        <w:rPr>
          <w:rFonts w:ascii="宋体"/>
          <w:color w:val="auto"/>
          <w:szCs w:val="21"/>
          <w:highlight w:val="none"/>
        </w:rPr>
      </w:pPr>
      <w:r>
        <w:rPr>
          <w:rFonts w:hint="eastAsia" w:ascii="宋体"/>
          <w:color w:val="auto"/>
          <w:szCs w:val="21"/>
          <w:highlight w:val="none"/>
        </w:rPr>
        <w:t>2.1 “</w:t>
      </w:r>
      <w:r>
        <w:rPr>
          <w:rFonts w:hint="eastAsia" w:ascii="宋体"/>
          <w:b/>
          <w:bCs/>
          <w:color w:val="auto"/>
          <w:szCs w:val="21"/>
          <w:highlight w:val="none"/>
        </w:rPr>
        <w:t>投标人须知前附表</w:t>
      </w:r>
      <w:r>
        <w:rPr>
          <w:rFonts w:hint="eastAsia" w:ascii="宋体"/>
          <w:color w:val="auto"/>
          <w:szCs w:val="21"/>
          <w:highlight w:val="none"/>
        </w:rPr>
        <w:t>”中所述的招标人已获得一笔政府采购资金，用于采购“</w:t>
      </w:r>
      <w:r>
        <w:rPr>
          <w:rFonts w:hint="eastAsia" w:ascii="宋体"/>
          <w:b/>
          <w:bCs/>
          <w:color w:val="auto"/>
          <w:szCs w:val="21"/>
          <w:highlight w:val="none"/>
        </w:rPr>
        <w:t>招标内容及要求</w:t>
      </w:r>
      <w:r>
        <w:rPr>
          <w:rFonts w:hint="eastAsia" w:ascii="宋体"/>
          <w:color w:val="auto"/>
          <w:szCs w:val="21"/>
          <w:highlight w:val="none"/>
        </w:rPr>
        <w:t>”所列的采购内容。</w:t>
      </w:r>
    </w:p>
    <w:p w14:paraId="2800E479">
      <w:pPr>
        <w:pStyle w:val="4"/>
        <w:numPr>
          <w:ilvl w:val="0"/>
          <w:numId w:val="3"/>
        </w:numPr>
        <w:spacing w:before="0" w:line="400" w:lineRule="exact"/>
        <w:rPr>
          <w:rFonts w:ascii="宋体" w:hAnsi="宋体" w:eastAsia="宋体"/>
          <w:color w:val="auto"/>
          <w:sz w:val="24"/>
          <w:szCs w:val="24"/>
          <w:highlight w:val="none"/>
        </w:rPr>
      </w:pPr>
      <w:bookmarkStart w:id="37" w:name="_Toc12584"/>
      <w:r>
        <w:rPr>
          <w:rFonts w:hint="eastAsia" w:ascii="宋体" w:hAnsi="宋体" w:eastAsia="宋体"/>
          <w:color w:val="auto"/>
          <w:sz w:val="24"/>
          <w:szCs w:val="24"/>
          <w:highlight w:val="none"/>
        </w:rPr>
        <w:t>招标内容、合同履行期限（实质性要求）</w:t>
      </w:r>
      <w:bookmarkEnd w:id="37"/>
    </w:p>
    <w:p w14:paraId="0655D41D">
      <w:pPr>
        <w:spacing w:line="400" w:lineRule="exact"/>
        <w:ind w:firstLine="420" w:firstLineChars="200"/>
        <w:jc w:val="left"/>
        <w:rPr>
          <w:rFonts w:ascii="宋体"/>
          <w:color w:val="auto"/>
          <w:szCs w:val="21"/>
          <w:highlight w:val="none"/>
        </w:rPr>
      </w:pPr>
      <w:r>
        <w:rPr>
          <w:rFonts w:hint="eastAsia" w:ascii="宋体"/>
          <w:color w:val="auto"/>
          <w:szCs w:val="21"/>
          <w:highlight w:val="none"/>
        </w:rPr>
        <w:t>3.1 本项目招标内容：见“</w:t>
      </w:r>
      <w:r>
        <w:rPr>
          <w:rFonts w:hint="eastAsia" w:ascii="宋体"/>
          <w:b/>
          <w:bCs/>
          <w:color w:val="auto"/>
          <w:szCs w:val="21"/>
          <w:highlight w:val="none"/>
        </w:rPr>
        <w:t>投标人须知前附表</w:t>
      </w:r>
      <w:r>
        <w:rPr>
          <w:rFonts w:hint="eastAsia" w:ascii="宋体"/>
          <w:color w:val="auto"/>
          <w:szCs w:val="21"/>
          <w:highlight w:val="none"/>
        </w:rPr>
        <w:t>”。</w:t>
      </w:r>
    </w:p>
    <w:p w14:paraId="77D1AB6C">
      <w:pPr>
        <w:spacing w:line="400" w:lineRule="exact"/>
        <w:ind w:firstLine="420"/>
        <w:jc w:val="left"/>
        <w:rPr>
          <w:rFonts w:ascii="宋体"/>
          <w:color w:val="auto"/>
          <w:szCs w:val="21"/>
          <w:highlight w:val="none"/>
        </w:rPr>
      </w:pPr>
      <w:r>
        <w:rPr>
          <w:rFonts w:hint="eastAsia" w:ascii="宋体"/>
          <w:color w:val="auto"/>
          <w:szCs w:val="21"/>
          <w:highlight w:val="none"/>
        </w:rPr>
        <w:t>3.2 本项目</w:t>
      </w:r>
      <w:r>
        <w:rPr>
          <w:rFonts w:hint="eastAsia" w:ascii="宋体"/>
          <w:bCs/>
          <w:color w:val="auto"/>
          <w:szCs w:val="21"/>
          <w:highlight w:val="none"/>
        </w:rPr>
        <w:t>合同履行期限</w:t>
      </w:r>
      <w:r>
        <w:rPr>
          <w:rFonts w:hint="eastAsia" w:ascii="宋体"/>
          <w:color w:val="auto"/>
          <w:szCs w:val="21"/>
          <w:highlight w:val="none"/>
        </w:rPr>
        <w:t>：见“</w:t>
      </w:r>
      <w:r>
        <w:rPr>
          <w:rFonts w:hint="eastAsia" w:ascii="宋体"/>
          <w:b/>
          <w:bCs/>
          <w:color w:val="auto"/>
          <w:szCs w:val="21"/>
          <w:highlight w:val="none"/>
        </w:rPr>
        <w:t>投标人须知前附表</w:t>
      </w:r>
      <w:r>
        <w:rPr>
          <w:rFonts w:hint="eastAsia" w:ascii="宋体"/>
          <w:color w:val="auto"/>
          <w:szCs w:val="21"/>
          <w:highlight w:val="none"/>
        </w:rPr>
        <w:t>”。</w:t>
      </w:r>
    </w:p>
    <w:p w14:paraId="491D621F">
      <w:pPr>
        <w:spacing w:line="400" w:lineRule="exact"/>
        <w:ind w:firstLine="420"/>
        <w:jc w:val="left"/>
        <w:rPr>
          <w:rFonts w:ascii="宋体"/>
          <w:color w:val="auto"/>
          <w:szCs w:val="21"/>
          <w:highlight w:val="none"/>
        </w:rPr>
      </w:pPr>
      <w:r>
        <w:rPr>
          <w:rFonts w:hint="eastAsia" w:ascii="宋体"/>
          <w:color w:val="auto"/>
          <w:szCs w:val="21"/>
          <w:highlight w:val="none"/>
        </w:rPr>
        <w:t>3.</w:t>
      </w:r>
      <w:r>
        <w:rPr>
          <w:rFonts w:ascii="宋体"/>
          <w:color w:val="auto"/>
          <w:szCs w:val="21"/>
          <w:highlight w:val="none"/>
        </w:rPr>
        <w:t>3</w:t>
      </w:r>
      <w:r>
        <w:rPr>
          <w:rFonts w:hint="eastAsia" w:ascii="宋体"/>
          <w:color w:val="auto"/>
          <w:szCs w:val="21"/>
          <w:highlight w:val="none"/>
        </w:rPr>
        <w:t xml:space="preserve"> 本项目标段划分：见</w:t>
      </w:r>
      <w:r>
        <w:rPr>
          <w:rFonts w:hint="eastAsia" w:ascii="宋体"/>
          <w:b/>
          <w:color w:val="auto"/>
          <w:szCs w:val="21"/>
          <w:highlight w:val="none"/>
        </w:rPr>
        <w:t>“投标人须知前附表”</w:t>
      </w:r>
      <w:r>
        <w:rPr>
          <w:rFonts w:hint="eastAsia" w:ascii="宋体"/>
          <w:color w:val="auto"/>
          <w:szCs w:val="21"/>
          <w:highlight w:val="none"/>
        </w:rPr>
        <w:t>。</w:t>
      </w:r>
    </w:p>
    <w:p w14:paraId="5A2C631E">
      <w:pPr>
        <w:pStyle w:val="4"/>
        <w:numPr>
          <w:ilvl w:val="0"/>
          <w:numId w:val="3"/>
        </w:numPr>
        <w:spacing w:before="0" w:line="400" w:lineRule="exact"/>
        <w:rPr>
          <w:rFonts w:ascii="宋体" w:hAnsi="宋体" w:eastAsia="宋体"/>
          <w:color w:val="auto"/>
          <w:sz w:val="24"/>
          <w:szCs w:val="24"/>
          <w:highlight w:val="none"/>
        </w:rPr>
      </w:pPr>
      <w:bookmarkStart w:id="38" w:name="_Toc32437"/>
      <w:r>
        <w:rPr>
          <w:rFonts w:hint="eastAsia" w:ascii="宋体" w:hAnsi="宋体" w:eastAsia="宋体"/>
          <w:color w:val="auto"/>
          <w:sz w:val="24"/>
          <w:szCs w:val="24"/>
          <w:highlight w:val="none"/>
        </w:rPr>
        <w:t>合格投标人和产品的条件（实质性要求）</w:t>
      </w:r>
      <w:bookmarkEnd w:id="38"/>
    </w:p>
    <w:p w14:paraId="0B0AF7C0">
      <w:pPr>
        <w:spacing w:line="400" w:lineRule="exact"/>
        <w:ind w:firstLine="420" w:firstLineChars="200"/>
        <w:jc w:val="left"/>
        <w:rPr>
          <w:rFonts w:ascii="宋体"/>
          <w:color w:val="auto"/>
          <w:szCs w:val="21"/>
          <w:highlight w:val="none"/>
        </w:rPr>
      </w:pPr>
      <w:r>
        <w:rPr>
          <w:rFonts w:hint="eastAsia" w:ascii="宋体"/>
          <w:color w:val="auto"/>
          <w:szCs w:val="21"/>
          <w:highlight w:val="none"/>
        </w:rPr>
        <w:t>4.1合格投标人：指满足招标公告资格要求的投标人。</w:t>
      </w:r>
    </w:p>
    <w:p w14:paraId="11216F11">
      <w:pPr>
        <w:spacing w:line="400" w:lineRule="exact"/>
        <w:ind w:firstLine="420" w:firstLineChars="200"/>
        <w:jc w:val="left"/>
        <w:rPr>
          <w:rFonts w:ascii="宋体"/>
          <w:color w:val="auto"/>
          <w:szCs w:val="21"/>
          <w:highlight w:val="none"/>
        </w:rPr>
      </w:pPr>
      <w:r>
        <w:rPr>
          <w:rFonts w:hint="eastAsia"/>
          <w:color w:val="auto"/>
          <w:szCs w:val="21"/>
          <w:highlight w:val="none"/>
        </w:rPr>
        <w:t>4.2合格产品的条件：不危害环境及人体健康的产品、原装全新产品、非进口产品（招标公告注明接受进口产品的除外）、强制节能产品（非强制节能产品除外）。</w:t>
      </w:r>
    </w:p>
    <w:p w14:paraId="02BD64FF">
      <w:pPr>
        <w:pStyle w:val="4"/>
        <w:numPr>
          <w:ilvl w:val="0"/>
          <w:numId w:val="3"/>
        </w:numPr>
        <w:spacing w:before="0" w:line="400" w:lineRule="exact"/>
        <w:rPr>
          <w:rFonts w:ascii="宋体" w:hAnsi="宋体" w:eastAsia="宋体"/>
          <w:color w:val="auto"/>
          <w:sz w:val="24"/>
          <w:szCs w:val="24"/>
          <w:highlight w:val="none"/>
        </w:rPr>
      </w:pPr>
      <w:bookmarkStart w:id="39" w:name="_Toc18561"/>
      <w:r>
        <w:rPr>
          <w:rFonts w:hint="eastAsia" w:ascii="宋体" w:hAnsi="宋体" w:eastAsia="宋体"/>
          <w:color w:val="auto"/>
          <w:sz w:val="24"/>
          <w:szCs w:val="24"/>
          <w:highlight w:val="none"/>
        </w:rPr>
        <w:t>投标费用</w:t>
      </w:r>
      <w:bookmarkEnd w:id="39"/>
    </w:p>
    <w:p w14:paraId="4279C4DE">
      <w:pPr>
        <w:spacing w:line="400" w:lineRule="exact"/>
        <w:ind w:firstLine="420" w:firstLineChars="200"/>
        <w:jc w:val="left"/>
        <w:rPr>
          <w:rFonts w:ascii="宋体"/>
          <w:color w:val="auto"/>
          <w:szCs w:val="21"/>
          <w:highlight w:val="none"/>
        </w:rPr>
      </w:pPr>
      <w:r>
        <w:rPr>
          <w:rFonts w:hint="eastAsia" w:ascii="宋体"/>
          <w:color w:val="auto"/>
          <w:szCs w:val="21"/>
          <w:highlight w:val="none"/>
        </w:rPr>
        <w:t>5.1 投标人应承担所有与编写和提交投标文件有关的费用，不论采购结果如何，采购人在任何情况下均无义务和责任承担这些费用。例外情况，供应商提交响应文件后采购人终止项目且不再采购的，由代理机构弥补200元/家的文件编制费。</w:t>
      </w:r>
    </w:p>
    <w:p w14:paraId="4E1B808B">
      <w:pPr>
        <w:spacing w:line="400" w:lineRule="exact"/>
        <w:ind w:firstLine="420" w:firstLineChars="200"/>
        <w:jc w:val="left"/>
        <w:rPr>
          <w:rFonts w:ascii="宋体"/>
          <w:color w:val="auto"/>
          <w:szCs w:val="21"/>
          <w:highlight w:val="none"/>
        </w:rPr>
      </w:pPr>
      <w:r>
        <w:rPr>
          <w:rFonts w:hint="eastAsia" w:ascii="宋体"/>
          <w:color w:val="auto"/>
          <w:szCs w:val="21"/>
          <w:highlight w:val="none"/>
        </w:rPr>
        <w:t>5.2 中标人应按“投标人须知前附表”中的规定交纳中标服务费。</w:t>
      </w:r>
    </w:p>
    <w:p w14:paraId="1B0DCD37">
      <w:pPr>
        <w:pStyle w:val="4"/>
        <w:numPr>
          <w:ilvl w:val="0"/>
          <w:numId w:val="3"/>
        </w:numPr>
        <w:spacing w:before="0" w:line="400" w:lineRule="exact"/>
        <w:rPr>
          <w:rFonts w:ascii="宋体" w:hAnsi="宋体" w:eastAsia="宋体"/>
          <w:color w:val="auto"/>
          <w:sz w:val="24"/>
          <w:szCs w:val="24"/>
          <w:highlight w:val="none"/>
        </w:rPr>
      </w:pPr>
      <w:bookmarkStart w:id="40" w:name="_Toc19828"/>
      <w:r>
        <w:rPr>
          <w:rFonts w:hint="eastAsia" w:ascii="宋体" w:hAnsi="宋体" w:eastAsia="宋体"/>
          <w:color w:val="auto"/>
          <w:sz w:val="24"/>
          <w:szCs w:val="24"/>
          <w:highlight w:val="none"/>
        </w:rPr>
        <w:t>质疑</w:t>
      </w:r>
      <w:bookmarkEnd w:id="40"/>
    </w:p>
    <w:p w14:paraId="6B9D1623">
      <w:pPr>
        <w:spacing w:line="400" w:lineRule="exact"/>
        <w:ind w:firstLine="420" w:firstLineChars="200"/>
        <w:jc w:val="left"/>
        <w:rPr>
          <w:rFonts w:ascii="宋体"/>
          <w:color w:val="auto"/>
          <w:szCs w:val="21"/>
          <w:highlight w:val="none"/>
        </w:rPr>
      </w:pPr>
      <w:r>
        <w:rPr>
          <w:rFonts w:hint="eastAsia" w:ascii="宋体"/>
          <w:color w:val="auto"/>
          <w:szCs w:val="21"/>
          <w:highlight w:val="none"/>
        </w:rPr>
        <w:t>6.1 投标人认为招标文件、招标过程和中标结果使自己的合法权益受到损害的，应当在知道或者应知其权益受到损害之日起七个工作日内，以书面形式向下列部门或招标人提出质疑。</w:t>
      </w:r>
    </w:p>
    <w:p w14:paraId="48F41523">
      <w:pPr>
        <w:spacing w:line="400" w:lineRule="exact"/>
        <w:ind w:firstLine="420" w:firstLineChars="200"/>
        <w:jc w:val="left"/>
        <w:rPr>
          <w:color w:val="auto"/>
          <w:highlight w:val="none"/>
        </w:rPr>
      </w:pPr>
      <w:r>
        <w:rPr>
          <w:rFonts w:hint="eastAsia" w:ascii="宋体"/>
          <w:color w:val="auto"/>
          <w:szCs w:val="21"/>
          <w:highlight w:val="none"/>
        </w:rPr>
        <w:t>受理质疑部门：</w:t>
      </w:r>
      <w:r>
        <w:rPr>
          <w:rFonts w:hint="eastAsia"/>
          <w:bCs/>
          <w:color w:val="auto"/>
          <w:highlight w:val="none"/>
        </w:rPr>
        <w:t>云南众高工程咨询有限公司 业务部</w:t>
      </w:r>
      <w:r>
        <w:rPr>
          <w:color w:val="auto"/>
          <w:highlight w:val="none"/>
        </w:rPr>
        <w:t>；电话：</w:t>
      </w:r>
      <w:r>
        <w:rPr>
          <w:rFonts w:hint="eastAsia"/>
          <w:color w:val="auto"/>
          <w:highlight w:val="none"/>
        </w:rPr>
        <w:t>0871-67357686、13888832234</w:t>
      </w:r>
      <w:r>
        <w:rPr>
          <w:color w:val="auto"/>
          <w:highlight w:val="none"/>
        </w:rPr>
        <w:t>。</w:t>
      </w:r>
    </w:p>
    <w:p w14:paraId="7F206BF0">
      <w:pPr>
        <w:spacing w:line="400" w:lineRule="exact"/>
        <w:ind w:firstLine="420" w:firstLineChars="200"/>
        <w:jc w:val="left"/>
        <w:rPr>
          <w:rFonts w:ascii="宋体"/>
          <w:color w:val="auto"/>
          <w:szCs w:val="21"/>
          <w:highlight w:val="none"/>
        </w:rPr>
      </w:pPr>
      <w:r>
        <w:rPr>
          <w:rFonts w:hint="eastAsia" w:ascii="宋体"/>
          <w:color w:val="auto"/>
          <w:szCs w:val="21"/>
          <w:highlight w:val="none"/>
        </w:rPr>
        <w:t>6.2 投标人提出质疑应当提交质疑函和必要的证明材料（如材料中有外文资料应同时附上中文译本）。质疑函应当包括下列内容：</w:t>
      </w:r>
    </w:p>
    <w:p w14:paraId="7EDAFB17">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（1）投标人的姓名或者名称、地址、邮编、联系人及联系电话；</w:t>
      </w:r>
    </w:p>
    <w:p w14:paraId="4B239CC9">
      <w:pPr>
        <w:spacing w:line="400" w:lineRule="exact"/>
        <w:ind w:firstLine="420" w:firstLineChars="200"/>
        <w:jc w:val="left"/>
        <w:rPr>
          <w:rFonts w:ascii="宋体"/>
          <w:color w:val="auto"/>
          <w:szCs w:val="21"/>
          <w:highlight w:val="none"/>
        </w:rPr>
      </w:pPr>
      <w:r>
        <w:rPr>
          <w:rFonts w:hint="eastAsia" w:ascii="宋体"/>
          <w:color w:val="auto"/>
          <w:szCs w:val="21"/>
          <w:highlight w:val="none"/>
        </w:rPr>
        <w:t>（2）质疑项目的名称、编号；</w:t>
      </w:r>
    </w:p>
    <w:p w14:paraId="36D36135">
      <w:pPr>
        <w:spacing w:line="400" w:lineRule="exact"/>
        <w:ind w:firstLine="420" w:firstLineChars="200"/>
        <w:jc w:val="left"/>
        <w:rPr>
          <w:rFonts w:ascii="宋体"/>
          <w:color w:val="auto"/>
          <w:szCs w:val="21"/>
          <w:highlight w:val="none"/>
        </w:rPr>
      </w:pPr>
      <w:r>
        <w:rPr>
          <w:rFonts w:hint="eastAsia" w:ascii="宋体"/>
          <w:color w:val="auto"/>
          <w:szCs w:val="21"/>
          <w:highlight w:val="none"/>
        </w:rPr>
        <w:t>（3）具体、明确的质疑事项和与质疑事项相关的请求；</w:t>
      </w:r>
    </w:p>
    <w:p w14:paraId="47BE8229">
      <w:pPr>
        <w:spacing w:line="400" w:lineRule="exact"/>
        <w:ind w:firstLine="420" w:firstLineChars="200"/>
        <w:jc w:val="left"/>
        <w:rPr>
          <w:rFonts w:ascii="宋体"/>
          <w:color w:val="auto"/>
          <w:szCs w:val="21"/>
          <w:highlight w:val="none"/>
        </w:rPr>
      </w:pPr>
      <w:r>
        <w:rPr>
          <w:rFonts w:hint="eastAsia" w:ascii="宋体"/>
          <w:color w:val="auto"/>
          <w:szCs w:val="21"/>
          <w:highlight w:val="none"/>
        </w:rPr>
        <w:t>（4）事实依据；</w:t>
      </w:r>
    </w:p>
    <w:p w14:paraId="419C3B92">
      <w:pPr>
        <w:spacing w:line="400" w:lineRule="exact"/>
        <w:ind w:firstLine="420" w:firstLineChars="200"/>
        <w:jc w:val="left"/>
        <w:rPr>
          <w:rFonts w:ascii="宋体"/>
          <w:color w:val="auto"/>
          <w:szCs w:val="21"/>
          <w:highlight w:val="none"/>
        </w:rPr>
      </w:pPr>
      <w:r>
        <w:rPr>
          <w:rFonts w:hint="eastAsia" w:ascii="宋体"/>
          <w:color w:val="auto"/>
          <w:szCs w:val="21"/>
          <w:highlight w:val="none"/>
        </w:rPr>
        <w:t>（5）必要的法律依据；</w:t>
      </w:r>
    </w:p>
    <w:p w14:paraId="216F2859">
      <w:pPr>
        <w:spacing w:line="400" w:lineRule="exact"/>
        <w:ind w:firstLine="420" w:firstLineChars="200"/>
        <w:jc w:val="left"/>
        <w:rPr>
          <w:rFonts w:ascii="宋体"/>
          <w:color w:val="auto"/>
          <w:szCs w:val="21"/>
          <w:highlight w:val="none"/>
        </w:rPr>
      </w:pPr>
      <w:r>
        <w:rPr>
          <w:rFonts w:hint="eastAsia" w:ascii="宋体"/>
          <w:color w:val="auto"/>
          <w:szCs w:val="21"/>
          <w:highlight w:val="none"/>
        </w:rPr>
        <w:t>（6）提出质疑的日期。</w:t>
      </w:r>
    </w:p>
    <w:p w14:paraId="7A3D912B">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质疑书实行实名制，并应由法定代表人或其授权代理人签字并加盖公章，否则不予受理。</w:t>
      </w:r>
    </w:p>
    <w:p w14:paraId="79882574">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6.3投标人在法定质疑期内应一次性提出针对同一采购程序环节的质疑，否则不予受理。</w:t>
      </w:r>
    </w:p>
    <w:p w14:paraId="37A79913">
      <w:pPr>
        <w:spacing w:line="400" w:lineRule="exact"/>
        <w:ind w:firstLine="420" w:firstLineChars="200"/>
        <w:jc w:val="left"/>
        <w:rPr>
          <w:rFonts w:ascii="宋体"/>
          <w:bCs/>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 xml:space="preserve"> 招标人、招标代理机构将在收到投标人的书面质疑后七个工作日内作出答复，但答复的内容不</w:t>
      </w:r>
      <w:r>
        <w:rPr>
          <w:rFonts w:hint="eastAsia" w:ascii="宋体"/>
          <w:bCs/>
          <w:color w:val="auto"/>
          <w:szCs w:val="21"/>
          <w:highlight w:val="none"/>
        </w:rPr>
        <w:t>涉及商业秘密。</w:t>
      </w:r>
    </w:p>
    <w:p w14:paraId="24DD1F1B">
      <w:pPr>
        <w:pStyle w:val="4"/>
        <w:numPr>
          <w:ilvl w:val="0"/>
          <w:numId w:val="3"/>
        </w:numPr>
        <w:spacing w:before="0" w:line="400" w:lineRule="exact"/>
        <w:rPr>
          <w:rFonts w:ascii="宋体" w:hAnsi="宋体" w:eastAsia="宋体"/>
          <w:color w:val="auto"/>
          <w:sz w:val="24"/>
          <w:szCs w:val="24"/>
          <w:highlight w:val="none"/>
        </w:rPr>
      </w:pPr>
      <w:bookmarkStart w:id="41" w:name="_Toc27268"/>
      <w:r>
        <w:rPr>
          <w:rFonts w:hint="eastAsia" w:ascii="宋体" w:hAnsi="宋体" w:eastAsia="宋体"/>
          <w:color w:val="auto"/>
          <w:sz w:val="24"/>
          <w:szCs w:val="24"/>
          <w:highlight w:val="none"/>
        </w:rPr>
        <w:t>投诉</w:t>
      </w:r>
      <w:bookmarkEnd w:id="41"/>
    </w:p>
    <w:p w14:paraId="072B54A0">
      <w:pPr>
        <w:spacing w:line="400" w:lineRule="exact"/>
        <w:ind w:firstLine="420" w:firstLineChars="200"/>
        <w:jc w:val="left"/>
        <w:rPr>
          <w:rFonts w:ascii="宋体"/>
          <w:color w:val="auto"/>
          <w:szCs w:val="21"/>
          <w:highlight w:val="none"/>
        </w:rPr>
      </w:pPr>
      <w:r>
        <w:rPr>
          <w:rFonts w:hint="eastAsia" w:ascii="宋体"/>
          <w:color w:val="auto"/>
          <w:szCs w:val="21"/>
          <w:highlight w:val="none"/>
        </w:rPr>
        <w:t>投诉必须首先经过质疑程序。质疑投标人对招标人、招标代理机构的答复不满意，或者招标人、招标代理机构未在规定的时间内作出答复的，可以在答复期满后十五个工作日内书面向云南省省级政府采购监督管理部门投诉。</w:t>
      </w:r>
    </w:p>
    <w:p w14:paraId="5F755699">
      <w:pPr>
        <w:pStyle w:val="3"/>
        <w:numPr>
          <w:ilvl w:val="0"/>
          <w:numId w:val="0"/>
        </w:numPr>
        <w:spacing w:before="0"/>
        <w:jc w:val="center"/>
        <w:rPr>
          <w:rFonts w:ascii="宋体" w:hAnsi="宋体" w:eastAsia="宋体" w:cs="宋体"/>
          <w:color w:val="auto"/>
          <w:sz w:val="36"/>
          <w:szCs w:val="36"/>
          <w:highlight w:val="none"/>
        </w:rPr>
      </w:pPr>
      <w:bookmarkStart w:id="42" w:name="_Toc22221"/>
      <w:r>
        <w:rPr>
          <w:rFonts w:hint="eastAsia" w:ascii="宋体" w:hAnsi="宋体" w:eastAsia="宋体" w:cs="宋体"/>
          <w:color w:val="auto"/>
          <w:sz w:val="36"/>
          <w:szCs w:val="36"/>
          <w:highlight w:val="none"/>
        </w:rPr>
        <w:t>二、招标文件</w:t>
      </w:r>
      <w:bookmarkEnd w:id="42"/>
    </w:p>
    <w:p w14:paraId="5BBDD2B5">
      <w:pPr>
        <w:pStyle w:val="4"/>
        <w:numPr>
          <w:ilvl w:val="0"/>
          <w:numId w:val="3"/>
        </w:numPr>
        <w:spacing w:before="0" w:line="400" w:lineRule="exact"/>
        <w:rPr>
          <w:rFonts w:ascii="宋体" w:hAnsi="宋体" w:eastAsia="宋体"/>
          <w:color w:val="auto"/>
          <w:sz w:val="24"/>
          <w:szCs w:val="24"/>
          <w:highlight w:val="none"/>
        </w:rPr>
      </w:pPr>
      <w:bookmarkStart w:id="43" w:name="_Toc12793"/>
      <w:r>
        <w:rPr>
          <w:rFonts w:hint="eastAsia" w:ascii="宋体" w:hAnsi="宋体" w:eastAsia="宋体"/>
          <w:color w:val="auto"/>
          <w:sz w:val="24"/>
          <w:szCs w:val="24"/>
          <w:highlight w:val="none"/>
        </w:rPr>
        <w:t>招标文件构成</w:t>
      </w:r>
      <w:bookmarkEnd w:id="43"/>
    </w:p>
    <w:p w14:paraId="53AFFB7C">
      <w:pPr>
        <w:spacing w:line="400" w:lineRule="exact"/>
        <w:ind w:firstLine="420" w:firstLineChars="200"/>
        <w:jc w:val="left"/>
        <w:rPr>
          <w:rFonts w:ascii="宋体"/>
          <w:color w:val="auto"/>
          <w:szCs w:val="21"/>
          <w:highlight w:val="none"/>
        </w:rPr>
      </w:pPr>
      <w:r>
        <w:rPr>
          <w:rFonts w:hint="eastAsia" w:ascii="宋体"/>
          <w:color w:val="auto"/>
          <w:szCs w:val="21"/>
          <w:highlight w:val="none"/>
        </w:rPr>
        <w:t>8.1招标文件共六章，各章的内容如下：</w:t>
      </w:r>
    </w:p>
    <w:p w14:paraId="448DBC0F">
      <w:pPr>
        <w:spacing w:line="400" w:lineRule="exact"/>
        <w:ind w:firstLine="359" w:firstLineChars="171"/>
        <w:jc w:val="left"/>
        <w:rPr>
          <w:rFonts w:ascii="宋体"/>
          <w:color w:val="auto"/>
          <w:szCs w:val="21"/>
          <w:highlight w:val="none"/>
        </w:rPr>
      </w:pPr>
      <w:r>
        <w:rPr>
          <w:rFonts w:hint="eastAsia" w:ascii="宋体"/>
          <w:color w:val="auto"/>
          <w:szCs w:val="21"/>
          <w:highlight w:val="none"/>
        </w:rPr>
        <w:t>第一章  招标公告</w:t>
      </w:r>
    </w:p>
    <w:p w14:paraId="6AA9693E">
      <w:pPr>
        <w:spacing w:line="400" w:lineRule="exact"/>
        <w:ind w:firstLine="359" w:firstLineChars="171"/>
        <w:jc w:val="left"/>
        <w:rPr>
          <w:rFonts w:ascii="宋体"/>
          <w:color w:val="auto"/>
          <w:szCs w:val="21"/>
          <w:highlight w:val="none"/>
        </w:rPr>
      </w:pPr>
      <w:r>
        <w:rPr>
          <w:rFonts w:hint="eastAsia" w:ascii="宋体"/>
          <w:color w:val="auto"/>
          <w:szCs w:val="21"/>
          <w:highlight w:val="none"/>
        </w:rPr>
        <w:t>第二章  投标人须知</w:t>
      </w:r>
    </w:p>
    <w:p w14:paraId="6C2FBFE2">
      <w:pPr>
        <w:spacing w:line="400" w:lineRule="exact"/>
        <w:ind w:firstLine="359" w:firstLineChars="171"/>
        <w:jc w:val="left"/>
        <w:rPr>
          <w:rFonts w:ascii="宋体"/>
          <w:color w:val="auto"/>
          <w:szCs w:val="21"/>
          <w:highlight w:val="none"/>
        </w:rPr>
      </w:pPr>
      <w:r>
        <w:rPr>
          <w:rFonts w:hint="eastAsia" w:ascii="宋体"/>
          <w:color w:val="auto"/>
          <w:szCs w:val="21"/>
          <w:highlight w:val="none"/>
        </w:rPr>
        <w:t>第三章  合同书样式及主要条款</w:t>
      </w:r>
    </w:p>
    <w:p w14:paraId="47E8D9E6">
      <w:pPr>
        <w:spacing w:line="400" w:lineRule="exact"/>
        <w:ind w:firstLine="359" w:firstLineChars="171"/>
        <w:jc w:val="left"/>
        <w:rPr>
          <w:rFonts w:ascii="宋体"/>
          <w:color w:val="auto"/>
          <w:szCs w:val="21"/>
          <w:highlight w:val="none"/>
        </w:rPr>
      </w:pPr>
      <w:r>
        <w:rPr>
          <w:rFonts w:hint="eastAsia" w:ascii="宋体"/>
          <w:color w:val="auto"/>
          <w:szCs w:val="21"/>
          <w:highlight w:val="none"/>
        </w:rPr>
        <w:t>第四章  投标文件格式</w:t>
      </w:r>
    </w:p>
    <w:p w14:paraId="1CE74958">
      <w:pPr>
        <w:spacing w:line="400" w:lineRule="exact"/>
        <w:ind w:firstLine="359" w:firstLineChars="171"/>
        <w:jc w:val="left"/>
        <w:rPr>
          <w:rFonts w:ascii="宋体"/>
          <w:color w:val="auto"/>
          <w:szCs w:val="21"/>
          <w:highlight w:val="none"/>
        </w:rPr>
      </w:pPr>
      <w:r>
        <w:rPr>
          <w:rFonts w:hint="eastAsia" w:ascii="宋体"/>
          <w:color w:val="auto"/>
          <w:szCs w:val="21"/>
          <w:highlight w:val="none"/>
        </w:rPr>
        <w:t>第五章  招标内容及要求</w:t>
      </w:r>
    </w:p>
    <w:p w14:paraId="4D4DEF74">
      <w:pPr>
        <w:spacing w:line="400" w:lineRule="exact"/>
        <w:ind w:firstLine="359" w:firstLineChars="171"/>
        <w:jc w:val="left"/>
        <w:rPr>
          <w:rFonts w:ascii="宋体"/>
          <w:color w:val="auto"/>
          <w:szCs w:val="21"/>
          <w:highlight w:val="none"/>
        </w:rPr>
      </w:pPr>
      <w:r>
        <w:rPr>
          <w:rFonts w:hint="eastAsia" w:ascii="宋体"/>
          <w:color w:val="auto"/>
          <w:szCs w:val="21"/>
          <w:highlight w:val="none"/>
        </w:rPr>
        <w:t>第六章  评标办法</w:t>
      </w:r>
    </w:p>
    <w:p w14:paraId="46159EAA">
      <w:pPr>
        <w:pStyle w:val="4"/>
        <w:numPr>
          <w:ilvl w:val="0"/>
          <w:numId w:val="3"/>
        </w:numPr>
        <w:spacing w:before="0" w:line="400" w:lineRule="exact"/>
        <w:rPr>
          <w:rFonts w:ascii="宋体" w:hAnsi="宋体" w:eastAsia="宋体"/>
          <w:color w:val="auto"/>
          <w:sz w:val="24"/>
          <w:szCs w:val="24"/>
          <w:highlight w:val="none"/>
        </w:rPr>
      </w:pPr>
      <w:bookmarkStart w:id="44" w:name="_Toc16653"/>
      <w:r>
        <w:rPr>
          <w:rFonts w:hint="eastAsia" w:ascii="宋体" w:hAnsi="宋体" w:eastAsia="宋体"/>
          <w:color w:val="auto"/>
          <w:sz w:val="24"/>
          <w:szCs w:val="24"/>
          <w:highlight w:val="none"/>
        </w:rPr>
        <w:t>招标文件的澄清</w:t>
      </w:r>
      <w:bookmarkEnd w:id="44"/>
    </w:p>
    <w:p w14:paraId="7980366C">
      <w:pPr>
        <w:wordWrap w:val="0"/>
        <w:spacing w:line="400" w:lineRule="exact"/>
        <w:ind w:firstLine="420" w:firstLineChars="200"/>
        <w:jc w:val="left"/>
        <w:rPr>
          <w:rFonts w:ascii="宋体"/>
          <w:color w:val="auto"/>
          <w:szCs w:val="21"/>
          <w:highlight w:val="none"/>
        </w:rPr>
      </w:pPr>
      <w:r>
        <w:rPr>
          <w:rFonts w:hint="eastAsia" w:ascii="宋体"/>
          <w:color w:val="auto"/>
          <w:szCs w:val="21"/>
          <w:highlight w:val="none"/>
        </w:rPr>
        <w:t>9.1 投标人应认真审核第五章“</w:t>
      </w:r>
      <w:r>
        <w:rPr>
          <w:rFonts w:hint="eastAsia" w:ascii="宋体"/>
          <w:b/>
          <w:bCs/>
          <w:color w:val="auto"/>
          <w:szCs w:val="21"/>
          <w:highlight w:val="none"/>
        </w:rPr>
        <w:t>招标内容及要求</w:t>
      </w:r>
      <w:r>
        <w:rPr>
          <w:rFonts w:hint="eastAsia" w:ascii="宋体"/>
          <w:color w:val="auto"/>
          <w:szCs w:val="21"/>
          <w:highlight w:val="none"/>
        </w:rPr>
        <w:t>”中的要求，如发现要求不合理的，投标人必须在“</w:t>
      </w:r>
      <w:r>
        <w:rPr>
          <w:rFonts w:hint="eastAsia" w:ascii="宋体"/>
          <w:b/>
          <w:color w:val="auto"/>
          <w:szCs w:val="21"/>
          <w:highlight w:val="none"/>
        </w:rPr>
        <w:t>投标人须知前附表</w:t>
      </w:r>
      <w:r>
        <w:rPr>
          <w:rFonts w:hint="eastAsia" w:ascii="宋体"/>
          <w:color w:val="auto"/>
          <w:szCs w:val="21"/>
          <w:highlight w:val="none"/>
        </w:rPr>
        <w:t>”规定截止时间前要求招标代理机构澄清，</w:t>
      </w:r>
      <w:r>
        <w:rPr>
          <w:rFonts w:hint="eastAsia" w:ascii="宋体" w:hAnsi="宋体"/>
          <w:color w:val="auto"/>
          <w:szCs w:val="21"/>
          <w:highlight w:val="none"/>
        </w:rPr>
        <w:t>通过“政采云平台”（https://www.zcygov.cn/）在线方式进行不署名提问。</w:t>
      </w:r>
      <w:r>
        <w:rPr>
          <w:rFonts w:hint="eastAsia" w:ascii="宋体"/>
          <w:color w:val="auto"/>
          <w:szCs w:val="21"/>
          <w:highlight w:val="none"/>
        </w:rPr>
        <w:t>截止时间后送达的澄清要求概不接受，由此产生的后果由投标人负责。</w:t>
      </w:r>
    </w:p>
    <w:p w14:paraId="702361B7">
      <w:pPr>
        <w:spacing w:line="400" w:lineRule="exact"/>
        <w:ind w:firstLine="420" w:firstLineChars="200"/>
        <w:jc w:val="left"/>
        <w:rPr>
          <w:rFonts w:ascii="宋体"/>
          <w:color w:val="auto"/>
          <w:szCs w:val="21"/>
          <w:highlight w:val="none"/>
        </w:rPr>
      </w:pPr>
      <w:r>
        <w:rPr>
          <w:rFonts w:hint="eastAsia" w:ascii="宋体"/>
          <w:color w:val="auto"/>
          <w:szCs w:val="21"/>
          <w:highlight w:val="none"/>
        </w:rPr>
        <w:t>9.2 招标代理机构将</w:t>
      </w:r>
      <w:r>
        <w:rPr>
          <w:rFonts w:hint="eastAsia" w:ascii="宋体" w:hAnsi="宋体"/>
          <w:color w:val="auto"/>
          <w:szCs w:val="21"/>
          <w:highlight w:val="none"/>
        </w:rPr>
        <w:t>通过“政采云平台”（https://www.zcygov.cn/）</w:t>
      </w:r>
      <w:r>
        <w:rPr>
          <w:rFonts w:hint="eastAsia" w:ascii="宋体"/>
          <w:color w:val="auto"/>
          <w:szCs w:val="21"/>
          <w:highlight w:val="none"/>
        </w:rPr>
        <w:t>答复所有购买招标文件的投标人（答复中不包含问题的来源）要求澄清的问题，其他澄清方式无效。</w:t>
      </w:r>
    </w:p>
    <w:p w14:paraId="0F5664F6">
      <w:pPr>
        <w:spacing w:line="400" w:lineRule="exact"/>
        <w:ind w:firstLine="420" w:firstLineChars="200"/>
        <w:jc w:val="left"/>
        <w:rPr>
          <w:rFonts w:ascii="宋体"/>
          <w:b/>
          <w:color w:val="auto"/>
          <w:szCs w:val="21"/>
          <w:highlight w:val="none"/>
        </w:rPr>
      </w:pPr>
      <w:r>
        <w:rPr>
          <w:rFonts w:hint="eastAsia" w:ascii="宋体"/>
          <w:color w:val="auto"/>
          <w:szCs w:val="21"/>
          <w:highlight w:val="none"/>
        </w:rPr>
        <w:t>9.3 招标文件澄清联系方式见“</w:t>
      </w:r>
      <w:r>
        <w:rPr>
          <w:rFonts w:hint="eastAsia" w:ascii="宋体"/>
          <w:b/>
          <w:color w:val="auto"/>
          <w:szCs w:val="21"/>
          <w:highlight w:val="none"/>
        </w:rPr>
        <w:t>投标人须知前附表”。</w:t>
      </w:r>
    </w:p>
    <w:p w14:paraId="196DA1E9">
      <w:pPr>
        <w:pStyle w:val="4"/>
        <w:numPr>
          <w:ilvl w:val="0"/>
          <w:numId w:val="3"/>
        </w:numPr>
        <w:spacing w:before="0" w:line="400" w:lineRule="exact"/>
        <w:rPr>
          <w:rFonts w:ascii="宋体" w:hAnsi="宋体" w:eastAsia="宋体"/>
          <w:color w:val="auto"/>
          <w:sz w:val="24"/>
          <w:szCs w:val="24"/>
          <w:highlight w:val="none"/>
        </w:rPr>
      </w:pPr>
      <w:bookmarkStart w:id="45" w:name="_Toc28667"/>
      <w:r>
        <w:rPr>
          <w:rFonts w:hint="eastAsia" w:ascii="宋体" w:hAnsi="宋体" w:eastAsia="宋体"/>
          <w:color w:val="auto"/>
          <w:sz w:val="24"/>
          <w:szCs w:val="24"/>
          <w:highlight w:val="none"/>
        </w:rPr>
        <w:t>招标文件的修改</w:t>
      </w:r>
      <w:bookmarkEnd w:id="45"/>
    </w:p>
    <w:p w14:paraId="3E6E8613">
      <w:pPr>
        <w:spacing w:line="400" w:lineRule="exact"/>
        <w:ind w:firstLine="420" w:firstLineChars="200"/>
        <w:jc w:val="left"/>
        <w:rPr>
          <w:rFonts w:ascii="宋体"/>
          <w:color w:val="auto"/>
          <w:szCs w:val="21"/>
          <w:highlight w:val="none"/>
        </w:rPr>
      </w:pPr>
      <w:r>
        <w:rPr>
          <w:rFonts w:hint="eastAsia" w:ascii="宋体"/>
          <w:color w:val="auto"/>
          <w:szCs w:val="21"/>
          <w:highlight w:val="none"/>
        </w:rPr>
        <w:t>10.1招标人对招标文件中的涉及评标办法、评审项目等重要评审内容做出变更，将同时发布补遗文件进行说明以保证各投标人都能重新下载并用于编制电子投标文件。</w:t>
      </w:r>
    </w:p>
    <w:p w14:paraId="0EE6D706">
      <w:pPr>
        <w:spacing w:line="400" w:lineRule="exact"/>
        <w:ind w:firstLine="420" w:firstLineChars="200"/>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2</w:t>
      </w:r>
      <w:r>
        <w:rPr>
          <w:rFonts w:hint="eastAsia" w:ascii="宋体"/>
          <w:color w:val="auto"/>
          <w:szCs w:val="21"/>
          <w:highlight w:val="none"/>
        </w:rPr>
        <w:t>投标人应在投标截止时间前及时登录</w:t>
      </w:r>
      <w:r>
        <w:rPr>
          <w:rFonts w:hint="eastAsia" w:ascii="宋体" w:hAnsi="宋体"/>
          <w:color w:val="auto"/>
          <w:szCs w:val="21"/>
          <w:highlight w:val="none"/>
        </w:rPr>
        <w:t>“政采云平台”（https://www.zcygov.cn/）</w:t>
      </w:r>
      <w:r>
        <w:rPr>
          <w:rFonts w:hint="eastAsia" w:ascii="宋体"/>
          <w:color w:val="auto"/>
          <w:szCs w:val="21"/>
          <w:highlight w:val="none"/>
        </w:rPr>
        <w:t>查看有关该项目招标文件的答疑、补遗内容。否则，后果自负。</w:t>
      </w:r>
    </w:p>
    <w:p w14:paraId="7185BDF6">
      <w:pPr>
        <w:spacing w:line="400" w:lineRule="exact"/>
        <w:ind w:firstLine="420" w:firstLineChars="200"/>
        <w:jc w:val="left"/>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3</w:t>
      </w:r>
      <w:r>
        <w:rPr>
          <w:rFonts w:hint="eastAsia" w:ascii="宋体"/>
          <w:color w:val="auto"/>
          <w:szCs w:val="21"/>
          <w:highlight w:val="none"/>
        </w:rPr>
        <w:t>招标文件澄清、招标文件修改文件内容均以网上电子文件为准，当招标文件、招标文件澄清、招标文件修改文件内容后前相互矛盾时，以最后发出的为准。该澄清或者修改的内容为招标文件的组成部分。</w:t>
      </w:r>
    </w:p>
    <w:p w14:paraId="77FB2FA1">
      <w:pPr>
        <w:pStyle w:val="3"/>
        <w:numPr>
          <w:ilvl w:val="0"/>
          <w:numId w:val="0"/>
        </w:numPr>
        <w:spacing w:before="0"/>
        <w:jc w:val="center"/>
        <w:rPr>
          <w:rFonts w:ascii="宋体" w:hAnsi="宋体" w:eastAsia="宋体" w:cs="宋体"/>
          <w:color w:val="auto"/>
          <w:sz w:val="36"/>
          <w:szCs w:val="36"/>
          <w:highlight w:val="none"/>
        </w:rPr>
      </w:pPr>
      <w:bookmarkStart w:id="46" w:name="_Toc21726"/>
      <w:r>
        <w:rPr>
          <w:rFonts w:hint="eastAsia" w:ascii="宋体" w:hAnsi="宋体" w:eastAsia="宋体" w:cs="宋体"/>
          <w:color w:val="auto"/>
          <w:sz w:val="36"/>
          <w:szCs w:val="36"/>
          <w:highlight w:val="none"/>
        </w:rPr>
        <w:t>三、投标文件的编制</w:t>
      </w:r>
      <w:bookmarkEnd w:id="46"/>
    </w:p>
    <w:p w14:paraId="35A1B9FB">
      <w:pPr>
        <w:pStyle w:val="4"/>
        <w:numPr>
          <w:ilvl w:val="0"/>
          <w:numId w:val="3"/>
        </w:numPr>
        <w:spacing w:before="0" w:line="400" w:lineRule="exact"/>
        <w:rPr>
          <w:rFonts w:ascii="宋体" w:hAnsi="宋体" w:eastAsia="宋体"/>
          <w:color w:val="auto"/>
          <w:sz w:val="24"/>
          <w:szCs w:val="24"/>
          <w:highlight w:val="none"/>
        </w:rPr>
      </w:pPr>
      <w:bookmarkStart w:id="47" w:name="_Toc32416"/>
      <w:r>
        <w:rPr>
          <w:rFonts w:hint="eastAsia" w:ascii="宋体" w:hAnsi="宋体" w:eastAsia="宋体"/>
          <w:color w:val="auto"/>
          <w:sz w:val="24"/>
          <w:szCs w:val="24"/>
          <w:highlight w:val="none"/>
        </w:rPr>
        <w:t>投标文件编写注意事项（实质性要求）</w:t>
      </w:r>
      <w:bookmarkEnd w:id="47"/>
    </w:p>
    <w:p w14:paraId="7D1B0002">
      <w:pPr>
        <w:spacing w:line="360" w:lineRule="auto"/>
        <w:ind w:firstLine="420" w:firstLineChars="200"/>
        <w:jc w:val="left"/>
        <w:rPr>
          <w:rFonts w:ascii="宋体"/>
          <w:color w:val="auto"/>
          <w:szCs w:val="21"/>
          <w:highlight w:val="none"/>
        </w:rPr>
      </w:pPr>
      <w:r>
        <w:rPr>
          <w:rFonts w:hint="eastAsia" w:ascii="宋体"/>
          <w:color w:val="auto"/>
          <w:szCs w:val="21"/>
          <w:highlight w:val="none"/>
        </w:rPr>
        <w:t>11.1 投标人应仔细阅读招标文件，在完全了解采购的内容、技术要求（见第五章“</w:t>
      </w:r>
      <w:r>
        <w:rPr>
          <w:rFonts w:hint="eastAsia" w:ascii="宋体"/>
          <w:b/>
          <w:bCs/>
          <w:color w:val="auto"/>
          <w:szCs w:val="21"/>
          <w:highlight w:val="none"/>
        </w:rPr>
        <w:t>招标内容及要求</w:t>
      </w:r>
      <w:r>
        <w:rPr>
          <w:rFonts w:hint="eastAsia" w:ascii="宋体"/>
          <w:color w:val="auto"/>
          <w:szCs w:val="21"/>
          <w:highlight w:val="none"/>
        </w:rPr>
        <w:t>”）和商务条件后，编写投标文件。如果没有按照招标文件要求提交全部投标文件或者资料，没有对招标文件的实质性要求和条件作出响应是投标人的风险，并可能导致该投标被拒绝。</w:t>
      </w:r>
    </w:p>
    <w:p w14:paraId="0AFF2E69">
      <w:pPr>
        <w:spacing w:line="360" w:lineRule="auto"/>
        <w:ind w:firstLine="420" w:firstLineChars="200"/>
        <w:jc w:val="left"/>
        <w:rPr>
          <w:rFonts w:ascii="宋体"/>
          <w:color w:val="auto"/>
          <w:szCs w:val="21"/>
          <w:highlight w:val="none"/>
        </w:rPr>
      </w:pPr>
      <w:r>
        <w:rPr>
          <w:rFonts w:hint="eastAsia" w:ascii="宋体"/>
          <w:color w:val="auto"/>
          <w:szCs w:val="21"/>
          <w:highlight w:val="none"/>
        </w:rPr>
        <w:t>11.2对招标文件提出的实质性要求和条件作出响应是指投标人必须对招标文件中标明的实质性要求和条件、合同主要条款及其他要求等内容作出满足或者优于原要求和条件的承诺。</w:t>
      </w:r>
    </w:p>
    <w:p w14:paraId="7536EE67">
      <w:pPr>
        <w:spacing w:line="360" w:lineRule="auto"/>
        <w:ind w:firstLine="420" w:firstLineChars="200"/>
        <w:jc w:val="left"/>
        <w:rPr>
          <w:rFonts w:ascii="宋体"/>
          <w:color w:val="auto"/>
          <w:szCs w:val="21"/>
          <w:highlight w:val="none"/>
        </w:rPr>
      </w:pPr>
      <w:r>
        <w:rPr>
          <w:rFonts w:hint="eastAsia" w:ascii="宋体"/>
          <w:color w:val="auto"/>
          <w:szCs w:val="21"/>
          <w:highlight w:val="none"/>
        </w:rPr>
        <w:t>11.3按“政采云平台”的要求编制、加密、上传，并按招标文件要求由投标单位的法定代表人或其委托代理人签字或盖单位章。委托代理人签字的，投标文件应附法定代表人签署的授权委托书。</w:t>
      </w:r>
    </w:p>
    <w:p w14:paraId="1B05952B">
      <w:pPr>
        <w:spacing w:line="360" w:lineRule="auto"/>
        <w:ind w:firstLine="420" w:firstLineChars="200"/>
        <w:jc w:val="left"/>
        <w:rPr>
          <w:rFonts w:ascii="宋体"/>
          <w:color w:val="auto"/>
          <w:szCs w:val="21"/>
          <w:highlight w:val="none"/>
        </w:rPr>
      </w:pPr>
      <w:r>
        <w:rPr>
          <w:rFonts w:hint="eastAsia" w:ascii="宋体"/>
          <w:color w:val="auto"/>
          <w:szCs w:val="21"/>
          <w:highlight w:val="none"/>
        </w:rPr>
        <w:t>11.4投标文件应尽量避免涂改、行间插字或删除。如果出现上述情况，改动之处应加盖单位章或投标人法定代表人或其授权的代理人签字确认。</w:t>
      </w:r>
    </w:p>
    <w:p w14:paraId="0F7C066C">
      <w:pPr>
        <w:spacing w:line="360" w:lineRule="auto"/>
        <w:ind w:firstLine="420" w:firstLineChars="200"/>
        <w:jc w:val="left"/>
        <w:rPr>
          <w:rFonts w:ascii="宋体"/>
          <w:color w:val="auto"/>
          <w:szCs w:val="21"/>
          <w:highlight w:val="none"/>
        </w:rPr>
      </w:pPr>
      <w:r>
        <w:rPr>
          <w:rFonts w:hint="eastAsia" w:ascii="宋体"/>
          <w:color w:val="auto"/>
          <w:szCs w:val="21"/>
          <w:highlight w:val="none"/>
        </w:rPr>
        <w:t>11.5 字迹潦草、表达不清、未按要求填写而导致非唯一理解，造成未实质性响应招标文件的投标文件将会被认定为无效的投标申请。</w:t>
      </w:r>
    </w:p>
    <w:p w14:paraId="1F07424D">
      <w:pPr>
        <w:spacing w:line="360" w:lineRule="auto"/>
        <w:ind w:firstLine="420" w:firstLineChars="200"/>
        <w:jc w:val="left"/>
        <w:rPr>
          <w:rFonts w:ascii="宋体"/>
          <w:color w:val="auto"/>
          <w:szCs w:val="21"/>
          <w:highlight w:val="none"/>
        </w:rPr>
      </w:pPr>
      <w:r>
        <w:rPr>
          <w:rFonts w:hint="eastAsia" w:ascii="宋体"/>
          <w:color w:val="auto"/>
          <w:szCs w:val="21"/>
          <w:highlight w:val="none"/>
        </w:rPr>
        <w:t>11.6 招标文件中要求提供原件的其投标文件应提供原件的彩色扫描件。</w:t>
      </w:r>
    </w:p>
    <w:p w14:paraId="7FF01DAA">
      <w:pPr>
        <w:spacing w:line="360" w:lineRule="auto"/>
        <w:ind w:firstLine="420" w:firstLineChars="200"/>
        <w:jc w:val="left"/>
        <w:rPr>
          <w:rFonts w:ascii="宋体" w:hAnsi="宋体"/>
          <w:color w:val="auto"/>
          <w:sz w:val="24"/>
          <w:highlight w:val="none"/>
        </w:rPr>
      </w:pPr>
      <w:r>
        <w:rPr>
          <w:rFonts w:hint="eastAsia" w:ascii="宋体"/>
          <w:color w:val="auto"/>
          <w:szCs w:val="21"/>
          <w:highlight w:val="none"/>
        </w:rPr>
        <w:t>11.7 投标文件应结合招标文件要求编制相对详细的目录，以便于评委评审时查询相应的内容进行评判。因未编制目录导致的不利于投标人的后果，由投标人自负。</w:t>
      </w:r>
    </w:p>
    <w:p w14:paraId="50C655D7">
      <w:pPr>
        <w:pStyle w:val="4"/>
        <w:numPr>
          <w:ilvl w:val="0"/>
          <w:numId w:val="3"/>
        </w:numPr>
        <w:spacing w:before="0" w:line="400" w:lineRule="exact"/>
        <w:rPr>
          <w:rFonts w:ascii="宋体" w:hAnsi="宋体" w:eastAsia="宋体"/>
          <w:color w:val="auto"/>
          <w:sz w:val="24"/>
          <w:szCs w:val="24"/>
          <w:highlight w:val="none"/>
        </w:rPr>
      </w:pPr>
      <w:bookmarkStart w:id="48" w:name="_Toc12236"/>
      <w:r>
        <w:rPr>
          <w:rFonts w:hint="eastAsia" w:ascii="宋体" w:hAnsi="宋体" w:eastAsia="宋体"/>
          <w:color w:val="auto"/>
          <w:sz w:val="24"/>
          <w:szCs w:val="24"/>
          <w:highlight w:val="none"/>
        </w:rPr>
        <w:t>投标文件构成（实质性要求）</w:t>
      </w:r>
      <w:bookmarkEnd w:id="48"/>
    </w:p>
    <w:p w14:paraId="72857FF5">
      <w:pPr>
        <w:spacing w:line="360" w:lineRule="auto"/>
        <w:ind w:firstLine="420" w:firstLineChars="200"/>
        <w:jc w:val="left"/>
        <w:rPr>
          <w:rFonts w:ascii="宋体"/>
          <w:color w:val="auto"/>
          <w:szCs w:val="21"/>
          <w:highlight w:val="none"/>
        </w:rPr>
      </w:pPr>
      <w:r>
        <w:rPr>
          <w:rFonts w:hint="eastAsia" w:ascii="宋体"/>
          <w:color w:val="auto"/>
          <w:szCs w:val="21"/>
          <w:highlight w:val="none"/>
        </w:rPr>
        <w:t>12.1投标人编写的投标文件应由下列部分构成：</w:t>
      </w:r>
    </w:p>
    <w:p w14:paraId="1E48BC81">
      <w:pPr>
        <w:wordWrap w:val="0"/>
        <w:spacing w:line="400" w:lineRule="exact"/>
        <w:ind w:firstLine="420" w:firstLineChars="200"/>
        <w:jc w:val="left"/>
        <w:rPr>
          <w:b/>
          <w:bCs/>
          <w:color w:val="auto"/>
          <w:highlight w:val="none"/>
        </w:rPr>
      </w:pPr>
      <w:r>
        <w:rPr>
          <w:rFonts w:hint="eastAsia"/>
          <w:b/>
          <w:bCs/>
          <w:color w:val="auto"/>
          <w:highlight w:val="none"/>
        </w:rPr>
        <w:t>一、资格审查部分</w:t>
      </w:r>
    </w:p>
    <w:p w14:paraId="7F31D37F">
      <w:pPr>
        <w:wordWrap w:val="0"/>
        <w:spacing w:line="400" w:lineRule="exact"/>
        <w:ind w:firstLine="420" w:firstLineChars="200"/>
        <w:jc w:val="left"/>
        <w:rPr>
          <w:color w:val="auto"/>
          <w:highlight w:val="none"/>
        </w:rPr>
      </w:pPr>
      <w:r>
        <w:rPr>
          <w:rFonts w:hint="eastAsia"/>
          <w:color w:val="auto"/>
          <w:highlight w:val="none"/>
        </w:rPr>
        <w:t>12.1</w:t>
      </w:r>
      <w:r>
        <w:rPr>
          <w:rFonts w:hint="eastAsia" w:ascii="宋体"/>
          <w:color w:val="auto"/>
          <w:szCs w:val="21"/>
          <w:highlight w:val="none"/>
        </w:rPr>
        <w:t>投标文件封面格式</w:t>
      </w:r>
      <w:r>
        <w:rPr>
          <w:rFonts w:hint="eastAsia"/>
          <w:color w:val="auto"/>
          <w:highlight w:val="none"/>
        </w:rPr>
        <w:t>；</w:t>
      </w:r>
    </w:p>
    <w:p w14:paraId="4D383D1F">
      <w:pPr>
        <w:wordWrap w:val="0"/>
        <w:spacing w:line="400" w:lineRule="exact"/>
        <w:ind w:firstLine="420" w:firstLineChars="200"/>
        <w:jc w:val="left"/>
        <w:rPr>
          <w:color w:val="auto"/>
          <w:szCs w:val="22"/>
          <w:highlight w:val="none"/>
        </w:rPr>
      </w:pPr>
      <w:r>
        <w:rPr>
          <w:rFonts w:hint="eastAsia"/>
          <w:color w:val="auto"/>
          <w:szCs w:val="22"/>
          <w:highlight w:val="none"/>
        </w:rPr>
        <w:t>12</w:t>
      </w:r>
      <w:r>
        <w:rPr>
          <w:color w:val="auto"/>
          <w:szCs w:val="22"/>
          <w:highlight w:val="none"/>
        </w:rPr>
        <w:t>.</w:t>
      </w:r>
      <w:r>
        <w:rPr>
          <w:rFonts w:hint="eastAsia"/>
          <w:color w:val="auto"/>
          <w:szCs w:val="22"/>
          <w:highlight w:val="none"/>
        </w:rPr>
        <w:t>2</w:t>
      </w:r>
      <w:r>
        <w:rPr>
          <w:rFonts w:hint="eastAsia" w:ascii="宋体"/>
          <w:color w:val="auto"/>
          <w:szCs w:val="21"/>
          <w:highlight w:val="none"/>
        </w:rPr>
        <w:t>投标人信息表</w:t>
      </w:r>
      <w:r>
        <w:rPr>
          <w:rFonts w:hint="eastAsia"/>
          <w:color w:val="auto"/>
          <w:szCs w:val="22"/>
          <w:highlight w:val="none"/>
        </w:rPr>
        <w:t>；</w:t>
      </w:r>
    </w:p>
    <w:p w14:paraId="4BAE5D3F">
      <w:pPr>
        <w:wordWrap w:val="0"/>
        <w:spacing w:line="400" w:lineRule="exact"/>
        <w:ind w:firstLine="420" w:firstLineChars="200"/>
        <w:jc w:val="left"/>
        <w:rPr>
          <w:b/>
          <w:bCs/>
          <w:color w:val="auto"/>
          <w:highlight w:val="none"/>
        </w:rPr>
      </w:pPr>
      <w:r>
        <w:rPr>
          <w:rFonts w:hint="eastAsia"/>
          <w:b/>
          <w:bCs/>
          <w:color w:val="auto"/>
          <w:highlight w:val="none"/>
        </w:rPr>
        <w:t>二、技术部分</w:t>
      </w:r>
    </w:p>
    <w:p w14:paraId="7B8BBB4D">
      <w:pPr>
        <w:wordWrap w:val="0"/>
        <w:spacing w:line="400" w:lineRule="exact"/>
        <w:ind w:firstLine="420" w:firstLineChars="200"/>
        <w:jc w:val="left"/>
        <w:rPr>
          <w:color w:val="auto"/>
          <w:highlight w:val="none"/>
        </w:rPr>
      </w:pPr>
      <w:r>
        <w:rPr>
          <w:rFonts w:hint="eastAsia"/>
          <w:color w:val="auto"/>
          <w:highlight w:val="none"/>
        </w:rPr>
        <w:t>12.3</w:t>
      </w:r>
      <w:r>
        <w:rPr>
          <w:rFonts w:hint="eastAsia" w:ascii="宋体" w:hAnsi="宋体"/>
          <w:color w:val="auto"/>
          <w:szCs w:val="28"/>
          <w:highlight w:val="none"/>
        </w:rPr>
        <w:t>技术响应偏离表</w:t>
      </w:r>
      <w:r>
        <w:rPr>
          <w:color w:val="auto"/>
          <w:highlight w:val="none"/>
        </w:rPr>
        <w:t>；</w:t>
      </w:r>
    </w:p>
    <w:p w14:paraId="7D585C9A">
      <w:pPr>
        <w:wordWrap w:val="0"/>
        <w:spacing w:line="400" w:lineRule="exact"/>
        <w:ind w:firstLine="420" w:firstLineChars="200"/>
        <w:jc w:val="left"/>
        <w:rPr>
          <w:color w:val="auto"/>
          <w:highlight w:val="none"/>
        </w:rPr>
      </w:pPr>
      <w:r>
        <w:rPr>
          <w:rFonts w:hint="eastAsia"/>
          <w:color w:val="auto"/>
          <w:highlight w:val="none"/>
        </w:rPr>
        <w:t>12.</w:t>
      </w:r>
      <w:r>
        <w:rPr>
          <w:color w:val="auto"/>
          <w:highlight w:val="none"/>
        </w:rPr>
        <w:t>4</w:t>
      </w:r>
      <w:r>
        <w:rPr>
          <w:rFonts w:hint="eastAsia" w:ascii="宋体"/>
          <w:color w:val="auto"/>
          <w:szCs w:val="21"/>
          <w:highlight w:val="none"/>
        </w:rPr>
        <w:t>项目实施方案</w:t>
      </w:r>
      <w:r>
        <w:rPr>
          <w:rFonts w:hint="eastAsia"/>
          <w:color w:val="auto"/>
          <w:highlight w:val="none"/>
        </w:rPr>
        <w:t>；</w:t>
      </w:r>
    </w:p>
    <w:p w14:paraId="38ADD444">
      <w:pPr>
        <w:wordWrap w:val="0"/>
        <w:spacing w:line="400" w:lineRule="exact"/>
        <w:ind w:firstLine="420" w:firstLineChars="200"/>
        <w:jc w:val="left"/>
        <w:rPr>
          <w:color w:val="auto"/>
          <w:highlight w:val="none"/>
        </w:rPr>
      </w:pPr>
      <w:r>
        <w:rPr>
          <w:rFonts w:hint="eastAsia"/>
          <w:color w:val="auto"/>
          <w:highlight w:val="none"/>
        </w:rPr>
        <w:t>12.5</w:t>
      </w:r>
      <w:r>
        <w:rPr>
          <w:rFonts w:hint="eastAsia" w:ascii="宋体"/>
          <w:color w:val="auto"/>
          <w:szCs w:val="21"/>
          <w:highlight w:val="none"/>
        </w:rPr>
        <w:t>质量保证及承诺</w:t>
      </w:r>
      <w:r>
        <w:rPr>
          <w:rFonts w:hint="eastAsia"/>
          <w:color w:val="auto"/>
          <w:highlight w:val="none"/>
        </w:rPr>
        <w:t>；</w:t>
      </w:r>
    </w:p>
    <w:p w14:paraId="09119A45">
      <w:pPr>
        <w:wordWrap w:val="0"/>
        <w:spacing w:line="400" w:lineRule="exact"/>
        <w:ind w:firstLine="420" w:firstLineChars="200"/>
        <w:jc w:val="left"/>
        <w:rPr>
          <w:color w:val="auto"/>
          <w:highlight w:val="none"/>
        </w:rPr>
      </w:pPr>
      <w:r>
        <w:rPr>
          <w:rFonts w:hint="eastAsia"/>
          <w:color w:val="auto"/>
          <w:highlight w:val="none"/>
        </w:rPr>
        <w:t>12.6</w:t>
      </w:r>
      <w:r>
        <w:rPr>
          <w:rFonts w:hint="eastAsia" w:ascii="宋体"/>
          <w:color w:val="auto"/>
          <w:szCs w:val="21"/>
          <w:highlight w:val="none"/>
        </w:rPr>
        <w:t>售后服务</w:t>
      </w:r>
      <w:r>
        <w:rPr>
          <w:rFonts w:hint="eastAsia"/>
          <w:color w:val="auto"/>
          <w:highlight w:val="none"/>
        </w:rPr>
        <w:t>；</w:t>
      </w:r>
    </w:p>
    <w:p w14:paraId="1C6CBD62">
      <w:pPr>
        <w:wordWrap w:val="0"/>
        <w:spacing w:line="400" w:lineRule="exact"/>
        <w:ind w:firstLine="420" w:firstLineChars="200"/>
        <w:jc w:val="left"/>
        <w:rPr>
          <w:b/>
          <w:bCs/>
          <w:color w:val="auto"/>
          <w:highlight w:val="none"/>
        </w:rPr>
      </w:pPr>
      <w:r>
        <w:rPr>
          <w:rFonts w:hint="eastAsia"/>
          <w:b/>
          <w:bCs/>
          <w:color w:val="auto"/>
          <w:highlight w:val="none"/>
        </w:rPr>
        <w:t>三、商务部分</w:t>
      </w:r>
    </w:p>
    <w:p w14:paraId="3402C911">
      <w:pPr>
        <w:spacing w:line="440" w:lineRule="exact"/>
        <w:ind w:firstLine="420" w:firstLineChars="200"/>
        <w:jc w:val="left"/>
        <w:rPr>
          <w:rFonts w:ascii="宋体"/>
          <w:color w:val="auto"/>
          <w:szCs w:val="21"/>
          <w:highlight w:val="none"/>
        </w:rPr>
      </w:pPr>
      <w:r>
        <w:rPr>
          <w:rFonts w:hint="eastAsia"/>
          <w:color w:val="auto"/>
          <w:highlight w:val="none"/>
        </w:rPr>
        <w:t>12.7</w:t>
      </w:r>
      <w:r>
        <w:rPr>
          <w:rFonts w:hint="eastAsia" w:ascii="宋体"/>
          <w:color w:val="auto"/>
          <w:szCs w:val="21"/>
          <w:highlight w:val="none"/>
        </w:rPr>
        <w:t>开标（唱标）一览表；</w:t>
      </w:r>
    </w:p>
    <w:p w14:paraId="1B8BFC0D">
      <w:pPr>
        <w:spacing w:line="440" w:lineRule="exact"/>
        <w:ind w:firstLine="420" w:firstLineChars="200"/>
        <w:jc w:val="left"/>
        <w:rPr>
          <w:rFonts w:ascii="宋体"/>
          <w:color w:val="auto"/>
          <w:szCs w:val="21"/>
          <w:highlight w:val="none"/>
        </w:rPr>
      </w:pPr>
      <w:r>
        <w:rPr>
          <w:rFonts w:hint="eastAsia"/>
          <w:color w:val="auto"/>
          <w:highlight w:val="none"/>
        </w:rPr>
        <w:t>12.8</w:t>
      </w:r>
      <w:r>
        <w:rPr>
          <w:rFonts w:hint="eastAsia" w:ascii="宋体"/>
          <w:color w:val="auto"/>
          <w:szCs w:val="21"/>
          <w:highlight w:val="none"/>
        </w:rPr>
        <w:t>投标分项报价一览表；</w:t>
      </w:r>
    </w:p>
    <w:p w14:paraId="367869A7">
      <w:pPr>
        <w:spacing w:line="440" w:lineRule="exact"/>
        <w:ind w:firstLine="420" w:firstLineChars="200"/>
        <w:jc w:val="left"/>
        <w:rPr>
          <w:rFonts w:ascii="宋体"/>
          <w:color w:val="auto"/>
          <w:szCs w:val="21"/>
          <w:highlight w:val="none"/>
        </w:rPr>
      </w:pPr>
      <w:r>
        <w:rPr>
          <w:rFonts w:hint="eastAsia"/>
          <w:color w:val="auto"/>
          <w:highlight w:val="none"/>
        </w:rPr>
        <w:t>12.9</w:t>
      </w:r>
      <w:r>
        <w:rPr>
          <w:rFonts w:hint="eastAsia" w:ascii="宋体"/>
          <w:color w:val="auto"/>
          <w:szCs w:val="21"/>
          <w:highlight w:val="none"/>
        </w:rPr>
        <w:t>投标函及投标函附录；</w:t>
      </w:r>
    </w:p>
    <w:p w14:paraId="4CA51298">
      <w:pPr>
        <w:spacing w:line="440" w:lineRule="exact"/>
        <w:ind w:firstLine="420" w:firstLineChars="200"/>
        <w:jc w:val="left"/>
        <w:rPr>
          <w:rFonts w:ascii="宋体"/>
          <w:color w:val="auto"/>
          <w:szCs w:val="21"/>
          <w:highlight w:val="none"/>
        </w:rPr>
      </w:pPr>
      <w:r>
        <w:rPr>
          <w:rFonts w:hint="eastAsia"/>
          <w:color w:val="auto"/>
          <w:highlight w:val="none"/>
        </w:rPr>
        <w:t>12.10</w:t>
      </w:r>
      <w:r>
        <w:rPr>
          <w:rFonts w:hint="eastAsia" w:ascii="宋体"/>
          <w:color w:val="auto"/>
          <w:szCs w:val="21"/>
          <w:highlight w:val="none"/>
        </w:rPr>
        <w:t>法定代表人身份证明书原件及法定代表人身份证原件正、反面扫描件；</w:t>
      </w:r>
    </w:p>
    <w:p w14:paraId="2A00684E">
      <w:pPr>
        <w:spacing w:line="440" w:lineRule="exact"/>
        <w:ind w:firstLine="420" w:firstLineChars="200"/>
        <w:jc w:val="left"/>
        <w:rPr>
          <w:rFonts w:ascii="宋体"/>
          <w:color w:val="auto"/>
          <w:szCs w:val="21"/>
          <w:highlight w:val="none"/>
        </w:rPr>
      </w:pPr>
      <w:r>
        <w:rPr>
          <w:rFonts w:hint="eastAsia"/>
          <w:color w:val="auto"/>
          <w:highlight w:val="none"/>
        </w:rPr>
        <w:t>12.11</w:t>
      </w:r>
      <w:r>
        <w:rPr>
          <w:rFonts w:ascii="宋体"/>
          <w:color w:val="auto"/>
          <w:szCs w:val="21"/>
          <w:highlight w:val="none"/>
        </w:rPr>
        <w:t>法定代表人签署的授权委托书</w:t>
      </w:r>
      <w:r>
        <w:rPr>
          <w:rFonts w:hint="eastAsia" w:ascii="宋体"/>
          <w:color w:val="auto"/>
          <w:szCs w:val="21"/>
          <w:highlight w:val="none"/>
        </w:rPr>
        <w:t>原件（委托代理人投标时提供）及代理人身份证原件正、反面扫描件；</w:t>
      </w:r>
    </w:p>
    <w:p w14:paraId="788D2CB1">
      <w:pPr>
        <w:spacing w:line="440" w:lineRule="exact"/>
        <w:ind w:firstLine="420" w:firstLineChars="200"/>
        <w:jc w:val="left"/>
        <w:rPr>
          <w:rFonts w:ascii="宋体"/>
          <w:color w:val="auto"/>
          <w:szCs w:val="21"/>
          <w:highlight w:val="none"/>
        </w:rPr>
      </w:pPr>
      <w:r>
        <w:rPr>
          <w:rFonts w:hint="eastAsia"/>
          <w:color w:val="auto"/>
          <w:highlight w:val="none"/>
        </w:rPr>
        <w:t>12.12</w:t>
      </w:r>
      <w:r>
        <w:rPr>
          <w:rFonts w:hint="eastAsia" w:ascii="宋体"/>
          <w:color w:val="auto"/>
          <w:szCs w:val="21"/>
          <w:highlight w:val="none"/>
        </w:rPr>
        <w:t>投标保证书；</w:t>
      </w:r>
    </w:p>
    <w:p w14:paraId="3E1D82FD">
      <w:pPr>
        <w:spacing w:line="440" w:lineRule="exact"/>
        <w:ind w:firstLine="420" w:firstLineChars="200"/>
        <w:jc w:val="left"/>
        <w:rPr>
          <w:rFonts w:ascii="宋体"/>
          <w:color w:val="auto"/>
          <w:szCs w:val="21"/>
          <w:highlight w:val="none"/>
        </w:rPr>
      </w:pPr>
      <w:r>
        <w:rPr>
          <w:rFonts w:hint="eastAsia"/>
          <w:color w:val="auto"/>
          <w:highlight w:val="none"/>
        </w:rPr>
        <w:t>12.13</w:t>
      </w:r>
      <w:r>
        <w:rPr>
          <w:rFonts w:hint="eastAsia" w:ascii="宋体"/>
          <w:color w:val="auto"/>
          <w:szCs w:val="21"/>
          <w:highlight w:val="none"/>
        </w:rPr>
        <w:t>售后服务方案；</w:t>
      </w:r>
    </w:p>
    <w:p w14:paraId="3B634BD4">
      <w:pPr>
        <w:spacing w:line="440" w:lineRule="exact"/>
        <w:ind w:firstLine="420" w:firstLineChars="200"/>
        <w:jc w:val="left"/>
        <w:rPr>
          <w:rFonts w:ascii="宋体"/>
          <w:color w:val="auto"/>
          <w:szCs w:val="21"/>
          <w:highlight w:val="none"/>
        </w:rPr>
      </w:pPr>
      <w:r>
        <w:rPr>
          <w:rFonts w:hint="eastAsia"/>
          <w:color w:val="auto"/>
          <w:highlight w:val="none"/>
        </w:rPr>
        <w:t>12.14</w:t>
      </w:r>
      <w:r>
        <w:rPr>
          <w:rFonts w:hint="eastAsia" w:ascii="宋体"/>
          <w:color w:val="auto"/>
          <w:szCs w:val="21"/>
          <w:highlight w:val="none"/>
        </w:rPr>
        <w:t>近三年已完成类似项目业绩表；</w:t>
      </w:r>
    </w:p>
    <w:p w14:paraId="66C9040A">
      <w:pPr>
        <w:spacing w:line="440" w:lineRule="exact"/>
        <w:ind w:firstLine="420" w:firstLineChars="200"/>
        <w:jc w:val="left"/>
        <w:rPr>
          <w:rFonts w:ascii="宋体"/>
          <w:color w:val="auto"/>
          <w:szCs w:val="21"/>
          <w:highlight w:val="none"/>
        </w:rPr>
      </w:pPr>
      <w:r>
        <w:rPr>
          <w:rFonts w:hint="eastAsia"/>
          <w:color w:val="auto"/>
          <w:highlight w:val="none"/>
        </w:rPr>
        <w:t>12.15</w:t>
      </w:r>
      <w:r>
        <w:rPr>
          <w:rFonts w:hint="eastAsia" w:ascii="宋体"/>
          <w:color w:val="auto"/>
          <w:szCs w:val="21"/>
          <w:highlight w:val="none"/>
        </w:rPr>
        <w:t>中小企业声明函；</w:t>
      </w:r>
    </w:p>
    <w:p w14:paraId="297589E2">
      <w:pPr>
        <w:spacing w:line="440" w:lineRule="exact"/>
        <w:ind w:firstLine="420" w:firstLineChars="200"/>
        <w:jc w:val="left"/>
        <w:rPr>
          <w:rFonts w:ascii="宋体"/>
          <w:color w:val="auto"/>
          <w:szCs w:val="21"/>
          <w:highlight w:val="none"/>
        </w:rPr>
      </w:pPr>
      <w:r>
        <w:rPr>
          <w:rFonts w:hint="eastAsia"/>
          <w:color w:val="auto"/>
          <w:highlight w:val="none"/>
        </w:rPr>
        <w:t>12.16</w:t>
      </w:r>
      <w:r>
        <w:rPr>
          <w:rFonts w:hint="eastAsia" w:ascii="宋体"/>
          <w:color w:val="auto"/>
          <w:szCs w:val="21"/>
          <w:highlight w:val="none"/>
        </w:rPr>
        <w:t>残疾人福利性单位声明函；</w:t>
      </w:r>
    </w:p>
    <w:p w14:paraId="2548C25E">
      <w:pPr>
        <w:spacing w:line="440" w:lineRule="exact"/>
        <w:ind w:firstLine="420" w:firstLineChars="200"/>
        <w:jc w:val="left"/>
        <w:rPr>
          <w:rFonts w:ascii="宋体"/>
          <w:color w:val="auto"/>
          <w:szCs w:val="21"/>
          <w:highlight w:val="none"/>
        </w:rPr>
      </w:pPr>
      <w:r>
        <w:rPr>
          <w:rFonts w:hint="eastAsia"/>
          <w:color w:val="auto"/>
          <w:highlight w:val="none"/>
        </w:rPr>
        <w:t>12.17</w:t>
      </w:r>
      <w:r>
        <w:rPr>
          <w:rFonts w:hint="eastAsia" w:ascii="宋体"/>
          <w:color w:val="auto"/>
          <w:szCs w:val="21"/>
          <w:highlight w:val="none"/>
        </w:rPr>
        <w:t>监狱企业证明材料；</w:t>
      </w:r>
    </w:p>
    <w:p w14:paraId="11D8979B">
      <w:pPr>
        <w:spacing w:line="440" w:lineRule="exact"/>
        <w:ind w:firstLine="420" w:firstLineChars="200"/>
        <w:jc w:val="left"/>
        <w:rPr>
          <w:rFonts w:ascii="宋体"/>
          <w:color w:val="auto"/>
          <w:szCs w:val="21"/>
          <w:highlight w:val="none"/>
        </w:rPr>
      </w:pPr>
      <w:r>
        <w:rPr>
          <w:rFonts w:hint="eastAsia"/>
          <w:color w:val="auto"/>
          <w:highlight w:val="none"/>
        </w:rPr>
        <w:t>12.18</w:t>
      </w:r>
      <w:r>
        <w:rPr>
          <w:rFonts w:hint="eastAsia" w:ascii="宋体"/>
          <w:color w:val="auto"/>
          <w:szCs w:val="21"/>
          <w:highlight w:val="none"/>
        </w:rPr>
        <w:t>其他（提供招标文件要求提供但投标文件格式中未明确格式的内容或投标人认为需要提供的其他投标资料）。</w:t>
      </w:r>
    </w:p>
    <w:p w14:paraId="12873207">
      <w:pPr>
        <w:pStyle w:val="4"/>
        <w:numPr>
          <w:ilvl w:val="0"/>
          <w:numId w:val="3"/>
        </w:numPr>
        <w:spacing w:before="0" w:line="400" w:lineRule="exact"/>
        <w:rPr>
          <w:rFonts w:ascii="宋体" w:hAnsi="宋体" w:eastAsia="宋体"/>
          <w:color w:val="auto"/>
          <w:sz w:val="24"/>
          <w:szCs w:val="24"/>
          <w:highlight w:val="none"/>
        </w:rPr>
      </w:pPr>
      <w:bookmarkStart w:id="49" w:name="_Toc10722"/>
      <w:r>
        <w:rPr>
          <w:rFonts w:hint="eastAsia" w:ascii="宋体" w:hAnsi="宋体" w:eastAsia="宋体"/>
          <w:color w:val="auto"/>
          <w:sz w:val="24"/>
          <w:szCs w:val="24"/>
          <w:highlight w:val="none"/>
        </w:rPr>
        <w:t>投标文件的格式要求</w:t>
      </w:r>
      <w:bookmarkEnd w:id="49"/>
    </w:p>
    <w:p w14:paraId="44F462EC">
      <w:pPr>
        <w:spacing w:line="360" w:lineRule="auto"/>
        <w:ind w:firstLine="420" w:firstLineChars="200"/>
        <w:jc w:val="left"/>
        <w:rPr>
          <w:rFonts w:ascii="宋体"/>
          <w:color w:val="auto"/>
          <w:szCs w:val="21"/>
          <w:highlight w:val="none"/>
        </w:rPr>
      </w:pPr>
      <w:r>
        <w:rPr>
          <w:rFonts w:hint="eastAsia" w:ascii="宋体"/>
          <w:color w:val="auto"/>
          <w:szCs w:val="21"/>
          <w:highlight w:val="none"/>
        </w:rPr>
        <w:t>13.1投标文件按“政采云平台”的要求的格式编制。</w:t>
      </w:r>
    </w:p>
    <w:p w14:paraId="789810FC">
      <w:pPr>
        <w:spacing w:line="360" w:lineRule="auto"/>
        <w:ind w:firstLine="420" w:firstLineChars="200"/>
        <w:jc w:val="left"/>
        <w:rPr>
          <w:rFonts w:ascii="宋体"/>
          <w:bCs/>
          <w:color w:val="auto"/>
          <w:szCs w:val="21"/>
          <w:highlight w:val="none"/>
        </w:rPr>
      </w:pPr>
      <w:r>
        <w:rPr>
          <w:rFonts w:hint="eastAsia" w:ascii="宋体"/>
          <w:color w:val="auto"/>
          <w:szCs w:val="21"/>
          <w:highlight w:val="none"/>
        </w:rPr>
        <w:t>13.2投标文件内容应按照</w:t>
      </w:r>
      <w:r>
        <w:rPr>
          <w:rFonts w:hint="eastAsia" w:ascii="宋体"/>
          <w:b/>
          <w:color w:val="auto"/>
          <w:szCs w:val="21"/>
          <w:highlight w:val="none"/>
        </w:rPr>
        <w:t>第四章“投标文件格式”</w:t>
      </w:r>
      <w:r>
        <w:rPr>
          <w:rFonts w:hint="eastAsia" w:ascii="宋体"/>
          <w:color w:val="auto"/>
          <w:szCs w:val="21"/>
          <w:highlight w:val="none"/>
        </w:rPr>
        <w:t>提供的格式完整填写。</w:t>
      </w:r>
    </w:p>
    <w:p w14:paraId="73B5694B">
      <w:pPr>
        <w:pStyle w:val="4"/>
        <w:numPr>
          <w:ilvl w:val="0"/>
          <w:numId w:val="3"/>
        </w:numPr>
        <w:spacing w:before="0" w:line="400" w:lineRule="exact"/>
        <w:rPr>
          <w:rFonts w:ascii="宋体" w:hAnsi="宋体" w:eastAsia="宋体"/>
          <w:color w:val="auto"/>
          <w:sz w:val="24"/>
          <w:szCs w:val="24"/>
          <w:highlight w:val="none"/>
        </w:rPr>
      </w:pPr>
      <w:bookmarkStart w:id="50" w:name="_Toc2047"/>
      <w:r>
        <w:rPr>
          <w:rFonts w:hint="eastAsia" w:ascii="宋体" w:hAnsi="宋体" w:eastAsia="宋体"/>
          <w:color w:val="auto"/>
          <w:sz w:val="24"/>
          <w:szCs w:val="24"/>
          <w:highlight w:val="none"/>
        </w:rPr>
        <w:t>投标报价（实质性要求）</w:t>
      </w:r>
      <w:bookmarkEnd w:id="50"/>
    </w:p>
    <w:p w14:paraId="0F15C11C">
      <w:pPr>
        <w:spacing w:line="360" w:lineRule="auto"/>
        <w:ind w:firstLine="420" w:firstLineChars="200"/>
        <w:jc w:val="left"/>
        <w:rPr>
          <w:rFonts w:ascii="宋体"/>
          <w:color w:val="auto"/>
          <w:szCs w:val="21"/>
          <w:highlight w:val="none"/>
        </w:rPr>
      </w:pPr>
      <w:r>
        <w:rPr>
          <w:rFonts w:hint="eastAsia" w:ascii="宋体"/>
          <w:color w:val="auto"/>
          <w:szCs w:val="21"/>
          <w:highlight w:val="none"/>
        </w:rPr>
        <w:t>14.1报价应包含完成第五章“招标内容及要求”所需的设备、人工、管理、服务等所需的其他各种费用及必要的保险费用和各项税金等所有费用的总和。</w:t>
      </w:r>
    </w:p>
    <w:p w14:paraId="4CB2BFC2">
      <w:pPr>
        <w:spacing w:line="360" w:lineRule="auto"/>
        <w:ind w:firstLine="420" w:firstLineChars="200"/>
        <w:jc w:val="left"/>
        <w:rPr>
          <w:rFonts w:ascii="宋体"/>
          <w:color w:val="auto"/>
          <w:szCs w:val="21"/>
          <w:highlight w:val="none"/>
        </w:rPr>
      </w:pPr>
      <w:r>
        <w:rPr>
          <w:rFonts w:hint="eastAsia" w:ascii="宋体"/>
          <w:color w:val="auto"/>
          <w:szCs w:val="21"/>
          <w:highlight w:val="none"/>
        </w:rPr>
        <w:t>14.2 投标人须就“招标内容及要求”中的内容按包作完整唯一报价。</w:t>
      </w:r>
    </w:p>
    <w:p w14:paraId="3AACAA70">
      <w:pPr>
        <w:spacing w:line="360" w:lineRule="auto"/>
        <w:ind w:firstLine="420" w:firstLineChars="200"/>
        <w:jc w:val="left"/>
        <w:rPr>
          <w:rFonts w:ascii="宋体"/>
          <w:color w:val="auto"/>
          <w:szCs w:val="21"/>
          <w:highlight w:val="none"/>
        </w:rPr>
      </w:pPr>
      <w:r>
        <w:rPr>
          <w:rFonts w:hint="eastAsia" w:ascii="宋体"/>
          <w:color w:val="auto"/>
          <w:szCs w:val="21"/>
          <w:highlight w:val="none"/>
        </w:rPr>
        <w:t>14.3投标人的投标报价应依据招标文件的要求及有关资料，执行国家规定的现行技术、经济标准、定额及规范，由投标人自行测算出现行市场的各类价格。</w:t>
      </w:r>
      <w:r>
        <w:rPr>
          <w:rFonts w:ascii="宋体" w:hAnsi="宋体"/>
          <w:color w:val="auto"/>
          <w:szCs w:val="21"/>
          <w:highlight w:val="none"/>
        </w:rPr>
        <w:t>报价包括但不限于</w:t>
      </w:r>
      <w:r>
        <w:rPr>
          <w:rFonts w:hint="eastAsia" w:ascii="宋体" w:hAnsi="宋体"/>
          <w:color w:val="auto"/>
          <w:szCs w:val="21"/>
          <w:highlight w:val="none"/>
        </w:rPr>
        <w:t>：</w:t>
      </w:r>
      <w:r>
        <w:rPr>
          <w:rFonts w:hint="eastAsia" w:hAnsi="宋体" w:cs="宋体"/>
          <w:b/>
          <w:color w:val="auto"/>
          <w:kern w:val="0"/>
          <w:szCs w:val="21"/>
          <w:highlight w:val="none"/>
        </w:rPr>
        <w:t>货物价格、装卸运输费、安装费、调试费、差旅费、售后质保服务费、验收费、保险费、税金、中标服务费等所有费用</w:t>
      </w:r>
      <w:r>
        <w:rPr>
          <w:rFonts w:hint="eastAsia" w:ascii="宋体"/>
          <w:b/>
          <w:color w:val="auto"/>
          <w:szCs w:val="21"/>
          <w:highlight w:val="none"/>
        </w:rPr>
        <w:t>。</w:t>
      </w:r>
      <w:r>
        <w:rPr>
          <w:rFonts w:hint="eastAsia" w:ascii="宋体"/>
          <w:color w:val="auto"/>
          <w:szCs w:val="21"/>
          <w:highlight w:val="none"/>
        </w:rPr>
        <w:t>该报价应符合国内行情并能保证投标人完成履行合同所需的一切工作。合同一旦签订，此合同价格在合同执行期间将不因工作量的变化而调整。</w:t>
      </w:r>
    </w:p>
    <w:p w14:paraId="00A44A3E">
      <w:pPr>
        <w:spacing w:line="360" w:lineRule="auto"/>
        <w:ind w:firstLine="420" w:firstLineChars="200"/>
        <w:jc w:val="left"/>
        <w:rPr>
          <w:rFonts w:ascii="宋体"/>
          <w:color w:val="auto"/>
          <w:szCs w:val="21"/>
          <w:highlight w:val="none"/>
        </w:rPr>
      </w:pPr>
      <w:r>
        <w:rPr>
          <w:rFonts w:hint="eastAsia" w:ascii="宋体"/>
          <w:color w:val="auto"/>
          <w:szCs w:val="21"/>
          <w:highlight w:val="none"/>
        </w:rPr>
        <w:t>14.4投标人在参与本次投标的过程中，不得存在弄虚作假、行贿或者其他违法违规行为，不能低于成本价投标，否则造成的后果由投标人承担，且应在投标文件中作出相应承诺，否则将不能通过符合性评审。</w:t>
      </w:r>
    </w:p>
    <w:p w14:paraId="6CED2499">
      <w:pPr>
        <w:pStyle w:val="4"/>
        <w:numPr>
          <w:ilvl w:val="0"/>
          <w:numId w:val="3"/>
        </w:numPr>
        <w:spacing w:before="0" w:line="400" w:lineRule="exact"/>
        <w:rPr>
          <w:rFonts w:ascii="宋体" w:hAnsi="宋体" w:eastAsia="宋体"/>
          <w:color w:val="auto"/>
          <w:sz w:val="24"/>
          <w:szCs w:val="24"/>
          <w:highlight w:val="none"/>
        </w:rPr>
      </w:pPr>
      <w:bookmarkStart w:id="51" w:name="_Toc26879"/>
      <w:r>
        <w:rPr>
          <w:rFonts w:hint="eastAsia" w:ascii="宋体" w:hAnsi="宋体" w:eastAsia="宋体"/>
          <w:color w:val="auto"/>
          <w:sz w:val="24"/>
          <w:szCs w:val="24"/>
          <w:highlight w:val="none"/>
        </w:rPr>
        <w:t>投标货币（实质性要求）</w:t>
      </w:r>
      <w:bookmarkEnd w:id="51"/>
    </w:p>
    <w:p w14:paraId="25B9C5FE">
      <w:pPr>
        <w:spacing w:line="360" w:lineRule="auto"/>
        <w:ind w:firstLine="420" w:firstLineChars="200"/>
        <w:jc w:val="left"/>
        <w:rPr>
          <w:rFonts w:ascii="宋体"/>
          <w:bCs/>
          <w:color w:val="auto"/>
          <w:szCs w:val="21"/>
          <w:highlight w:val="none"/>
        </w:rPr>
      </w:pPr>
      <w:r>
        <w:rPr>
          <w:rFonts w:hint="eastAsia" w:ascii="宋体"/>
          <w:color w:val="auto"/>
          <w:szCs w:val="21"/>
          <w:highlight w:val="none"/>
        </w:rPr>
        <w:t>投标应以人民币报价。</w:t>
      </w:r>
    </w:p>
    <w:p w14:paraId="79684CBC">
      <w:pPr>
        <w:pStyle w:val="4"/>
        <w:numPr>
          <w:ilvl w:val="0"/>
          <w:numId w:val="3"/>
        </w:numPr>
        <w:spacing w:before="0" w:line="400" w:lineRule="exact"/>
        <w:rPr>
          <w:rFonts w:ascii="宋体" w:hAnsi="宋体" w:eastAsia="宋体"/>
          <w:color w:val="auto"/>
          <w:sz w:val="24"/>
          <w:szCs w:val="24"/>
          <w:highlight w:val="none"/>
        </w:rPr>
      </w:pPr>
      <w:bookmarkStart w:id="52" w:name="_Toc29351"/>
      <w:r>
        <w:rPr>
          <w:rFonts w:hint="eastAsia" w:ascii="宋体" w:hAnsi="宋体" w:eastAsia="宋体"/>
          <w:color w:val="auto"/>
          <w:sz w:val="24"/>
          <w:szCs w:val="24"/>
          <w:highlight w:val="none"/>
        </w:rPr>
        <w:t>投标有效期（实质性要求）</w:t>
      </w:r>
      <w:bookmarkEnd w:id="52"/>
    </w:p>
    <w:p w14:paraId="30230F0C">
      <w:pPr>
        <w:spacing w:line="360" w:lineRule="auto"/>
        <w:ind w:firstLine="420" w:firstLineChars="200"/>
        <w:jc w:val="left"/>
        <w:rPr>
          <w:rFonts w:ascii="宋体"/>
          <w:color w:val="auto"/>
          <w:szCs w:val="21"/>
          <w:highlight w:val="none"/>
        </w:rPr>
      </w:pPr>
      <w:r>
        <w:rPr>
          <w:rFonts w:hint="eastAsia" w:ascii="宋体"/>
          <w:color w:val="auto"/>
          <w:szCs w:val="21"/>
          <w:highlight w:val="none"/>
        </w:rPr>
        <w:t>16.1 在“</w:t>
      </w:r>
      <w:r>
        <w:rPr>
          <w:rFonts w:hint="eastAsia" w:ascii="宋体"/>
          <w:b/>
          <w:bCs/>
          <w:color w:val="auto"/>
          <w:szCs w:val="21"/>
          <w:highlight w:val="none"/>
        </w:rPr>
        <w:t>投标人须知前附表</w:t>
      </w:r>
      <w:r>
        <w:rPr>
          <w:rFonts w:hint="eastAsia" w:ascii="宋体"/>
          <w:color w:val="auto"/>
          <w:szCs w:val="21"/>
          <w:highlight w:val="none"/>
        </w:rPr>
        <w:t>”规定的投标有效期内，投标人不得要求撤销或修改其投标文件。</w:t>
      </w:r>
    </w:p>
    <w:p w14:paraId="7402FE27">
      <w:pPr>
        <w:spacing w:line="360" w:lineRule="auto"/>
        <w:ind w:firstLine="420" w:firstLineChars="200"/>
        <w:jc w:val="left"/>
        <w:rPr>
          <w:rFonts w:ascii="宋体"/>
          <w:color w:val="auto"/>
          <w:szCs w:val="21"/>
          <w:highlight w:val="none"/>
        </w:rPr>
      </w:pPr>
      <w:r>
        <w:rPr>
          <w:rFonts w:hint="eastAsia" w:ascii="宋体"/>
          <w:color w:val="auto"/>
          <w:szCs w:val="21"/>
          <w:highlight w:val="none"/>
        </w:rPr>
        <w:t>16.2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9187B2">
      <w:pPr>
        <w:pStyle w:val="4"/>
        <w:numPr>
          <w:ilvl w:val="0"/>
          <w:numId w:val="3"/>
        </w:numPr>
        <w:spacing w:before="0" w:line="400" w:lineRule="exact"/>
        <w:rPr>
          <w:rFonts w:ascii="宋体" w:hAnsi="宋体" w:eastAsia="宋体"/>
          <w:color w:val="auto"/>
          <w:sz w:val="24"/>
          <w:szCs w:val="24"/>
          <w:highlight w:val="none"/>
        </w:rPr>
      </w:pPr>
      <w:bookmarkStart w:id="53" w:name="_Toc13223"/>
      <w:r>
        <w:rPr>
          <w:rFonts w:hint="eastAsia" w:ascii="宋体" w:hAnsi="宋体" w:eastAsia="宋体"/>
          <w:color w:val="auto"/>
          <w:sz w:val="24"/>
          <w:szCs w:val="24"/>
          <w:highlight w:val="none"/>
        </w:rPr>
        <w:t>投标文件的书写要求（实质性要求）</w:t>
      </w:r>
      <w:bookmarkEnd w:id="53"/>
    </w:p>
    <w:p w14:paraId="07799CE3">
      <w:pPr>
        <w:spacing w:line="360" w:lineRule="auto"/>
        <w:ind w:firstLine="420" w:firstLineChars="200"/>
        <w:jc w:val="left"/>
        <w:rPr>
          <w:rFonts w:ascii="宋体"/>
          <w:bCs/>
          <w:color w:val="auto"/>
          <w:szCs w:val="21"/>
          <w:highlight w:val="none"/>
        </w:rPr>
      </w:pPr>
      <w:r>
        <w:rPr>
          <w:rFonts w:hint="eastAsia" w:ascii="宋体"/>
          <w:color w:val="auto"/>
          <w:szCs w:val="21"/>
          <w:highlight w:val="none"/>
        </w:rPr>
        <w:t>17.1投标文件须按招标文件要求由投标人的法定代表人或其委托代理人签字或电子签章。</w:t>
      </w:r>
      <w:r>
        <w:rPr>
          <w:rFonts w:hint="eastAsia" w:ascii="宋体"/>
          <w:bCs/>
          <w:color w:val="auto"/>
          <w:szCs w:val="21"/>
          <w:highlight w:val="none"/>
        </w:rPr>
        <w:t>委托代理人签字的，投标文件应附法定代表人签署的授权委托书。</w:t>
      </w:r>
    </w:p>
    <w:p w14:paraId="396226E4">
      <w:pPr>
        <w:spacing w:line="360" w:lineRule="auto"/>
        <w:ind w:firstLine="420" w:firstLineChars="200"/>
        <w:jc w:val="left"/>
        <w:rPr>
          <w:rFonts w:ascii="宋体"/>
          <w:color w:val="auto"/>
          <w:szCs w:val="21"/>
          <w:highlight w:val="none"/>
        </w:rPr>
      </w:pPr>
      <w:r>
        <w:rPr>
          <w:rFonts w:hint="eastAsia" w:ascii="宋体"/>
          <w:color w:val="auto"/>
          <w:szCs w:val="21"/>
          <w:highlight w:val="none"/>
        </w:rPr>
        <w:t>17.2 投标文件应尽量避免涂改、行间插字或删除。如果出现上述情况，改动之处应加盖单位公章或投标人法定代表人或其授权的代理人签字确认。招标文件中要求提供原件、扫描件的均应加盖公章。招标文件中提到的原件扫描件为彩色扫描件。</w:t>
      </w:r>
    </w:p>
    <w:p w14:paraId="2892E737">
      <w:pPr>
        <w:spacing w:line="360" w:lineRule="auto"/>
        <w:ind w:firstLine="420" w:firstLineChars="200"/>
        <w:jc w:val="left"/>
        <w:rPr>
          <w:rFonts w:ascii="宋体"/>
          <w:color w:val="auto"/>
          <w:szCs w:val="21"/>
          <w:highlight w:val="none"/>
        </w:rPr>
      </w:pPr>
      <w:r>
        <w:rPr>
          <w:rFonts w:hint="eastAsia" w:ascii="宋体"/>
          <w:color w:val="auto"/>
          <w:szCs w:val="21"/>
          <w:highlight w:val="none"/>
        </w:rPr>
        <w:t>17.3字迹潦草、表达不清、未按要求填写而导致非唯一理解，造成未实质性响应招标文件的投标文件将会被认定为无效的投标。</w:t>
      </w:r>
    </w:p>
    <w:p w14:paraId="5C595D94">
      <w:pPr>
        <w:spacing w:line="360" w:lineRule="auto"/>
        <w:ind w:firstLine="420" w:firstLineChars="200"/>
        <w:jc w:val="left"/>
        <w:rPr>
          <w:rFonts w:ascii="宋体"/>
          <w:color w:val="auto"/>
          <w:szCs w:val="21"/>
          <w:highlight w:val="none"/>
        </w:rPr>
      </w:pPr>
      <w:r>
        <w:rPr>
          <w:rFonts w:hint="eastAsia" w:ascii="宋体"/>
          <w:color w:val="auto"/>
          <w:szCs w:val="21"/>
          <w:highlight w:val="none"/>
        </w:rPr>
        <w:t>17.4投标人应对所提交的参数、业绩资料、信誉、证书、证件、检测报告等的真实性负责，招标人将对资料的真实性进行核实，一旦发现提供虚假材料的，招标人除取消其中标资格、扣除投标保证金外，还将向相关部门报告其不良行为，投标人将自行承担相关后果和法律责任。</w:t>
      </w:r>
    </w:p>
    <w:p w14:paraId="522581FD">
      <w:pPr>
        <w:pStyle w:val="4"/>
        <w:numPr>
          <w:ilvl w:val="0"/>
          <w:numId w:val="3"/>
        </w:numPr>
        <w:spacing w:before="0" w:line="400" w:lineRule="exact"/>
        <w:rPr>
          <w:rFonts w:ascii="宋体" w:hAnsi="宋体" w:eastAsia="宋体"/>
          <w:color w:val="auto"/>
          <w:sz w:val="24"/>
          <w:szCs w:val="24"/>
          <w:highlight w:val="none"/>
        </w:rPr>
      </w:pPr>
      <w:bookmarkStart w:id="54" w:name="_Toc27376"/>
      <w:r>
        <w:rPr>
          <w:rFonts w:hint="eastAsia" w:ascii="宋体" w:hAnsi="宋体" w:eastAsia="宋体"/>
          <w:color w:val="auto"/>
          <w:sz w:val="24"/>
          <w:szCs w:val="24"/>
          <w:highlight w:val="none"/>
        </w:rPr>
        <w:t>投标保证金（实质性要求）</w:t>
      </w:r>
      <w:bookmarkEnd w:id="54"/>
    </w:p>
    <w:p w14:paraId="03019024">
      <w:pPr>
        <w:spacing w:line="480" w:lineRule="exact"/>
        <w:ind w:firstLine="420" w:firstLineChars="200"/>
        <w:rPr>
          <w:rFonts w:ascii="宋体"/>
          <w:color w:val="auto"/>
          <w:szCs w:val="21"/>
          <w:highlight w:val="none"/>
        </w:rPr>
      </w:pPr>
      <w:r>
        <w:rPr>
          <w:rFonts w:hint="eastAsia" w:ascii="宋体"/>
          <w:color w:val="auto"/>
          <w:szCs w:val="21"/>
          <w:highlight w:val="none"/>
        </w:rPr>
        <w:t>18.1投标保证金应按投标人须知前附表的规定递交，递交注意以下事项：</w:t>
      </w:r>
    </w:p>
    <w:p w14:paraId="184064D8">
      <w:pPr>
        <w:spacing w:line="480" w:lineRule="exact"/>
        <w:ind w:firstLine="420" w:firstLineChars="200"/>
        <w:rPr>
          <w:rFonts w:ascii="宋体"/>
          <w:color w:val="auto"/>
          <w:szCs w:val="21"/>
          <w:highlight w:val="none"/>
        </w:rPr>
      </w:pPr>
      <w:r>
        <w:rPr>
          <w:rFonts w:hint="eastAsia" w:ascii="宋体"/>
          <w:color w:val="auto"/>
          <w:szCs w:val="21"/>
          <w:highlight w:val="none"/>
        </w:rPr>
        <w:t>（一）投标人应按招标文件规定的时间、地点、方式和标准提交保证金或银行保函。保证金应在规定的截止时间前到达保证金专用账户，到帐时间以银行确认的到达专用账户的时间为准。保证金有效期与投标有效期一致。以保险方式递交的，保险期应不早于投标有效期。</w:t>
      </w:r>
    </w:p>
    <w:p w14:paraId="167B65EC">
      <w:pPr>
        <w:spacing w:line="480" w:lineRule="exact"/>
        <w:ind w:firstLine="420" w:firstLineChars="200"/>
        <w:rPr>
          <w:rFonts w:ascii="宋体"/>
          <w:color w:val="auto"/>
          <w:szCs w:val="21"/>
          <w:highlight w:val="none"/>
        </w:rPr>
      </w:pPr>
      <w:r>
        <w:rPr>
          <w:rFonts w:hint="eastAsia" w:ascii="宋体"/>
          <w:color w:val="auto"/>
          <w:szCs w:val="21"/>
          <w:highlight w:val="none"/>
        </w:rPr>
        <w:t>（二）投标保证金应以投标人自身的名义提交，并且必须从其基本账户转出，不得以分支机构等其他名义提交；提交银行保函的，保函申请人必须是投标人，保证人必须是投标人基本账户的开户银行。</w:t>
      </w:r>
    </w:p>
    <w:p w14:paraId="02C67DE2">
      <w:pPr>
        <w:spacing w:line="480" w:lineRule="exact"/>
        <w:ind w:firstLine="420" w:firstLineChars="200"/>
        <w:rPr>
          <w:rFonts w:ascii="宋体"/>
          <w:color w:val="auto"/>
          <w:szCs w:val="21"/>
          <w:highlight w:val="none"/>
        </w:rPr>
      </w:pPr>
      <w:r>
        <w:rPr>
          <w:rFonts w:hint="eastAsia" w:ascii="宋体"/>
          <w:color w:val="auto"/>
          <w:szCs w:val="21"/>
          <w:highlight w:val="none"/>
        </w:rPr>
        <w:t>（三）投标人为联合体的，由联合体中的一方或多方共同提交投标（交易）保证金，其提交的保证金对联合体各方均具有约束力。</w:t>
      </w:r>
    </w:p>
    <w:p w14:paraId="4C45EB57">
      <w:pPr>
        <w:spacing w:line="480" w:lineRule="exact"/>
        <w:ind w:firstLine="420" w:firstLineChars="200"/>
        <w:rPr>
          <w:rFonts w:ascii="宋体"/>
          <w:color w:val="auto"/>
          <w:szCs w:val="21"/>
          <w:highlight w:val="none"/>
        </w:rPr>
      </w:pPr>
      <w:r>
        <w:rPr>
          <w:rFonts w:hint="eastAsia" w:ascii="宋体"/>
          <w:color w:val="auto"/>
          <w:szCs w:val="21"/>
          <w:highlight w:val="none"/>
        </w:rPr>
        <w:t>18.2 投标人不按“投标人须知前附表”要求提交投标保证金的，其投标文件作否决投标处理。</w:t>
      </w:r>
    </w:p>
    <w:p w14:paraId="4B2D22F0">
      <w:pPr>
        <w:spacing w:line="480" w:lineRule="exact"/>
        <w:ind w:firstLine="420" w:firstLineChars="200"/>
        <w:rPr>
          <w:rFonts w:ascii="宋体"/>
          <w:color w:val="auto"/>
          <w:szCs w:val="21"/>
          <w:highlight w:val="none"/>
        </w:rPr>
      </w:pPr>
      <w:r>
        <w:rPr>
          <w:rFonts w:hint="eastAsia" w:ascii="宋体"/>
          <w:color w:val="auto"/>
          <w:szCs w:val="21"/>
          <w:highlight w:val="none"/>
        </w:rPr>
        <w:t>18.3未中标的投标人在中标通知书发出后5个工作日内无息退还；中标人的保证金，在签订合同后5个工作日内无息退还。</w:t>
      </w:r>
    </w:p>
    <w:p w14:paraId="727AFF74">
      <w:pPr>
        <w:spacing w:line="480" w:lineRule="exact"/>
        <w:ind w:firstLine="420" w:firstLineChars="200"/>
        <w:rPr>
          <w:rFonts w:ascii="宋体"/>
          <w:color w:val="auto"/>
          <w:szCs w:val="21"/>
          <w:highlight w:val="none"/>
        </w:rPr>
      </w:pPr>
      <w:r>
        <w:rPr>
          <w:rFonts w:hint="eastAsia" w:ascii="宋体"/>
          <w:color w:val="auto"/>
          <w:szCs w:val="21"/>
          <w:highlight w:val="none"/>
        </w:rPr>
        <w:t>18</w:t>
      </w: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下列情况发生时，保证金将全部扣除</w:t>
      </w:r>
      <w:r>
        <w:rPr>
          <w:rFonts w:hint="eastAsia" w:ascii="宋体"/>
          <w:color w:val="auto"/>
          <w:szCs w:val="21"/>
          <w:highlight w:val="none"/>
        </w:rPr>
        <w:t>不予退还</w:t>
      </w:r>
      <w:r>
        <w:rPr>
          <w:rFonts w:ascii="宋体"/>
          <w:color w:val="auto"/>
          <w:szCs w:val="21"/>
          <w:highlight w:val="none"/>
        </w:rPr>
        <w:t>：</w:t>
      </w:r>
    </w:p>
    <w:p w14:paraId="548B057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投标人在提交投标文件截止时间后，在投标有效期内撤销其投标文件的；</w:t>
      </w:r>
    </w:p>
    <w:p w14:paraId="13FEC9AE">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2</w:t>
      </w:r>
      <w:r>
        <w:rPr>
          <w:rFonts w:ascii="宋体"/>
          <w:color w:val="auto"/>
          <w:szCs w:val="21"/>
          <w:highlight w:val="none"/>
        </w:rPr>
        <w:t>）投标人在</w:t>
      </w:r>
      <w:r>
        <w:rPr>
          <w:rFonts w:hint="eastAsia" w:ascii="宋体"/>
          <w:color w:val="auto"/>
          <w:szCs w:val="21"/>
          <w:highlight w:val="none"/>
        </w:rPr>
        <w:t>投标</w:t>
      </w:r>
      <w:r>
        <w:rPr>
          <w:rFonts w:ascii="宋体"/>
          <w:color w:val="auto"/>
          <w:szCs w:val="21"/>
          <w:highlight w:val="none"/>
        </w:rPr>
        <w:t>文件中提供虚假材料的；</w:t>
      </w:r>
    </w:p>
    <w:p w14:paraId="0CD490B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3</w:t>
      </w:r>
      <w:r>
        <w:rPr>
          <w:rFonts w:ascii="宋体"/>
          <w:color w:val="auto"/>
          <w:szCs w:val="21"/>
          <w:highlight w:val="none"/>
        </w:rPr>
        <w:t>）除因不可抗力或</w:t>
      </w:r>
      <w:r>
        <w:rPr>
          <w:rFonts w:hint="eastAsia" w:ascii="宋体"/>
          <w:color w:val="auto"/>
          <w:szCs w:val="21"/>
          <w:highlight w:val="none"/>
        </w:rPr>
        <w:t>招标</w:t>
      </w:r>
      <w:r>
        <w:rPr>
          <w:rFonts w:ascii="宋体"/>
          <w:color w:val="auto"/>
          <w:szCs w:val="21"/>
          <w:highlight w:val="none"/>
        </w:rPr>
        <w:t>文件认可的情形以外，</w:t>
      </w:r>
      <w:r>
        <w:rPr>
          <w:rFonts w:hint="eastAsia" w:ascii="宋体"/>
          <w:color w:val="auto"/>
          <w:szCs w:val="21"/>
          <w:highlight w:val="none"/>
        </w:rPr>
        <w:t>中标人</w:t>
      </w:r>
      <w:r>
        <w:rPr>
          <w:rFonts w:ascii="宋体"/>
          <w:color w:val="auto"/>
          <w:szCs w:val="21"/>
          <w:highlight w:val="none"/>
        </w:rPr>
        <w:t>不与招标人签订合同的；</w:t>
      </w:r>
    </w:p>
    <w:p w14:paraId="025C2785">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）投标人与招标人、其他投标人或者</w:t>
      </w:r>
      <w:r>
        <w:rPr>
          <w:rFonts w:hint="eastAsia" w:ascii="宋体"/>
          <w:color w:val="auto"/>
          <w:szCs w:val="21"/>
          <w:highlight w:val="none"/>
        </w:rPr>
        <w:t>招标</w:t>
      </w:r>
      <w:r>
        <w:rPr>
          <w:rFonts w:ascii="宋体"/>
          <w:color w:val="auto"/>
          <w:szCs w:val="21"/>
          <w:highlight w:val="none"/>
        </w:rPr>
        <w:t>代理机构恶意串通的；</w:t>
      </w:r>
    </w:p>
    <w:p w14:paraId="55DF784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5</w:t>
      </w:r>
      <w:r>
        <w:rPr>
          <w:rFonts w:ascii="宋体"/>
          <w:color w:val="auto"/>
          <w:szCs w:val="21"/>
          <w:highlight w:val="none"/>
        </w:rPr>
        <w:t>）由于投标人的原因未按规定的时间、地点与招标人签订合同</w:t>
      </w:r>
      <w:r>
        <w:rPr>
          <w:rFonts w:hint="eastAsia" w:ascii="宋体"/>
          <w:color w:val="auto"/>
          <w:szCs w:val="21"/>
          <w:highlight w:val="none"/>
        </w:rPr>
        <w:t>或未提交履约保证金和支付招标代理服务费的；</w:t>
      </w:r>
    </w:p>
    <w:p w14:paraId="1F7608EA">
      <w:pPr>
        <w:spacing w:line="480" w:lineRule="exact"/>
        <w:ind w:firstLine="420" w:firstLineChars="200"/>
        <w:rPr>
          <w:rFonts w:ascii="宋体"/>
          <w:color w:val="auto"/>
          <w:szCs w:val="21"/>
          <w:highlight w:val="none"/>
        </w:rPr>
      </w:pPr>
      <w:r>
        <w:rPr>
          <w:rFonts w:hint="eastAsia" w:ascii="宋体"/>
          <w:color w:val="auto"/>
          <w:szCs w:val="21"/>
          <w:highlight w:val="none"/>
        </w:rPr>
        <w:t>（6）招标文件规定的其他情形。</w:t>
      </w:r>
    </w:p>
    <w:p w14:paraId="3D340C26">
      <w:pPr>
        <w:rPr>
          <w:color w:val="auto"/>
          <w:highlight w:val="none"/>
        </w:rPr>
      </w:pPr>
    </w:p>
    <w:p w14:paraId="3BF629CB">
      <w:pPr>
        <w:pStyle w:val="3"/>
        <w:numPr>
          <w:ilvl w:val="0"/>
          <w:numId w:val="0"/>
        </w:numPr>
        <w:spacing w:before="0"/>
        <w:jc w:val="center"/>
        <w:rPr>
          <w:rFonts w:ascii="宋体" w:hAnsi="宋体" w:eastAsia="宋体" w:cs="宋体"/>
          <w:color w:val="auto"/>
          <w:sz w:val="36"/>
          <w:szCs w:val="36"/>
          <w:highlight w:val="none"/>
        </w:rPr>
      </w:pPr>
      <w:bookmarkStart w:id="55" w:name="_Toc22951"/>
      <w:r>
        <w:rPr>
          <w:rFonts w:hint="eastAsia" w:ascii="宋体" w:hAnsi="宋体" w:eastAsia="宋体" w:cs="宋体"/>
          <w:color w:val="auto"/>
          <w:sz w:val="36"/>
          <w:szCs w:val="36"/>
          <w:highlight w:val="none"/>
        </w:rPr>
        <w:t>四、投标文件的提交</w:t>
      </w:r>
      <w:bookmarkEnd w:id="55"/>
    </w:p>
    <w:p w14:paraId="33B40B47">
      <w:pPr>
        <w:pStyle w:val="4"/>
        <w:numPr>
          <w:ilvl w:val="0"/>
          <w:numId w:val="3"/>
        </w:numPr>
        <w:spacing w:before="0" w:line="400" w:lineRule="exact"/>
        <w:rPr>
          <w:rFonts w:ascii="宋体" w:hAnsi="宋体" w:eastAsia="宋体"/>
          <w:color w:val="auto"/>
          <w:sz w:val="24"/>
          <w:szCs w:val="24"/>
          <w:highlight w:val="none"/>
        </w:rPr>
      </w:pPr>
      <w:bookmarkStart w:id="56" w:name="_Toc1404"/>
      <w:r>
        <w:rPr>
          <w:rFonts w:hint="eastAsia" w:ascii="宋体" w:hAnsi="宋体" w:eastAsia="宋体"/>
          <w:color w:val="auto"/>
          <w:sz w:val="24"/>
          <w:szCs w:val="24"/>
          <w:highlight w:val="none"/>
        </w:rPr>
        <w:t>投标文件的</w:t>
      </w:r>
      <w:r>
        <w:rPr>
          <w:rFonts w:hint="eastAsia" w:ascii="宋体" w:hAnsi="宋体" w:eastAsia="宋体"/>
          <w:color w:val="auto"/>
          <w:sz w:val="24"/>
          <w:szCs w:val="24"/>
          <w:highlight w:val="none"/>
          <w:lang w:val="en-US" w:eastAsia="zh-CN"/>
        </w:rPr>
        <w:t>加密</w:t>
      </w:r>
      <w:r>
        <w:rPr>
          <w:rFonts w:hint="eastAsia" w:ascii="宋体" w:hAnsi="宋体" w:eastAsia="宋体"/>
          <w:color w:val="auto"/>
          <w:sz w:val="24"/>
          <w:szCs w:val="24"/>
          <w:highlight w:val="none"/>
        </w:rPr>
        <w:t>与标记（实质性要求）</w:t>
      </w:r>
      <w:bookmarkEnd w:id="56"/>
    </w:p>
    <w:p w14:paraId="48560E91">
      <w:pPr>
        <w:spacing w:line="360" w:lineRule="auto"/>
        <w:ind w:firstLine="420" w:firstLineChars="200"/>
        <w:jc w:val="left"/>
        <w:rPr>
          <w:rFonts w:ascii="宋体"/>
          <w:color w:val="auto"/>
          <w:szCs w:val="21"/>
          <w:highlight w:val="none"/>
        </w:rPr>
      </w:pPr>
      <w:r>
        <w:rPr>
          <w:rFonts w:hint="eastAsia" w:ascii="宋体"/>
          <w:color w:val="auto"/>
          <w:szCs w:val="21"/>
          <w:highlight w:val="none"/>
        </w:rPr>
        <w:t>19.1 网上递交的投标文件需要对投标文件进行加密。</w:t>
      </w:r>
    </w:p>
    <w:p w14:paraId="5F655FC8">
      <w:pPr>
        <w:spacing w:line="360" w:lineRule="auto"/>
        <w:ind w:firstLine="420" w:firstLineChars="200"/>
        <w:jc w:val="left"/>
        <w:rPr>
          <w:rFonts w:ascii="宋体"/>
          <w:color w:val="auto"/>
          <w:szCs w:val="21"/>
          <w:highlight w:val="none"/>
        </w:rPr>
      </w:pPr>
      <w:r>
        <w:rPr>
          <w:rFonts w:hint="eastAsia" w:ascii="宋体"/>
          <w:color w:val="auto"/>
          <w:szCs w:val="21"/>
          <w:highlight w:val="none"/>
        </w:rPr>
        <w:t>19.2投标人使用某个数字证书（CA）对投标文件进行了数字证书（CA）加密，需要在开标会上使用该数字证书（CA）进行远程解密，才能读取或导入投标文件，因投标人原因造成投标文件未解密的，视为撤回其投标文件。</w:t>
      </w:r>
    </w:p>
    <w:p w14:paraId="0E7E7BE9">
      <w:pPr>
        <w:pStyle w:val="4"/>
        <w:numPr>
          <w:ilvl w:val="0"/>
          <w:numId w:val="3"/>
        </w:numPr>
        <w:spacing w:before="0" w:line="400" w:lineRule="exact"/>
        <w:rPr>
          <w:rFonts w:ascii="宋体" w:hAnsi="宋体" w:eastAsia="宋体"/>
          <w:color w:val="auto"/>
          <w:sz w:val="24"/>
          <w:szCs w:val="24"/>
          <w:highlight w:val="none"/>
        </w:rPr>
      </w:pPr>
      <w:bookmarkStart w:id="57" w:name="_Toc14589"/>
      <w:r>
        <w:rPr>
          <w:rFonts w:hint="eastAsia" w:ascii="宋体" w:hAnsi="宋体" w:eastAsia="宋体"/>
          <w:color w:val="auto"/>
          <w:sz w:val="24"/>
          <w:szCs w:val="24"/>
          <w:highlight w:val="none"/>
        </w:rPr>
        <w:t>提交投标文件的截止时间和地点（实质性要求）</w:t>
      </w:r>
      <w:bookmarkEnd w:id="57"/>
    </w:p>
    <w:p w14:paraId="2D9293A8">
      <w:pPr>
        <w:spacing w:line="360" w:lineRule="auto"/>
        <w:ind w:firstLine="420" w:firstLineChars="200"/>
        <w:jc w:val="left"/>
        <w:rPr>
          <w:rFonts w:ascii="宋体"/>
          <w:color w:val="auto"/>
          <w:szCs w:val="21"/>
          <w:highlight w:val="none"/>
        </w:rPr>
      </w:pPr>
      <w:r>
        <w:rPr>
          <w:rFonts w:hint="eastAsia" w:ascii="宋体"/>
          <w:color w:val="auto"/>
          <w:szCs w:val="21"/>
          <w:highlight w:val="none"/>
        </w:rPr>
        <w:t>20.1 投标文件的提交不得迟于“</w:t>
      </w:r>
      <w:r>
        <w:rPr>
          <w:rFonts w:hint="eastAsia" w:ascii="宋体"/>
          <w:b/>
          <w:bCs/>
          <w:color w:val="auto"/>
          <w:szCs w:val="21"/>
          <w:highlight w:val="none"/>
        </w:rPr>
        <w:t>投标人须知前附表</w:t>
      </w:r>
      <w:r>
        <w:rPr>
          <w:rFonts w:hint="eastAsia" w:ascii="宋体"/>
          <w:color w:val="auto"/>
          <w:szCs w:val="21"/>
          <w:highlight w:val="none"/>
        </w:rPr>
        <w:t>”规定的提交投标文件截止时间。</w:t>
      </w:r>
    </w:p>
    <w:p w14:paraId="74C9A498">
      <w:pPr>
        <w:spacing w:line="360" w:lineRule="auto"/>
        <w:ind w:firstLine="420" w:firstLineChars="200"/>
        <w:jc w:val="left"/>
        <w:rPr>
          <w:rFonts w:ascii="宋体"/>
          <w:color w:val="auto"/>
          <w:szCs w:val="21"/>
          <w:highlight w:val="none"/>
        </w:rPr>
      </w:pPr>
      <w:r>
        <w:rPr>
          <w:rFonts w:hint="eastAsia" w:ascii="宋体"/>
          <w:color w:val="auto"/>
          <w:szCs w:val="21"/>
          <w:highlight w:val="none"/>
        </w:rPr>
        <w:t>20.2 投标人必须在规定时间内将投标文件提交到“</w:t>
      </w:r>
      <w:r>
        <w:rPr>
          <w:rFonts w:hint="eastAsia" w:ascii="宋体"/>
          <w:b/>
          <w:bCs/>
          <w:color w:val="auto"/>
          <w:szCs w:val="21"/>
          <w:highlight w:val="none"/>
        </w:rPr>
        <w:t>投标人须知前附表</w:t>
      </w:r>
      <w:r>
        <w:rPr>
          <w:rFonts w:hint="eastAsia" w:ascii="宋体"/>
          <w:color w:val="auto"/>
          <w:szCs w:val="21"/>
          <w:highlight w:val="none"/>
        </w:rPr>
        <w:t>”规定的地点。</w:t>
      </w:r>
    </w:p>
    <w:p w14:paraId="148BBE02">
      <w:pPr>
        <w:spacing w:line="360" w:lineRule="auto"/>
        <w:ind w:firstLine="420" w:firstLineChars="200"/>
        <w:jc w:val="left"/>
        <w:rPr>
          <w:rFonts w:ascii="宋体"/>
          <w:color w:val="auto"/>
          <w:szCs w:val="21"/>
          <w:highlight w:val="none"/>
        </w:rPr>
      </w:pPr>
      <w:r>
        <w:rPr>
          <w:rFonts w:hint="eastAsia" w:ascii="宋体"/>
          <w:color w:val="auto"/>
          <w:szCs w:val="21"/>
          <w:highlight w:val="none"/>
        </w:rPr>
        <w:t>20.3 除“</w:t>
      </w:r>
      <w:r>
        <w:rPr>
          <w:rFonts w:hint="eastAsia" w:ascii="宋体"/>
          <w:b/>
          <w:color w:val="auto"/>
          <w:szCs w:val="21"/>
          <w:highlight w:val="none"/>
        </w:rPr>
        <w:t>投标人须知前附表</w:t>
      </w:r>
      <w:r>
        <w:rPr>
          <w:rFonts w:hint="eastAsia" w:ascii="宋体"/>
          <w:color w:val="auto"/>
          <w:szCs w:val="21"/>
          <w:highlight w:val="none"/>
        </w:rPr>
        <w:t>”另有规定外，投标人所递交的投标文件不予退还。</w:t>
      </w:r>
    </w:p>
    <w:p w14:paraId="7D67097D">
      <w:pPr>
        <w:spacing w:line="360" w:lineRule="auto"/>
        <w:ind w:firstLine="420" w:firstLineChars="200"/>
        <w:jc w:val="left"/>
        <w:rPr>
          <w:rFonts w:ascii="宋体"/>
          <w:color w:val="auto"/>
          <w:szCs w:val="21"/>
          <w:highlight w:val="none"/>
        </w:rPr>
      </w:pPr>
      <w:r>
        <w:rPr>
          <w:rFonts w:hint="eastAsia" w:ascii="宋体"/>
          <w:color w:val="auto"/>
          <w:szCs w:val="21"/>
          <w:highlight w:val="none"/>
        </w:rPr>
        <w:t>20.4</w:t>
      </w:r>
      <w:r>
        <w:rPr>
          <w:color w:val="auto"/>
          <w:highlight w:val="none"/>
        </w:rPr>
        <w:t>逾期</w:t>
      </w:r>
      <w:r>
        <w:rPr>
          <w:rFonts w:hint="eastAsia"/>
          <w:color w:val="auto"/>
          <w:highlight w:val="none"/>
        </w:rPr>
        <w:t>上传</w:t>
      </w:r>
      <w:r>
        <w:rPr>
          <w:color w:val="auto"/>
          <w:highlight w:val="none"/>
        </w:rPr>
        <w:t>或者未</w:t>
      </w:r>
      <w:r>
        <w:rPr>
          <w:rFonts w:hint="eastAsia"/>
          <w:color w:val="auto"/>
          <w:highlight w:val="none"/>
        </w:rPr>
        <w:t>上传</w:t>
      </w:r>
      <w:r>
        <w:rPr>
          <w:color w:val="auto"/>
          <w:highlight w:val="none"/>
        </w:rPr>
        <w:t>指定</w:t>
      </w:r>
      <w:r>
        <w:rPr>
          <w:rFonts w:hint="eastAsia"/>
          <w:color w:val="auto"/>
          <w:highlight w:val="none"/>
        </w:rPr>
        <w:t>系统项目下</w:t>
      </w:r>
      <w:r>
        <w:rPr>
          <w:color w:val="auto"/>
          <w:highlight w:val="none"/>
        </w:rPr>
        <w:t>的</w:t>
      </w:r>
      <w:r>
        <w:rPr>
          <w:rFonts w:hint="eastAsia"/>
          <w:color w:val="auto"/>
          <w:highlight w:val="none"/>
        </w:rPr>
        <w:t>投标</w:t>
      </w:r>
      <w:r>
        <w:rPr>
          <w:color w:val="auto"/>
          <w:highlight w:val="none"/>
        </w:rPr>
        <w:t>文件，</w:t>
      </w:r>
      <w:r>
        <w:rPr>
          <w:rFonts w:hint="eastAsia"/>
          <w:color w:val="auto"/>
          <w:highlight w:val="none"/>
        </w:rPr>
        <w:t>招标</w:t>
      </w:r>
      <w:r>
        <w:rPr>
          <w:color w:val="auto"/>
          <w:highlight w:val="none"/>
        </w:rPr>
        <w:t>代理机构不予受理。</w:t>
      </w:r>
    </w:p>
    <w:p w14:paraId="670E7FE5">
      <w:pPr>
        <w:spacing w:line="360" w:lineRule="auto"/>
        <w:ind w:firstLine="420" w:firstLineChars="200"/>
        <w:jc w:val="left"/>
        <w:rPr>
          <w:rFonts w:ascii="宋体"/>
          <w:color w:val="auto"/>
          <w:szCs w:val="21"/>
          <w:highlight w:val="none"/>
        </w:rPr>
      </w:pPr>
    </w:p>
    <w:p w14:paraId="513D5A59">
      <w:pPr>
        <w:pStyle w:val="3"/>
        <w:numPr>
          <w:ilvl w:val="0"/>
          <w:numId w:val="0"/>
        </w:numPr>
        <w:spacing w:before="0"/>
        <w:jc w:val="center"/>
        <w:rPr>
          <w:rFonts w:ascii="宋体" w:hAnsi="宋体" w:eastAsia="宋体" w:cs="宋体"/>
          <w:color w:val="auto"/>
          <w:sz w:val="36"/>
          <w:szCs w:val="36"/>
          <w:highlight w:val="none"/>
        </w:rPr>
      </w:pPr>
      <w:bookmarkStart w:id="58" w:name="_Toc23725"/>
      <w:r>
        <w:rPr>
          <w:rFonts w:hint="eastAsia" w:ascii="宋体" w:hAnsi="宋体" w:eastAsia="宋体" w:cs="宋体"/>
          <w:color w:val="auto"/>
          <w:sz w:val="36"/>
          <w:szCs w:val="36"/>
          <w:highlight w:val="none"/>
        </w:rPr>
        <w:t>五、开标与评标</w:t>
      </w:r>
      <w:bookmarkEnd w:id="58"/>
    </w:p>
    <w:p w14:paraId="3DAB06BE">
      <w:pPr>
        <w:pStyle w:val="4"/>
        <w:numPr>
          <w:ilvl w:val="0"/>
          <w:numId w:val="3"/>
        </w:numPr>
        <w:spacing w:before="0" w:line="400" w:lineRule="exact"/>
        <w:rPr>
          <w:rFonts w:ascii="宋体" w:hAnsi="宋体" w:eastAsia="宋体"/>
          <w:color w:val="auto"/>
          <w:sz w:val="24"/>
          <w:szCs w:val="24"/>
          <w:highlight w:val="none"/>
        </w:rPr>
      </w:pPr>
      <w:bookmarkStart w:id="59" w:name="_Toc25674"/>
      <w:r>
        <w:rPr>
          <w:rFonts w:hint="eastAsia" w:ascii="宋体" w:hAnsi="宋体" w:eastAsia="宋体"/>
          <w:color w:val="auto"/>
          <w:sz w:val="24"/>
          <w:szCs w:val="24"/>
          <w:highlight w:val="none"/>
        </w:rPr>
        <w:t>开标</w:t>
      </w:r>
      <w:bookmarkEnd w:id="59"/>
    </w:p>
    <w:p w14:paraId="7A66DE07">
      <w:pPr>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21.1 招标代理机构将在“投标人须知前附表”规定的时间和地点进行开标，投标人完成远程解密、查看开标一览表等相关操作。若投标人未在规定时间完成解密，否则视为无效投标，不再进入评标阶段。 </w:t>
      </w:r>
    </w:p>
    <w:p w14:paraId="04CD6228">
      <w:pPr>
        <w:spacing w:line="360" w:lineRule="auto"/>
        <w:ind w:firstLine="420" w:firstLineChars="200"/>
        <w:jc w:val="left"/>
        <w:rPr>
          <w:rFonts w:ascii="宋体"/>
          <w:color w:val="auto"/>
          <w:szCs w:val="21"/>
          <w:highlight w:val="none"/>
        </w:rPr>
      </w:pPr>
      <w:r>
        <w:rPr>
          <w:rFonts w:hint="eastAsia" w:ascii="宋体"/>
          <w:color w:val="auto"/>
          <w:szCs w:val="21"/>
          <w:highlight w:val="none"/>
        </w:rPr>
        <w:t>21.2 开标程序</w:t>
      </w:r>
    </w:p>
    <w:p w14:paraId="215638F6">
      <w:pPr>
        <w:spacing w:line="360" w:lineRule="auto"/>
        <w:ind w:firstLine="420" w:firstLineChars="200"/>
        <w:jc w:val="left"/>
        <w:rPr>
          <w:rFonts w:ascii="宋体"/>
          <w:color w:val="auto"/>
          <w:szCs w:val="21"/>
          <w:highlight w:val="none"/>
        </w:rPr>
      </w:pPr>
      <w:r>
        <w:rPr>
          <w:rFonts w:hint="eastAsia" w:ascii="宋体"/>
          <w:color w:val="auto"/>
          <w:szCs w:val="21"/>
          <w:highlight w:val="none"/>
        </w:rPr>
        <w:t>（1）开标会由招标代理机构主持，主持人宣布开标会议开始；</w:t>
      </w:r>
    </w:p>
    <w:p w14:paraId="54ED1DC0">
      <w:pPr>
        <w:spacing w:line="360" w:lineRule="auto"/>
        <w:ind w:firstLine="420" w:firstLineChars="200"/>
        <w:jc w:val="left"/>
        <w:rPr>
          <w:rFonts w:ascii="宋体"/>
          <w:color w:val="auto"/>
          <w:szCs w:val="21"/>
          <w:highlight w:val="none"/>
        </w:rPr>
      </w:pPr>
      <w:r>
        <w:rPr>
          <w:rFonts w:hint="eastAsia" w:ascii="宋体"/>
          <w:color w:val="auto"/>
          <w:szCs w:val="21"/>
          <w:highlight w:val="none"/>
        </w:rPr>
        <w:t>（2）介绍参加开标会的人员名单；</w:t>
      </w:r>
    </w:p>
    <w:p w14:paraId="5B473BDF">
      <w:pPr>
        <w:spacing w:line="360" w:lineRule="auto"/>
        <w:ind w:firstLine="420" w:firstLineChars="200"/>
        <w:jc w:val="left"/>
        <w:rPr>
          <w:rFonts w:ascii="宋体"/>
          <w:color w:val="auto"/>
          <w:szCs w:val="21"/>
          <w:highlight w:val="none"/>
        </w:rPr>
      </w:pPr>
      <w:r>
        <w:rPr>
          <w:rFonts w:hint="eastAsia" w:ascii="宋体"/>
          <w:color w:val="auto"/>
          <w:szCs w:val="21"/>
          <w:highlight w:val="none"/>
        </w:rPr>
        <w:t>（3）开标：招标代理机构工作人员通过</w:t>
      </w:r>
      <w:r>
        <w:rPr>
          <w:rFonts w:hint="eastAsia" w:ascii="宋体" w:hAnsi="宋体"/>
          <w:color w:val="auto"/>
          <w:szCs w:val="21"/>
          <w:highlight w:val="none"/>
        </w:rPr>
        <w:t>“政采云平台”（https://www.zcygov.cn/）</w:t>
      </w:r>
      <w:r>
        <w:rPr>
          <w:rFonts w:hint="eastAsia" w:ascii="宋体"/>
          <w:color w:val="auto"/>
          <w:szCs w:val="21"/>
          <w:highlight w:val="none"/>
        </w:rPr>
        <w:t>自动提取所有投标人的投标文件。主持人宣布开启电子投标文件后，根据系统提示设置解密时限，投标人使用编制投标文件时的加密数字证书在解密时限内对投标文件进行解密；</w:t>
      </w:r>
    </w:p>
    <w:p w14:paraId="79AF4341">
      <w:pPr>
        <w:spacing w:line="360" w:lineRule="auto"/>
        <w:ind w:firstLine="420" w:firstLineChars="200"/>
        <w:jc w:val="left"/>
        <w:rPr>
          <w:rFonts w:ascii="宋体"/>
          <w:color w:val="auto"/>
          <w:szCs w:val="21"/>
          <w:highlight w:val="none"/>
        </w:rPr>
      </w:pPr>
      <w:r>
        <w:rPr>
          <w:rFonts w:hint="eastAsia" w:ascii="宋体"/>
          <w:color w:val="auto"/>
          <w:szCs w:val="21"/>
          <w:highlight w:val="none"/>
        </w:rPr>
        <w:t>（4）唱标：由</w:t>
      </w:r>
      <w:r>
        <w:rPr>
          <w:rFonts w:hint="eastAsia" w:ascii="宋体" w:hAnsi="宋体"/>
          <w:color w:val="auto"/>
          <w:szCs w:val="21"/>
          <w:highlight w:val="none"/>
        </w:rPr>
        <w:t>“政采云平台”（https://www.zcygov.cn/）</w:t>
      </w:r>
      <w:r>
        <w:rPr>
          <w:rFonts w:hint="eastAsia" w:ascii="宋体"/>
          <w:color w:val="auto"/>
          <w:szCs w:val="21"/>
          <w:highlight w:val="none"/>
        </w:rPr>
        <w:t>自动读取投标人在其电子投标文件中开标一览表内的投标价格和招标文件规定的需要宣布的其他内容；</w:t>
      </w:r>
    </w:p>
    <w:p w14:paraId="69A27B21">
      <w:pPr>
        <w:spacing w:line="360" w:lineRule="auto"/>
        <w:ind w:firstLine="420" w:firstLineChars="200"/>
        <w:jc w:val="left"/>
        <w:rPr>
          <w:rFonts w:ascii="宋体"/>
          <w:color w:val="auto"/>
          <w:szCs w:val="21"/>
          <w:highlight w:val="none"/>
        </w:rPr>
      </w:pPr>
      <w:r>
        <w:rPr>
          <w:rFonts w:hint="eastAsia" w:ascii="宋体"/>
          <w:color w:val="auto"/>
          <w:szCs w:val="21"/>
          <w:highlight w:val="none"/>
        </w:rPr>
        <w:t>（5）宣布评标期间的有关事项；</w:t>
      </w:r>
    </w:p>
    <w:p w14:paraId="398EE8AC">
      <w:pPr>
        <w:spacing w:line="360" w:lineRule="auto"/>
        <w:ind w:firstLine="420" w:firstLineChars="200"/>
        <w:jc w:val="left"/>
        <w:rPr>
          <w:rFonts w:ascii="宋体"/>
          <w:color w:val="auto"/>
          <w:szCs w:val="21"/>
          <w:highlight w:val="none"/>
        </w:rPr>
      </w:pPr>
      <w:r>
        <w:rPr>
          <w:rFonts w:hint="eastAsia" w:ascii="宋体"/>
          <w:color w:val="auto"/>
          <w:szCs w:val="21"/>
          <w:highlight w:val="none"/>
        </w:rPr>
        <w:t>（6）开标会议结束。</w:t>
      </w:r>
    </w:p>
    <w:p w14:paraId="02B2D17D">
      <w:pPr>
        <w:spacing w:line="360" w:lineRule="auto"/>
        <w:ind w:firstLine="420" w:firstLineChars="200"/>
        <w:jc w:val="left"/>
        <w:rPr>
          <w:rFonts w:ascii="宋体"/>
          <w:color w:val="auto"/>
          <w:szCs w:val="21"/>
          <w:highlight w:val="none"/>
        </w:rPr>
      </w:pPr>
      <w:r>
        <w:rPr>
          <w:rFonts w:hint="eastAsia" w:ascii="宋体"/>
          <w:color w:val="auto"/>
          <w:szCs w:val="21"/>
          <w:highlight w:val="none"/>
        </w:rPr>
        <w:t>21.</w:t>
      </w:r>
      <w:r>
        <w:rPr>
          <w:rFonts w:ascii="宋体"/>
          <w:color w:val="auto"/>
          <w:szCs w:val="21"/>
          <w:highlight w:val="none"/>
        </w:rPr>
        <w:t>3</w:t>
      </w:r>
      <w:r>
        <w:rPr>
          <w:rFonts w:hint="eastAsia" w:ascii="宋体"/>
          <w:color w:val="auto"/>
          <w:szCs w:val="21"/>
          <w:highlight w:val="none"/>
        </w:rPr>
        <w:t xml:space="preserve"> 招标代理机构将做开标记录，参会人员对唱标结果签字见证。</w:t>
      </w:r>
    </w:p>
    <w:p w14:paraId="5748E650">
      <w:pPr>
        <w:pStyle w:val="4"/>
        <w:numPr>
          <w:ilvl w:val="0"/>
          <w:numId w:val="3"/>
        </w:numPr>
        <w:spacing w:before="0" w:line="400" w:lineRule="exact"/>
        <w:rPr>
          <w:rFonts w:ascii="宋体" w:hAnsi="宋体" w:eastAsia="宋体"/>
          <w:color w:val="auto"/>
          <w:sz w:val="24"/>
          <w:szCs w:val="24"/>
          <w:highlight w:val="none"/>
        </w:rPr>
      </w:pPr>
      <w:bookmarkStart w:id="60" w:name="_Toc11833"/>
      <w:r>
        <w:rPr>
          <w:rFonts w:hint="eastAsia" w:ascii="宋体" w:hAnsi="宋体" w:eastAsia="宋体"/>
          <w:color w:val="auto"/>
          <w:sz w:val="24"/>
          <w:szCs w:val="24"/>
          <w:highlight w:val="none"/>
        </w:rPr>
        <w:t>评标</w:t>
      </w:r>
      <w:bookmarkEnd w:id="60"/>
    </w:p>
    <w:p w14:paraId="1AF23B64">
      <w:pPr>
        <w:spacing w:line="360" w:lineRule="auto"/>
        <w:ind w:firstLine="420" w:firstLineChars="200"/>
        <w:jc w:val="left"/>
        <w:rPr>
          <w:rFonts w:ascii="宋体"/>
          <w:color w:val="auto"/>
          <w:szCs w:val="21"/>
          <w:highlight w:val="none"/>
        </w:rPr>
      </w:pPr>
      <w:r>
        <w:rPr>
          <w:rFonts w:hint="eastAsia" w:ascii="宋体"/>
          <w:color w:val="auto"/>
          <w:szCs w:val="21"/>
          <w:highlight w:val="none"/>
        </w:rPr>
        <w:t>22.1 评标由招标人依法组建的评标委员会负责。评标委员会由招标人熟悉相关业务的代表，以及有关技术、经济等方面的专家组成。其中，技术、经济等方面的专家不得少于成员总数的三分之二。</w:t>
      </w:r>
    </w:p>
    <w:p w14:paraId="6B8806CE">
      <w:pPr>
        <w:spacing w:line="360" w:lineRule="auto"/>
        <w:ind w:firstLine="420" w:firstLineChars="200"/>
        <w:jc w:val="left"/>
        <w:rPr>
          <w:rFonts w:ascii="宋体"/>
          <w:color w:val="auto"/>
          <w:szCs w:val="21"/>
          <w:highlight w:val="none"/>
        </w:rPr>
      </w:pPr>
      <w:bookmarkStart w:id="61" w:name="_Toc191374422"/>
      <w:r>
        <w:rPr>
          <w:rFonts w:hint="eastAsia" w:ascii="宋体"/>
          <w:color w:val="auto"/>
          <w:szCs w:val="21"/>
          <w:highlight w:val="none"/>
        </w:rPr>
        <w:t>22.2 评标原则</w:t>
      </w:r>
      <w:bookmarkEnd w:id="61"/>
    </w:p>
    <w:p w14:paraId="7C1E2493">
      <w:pPr>
        <w:spacing w:line="360" w:lineRule="auto"/>
        <w:ind w:firstLine="420" w:firstLineChars="200"/>
        <w:jc w:val="left"/>
        <w:rPr>
          <w:rFonts w:ascii="宋体"/>
          <w:color w:val="auto"/>
          <w:szCs w:val="21"/>
          <w:highlight w:val="none"/>
        </w:rPr>
      </w:pPr>
      <w:r>
        <w:rPr>
          <w:rFonts w:hint="eastAsia" w:ascii="宋体"/>
          <w:color w:val="auto"/>
          <w:szCs w:val="21"/>
          <w:highlight w:val="none"/>
        </w:rPr>
        <w:t>评标活动遵循公平、公正、科学和择优的原则。</w:t>
      </w:r>
    </w:p>
    <w:p w14:paraId="005E8754">
      <w:pPr>
        <w:spacing w:line="360" w:lineRule="auto"/>
        <w:ind w:firstLine="420" w:firstLineChars="200"/>
        <w:jc w:val="left"/>
        <w:rPr>
          <w:rFonts w:ascii="宋体"/>
          <w:color w:val="auto"/>
          <w:szCs w:val="21"/>
          <w:highlight w:val="none"/>
        </w:rPr>
      </w:pPr>
      <w:r>
        <w:rPr>
          <w:rFonts w:hint="eastAsia" w:ascii="宋体"/>
          <w:color w:val="auto"/>
          <w:szCs w:val="21"/>
          <w:highlight w:val="none"/>
        </w:rPr>
        <w:t>22.3 评标</w:t>
      </w:r>
    </w:p>
    <w:p w14:paraId="5149CD54">
      <w:pPr>
        <w:spacing w:line="360" w:lineRule="auto"/>
        <w:ind w:firstLine="420" w:firstLineChars="200"/>
        <w:jc w:val="left"/>
        <w:rPr>
          <w:rFonts w:ascii="宋体"/>
          <w:color w:val="auto"/>
          <w:szCs w:val="21"/>
          <w:highlight w:val="none"/>
        </w:rPr>
      </w:pPr>
      <w:r>
        <w:rPr>
          <w:rFonts w:hint="eastAsia" w:ascii="宋体"/>
          <w:color w:val="auto"/>
          <w:szCs w:val="21"/>
          <w:highlight w:val="none"/>
        </w:rPr>
        <w:t>评标委员会按照第六章“</w:t>
      </w:r>
      <w:r>
        <w:rPr>
          <w:rFonts w:hint="eastAsia" w:ascii="宋体"/>
          <w:b/>
          <w:color w:val="auto"/>
          <w:szCs w:val="21"/>
          <w:highlight w:val="none"/>
        </w:rPr>
        <w:t>评标办法</w:t>
      </w:r>
      <w:r>
        <w:rPr>
          <w:rFonts w:hint="eastAsia" w:ascii="宋体"/>
          <w:color w:val="auto"/>
          <w:szCs w:val="21"/>
          <w:highlight w:val="none"/>
        </w:rPr>
        <w:t>”规定的方法、评审因素、标准和程序对投标文件进行评审。第六章“</w:t>
      </w:r>
      <w:r>
        <w:rPr>
          <w:rFonts w:hint="eastAsia" w:ascii="宋体"/>
          <w:b/>
          <w:color w:val="auto"/>
          <w:szCs w:val="21"/>
          <w:highlight w:val="none"/>
        </w:rPr>
        <w:t>评标办法</w:t>
      </w:r>
      <w:r>
        <w:rPr>
          <w:rFonts w:hint="eastAsia" w:ascii="宋体"/>
          <w:color w:val="auto"/>
          <w:szCs w:val="21"/>
          <w:highlight w:val="none"/>
        </w:rPr>
        <w:t>”没有规定的方法、评审因素和标准，不作为评标依据。</w:t>
      </w:r>
    </w:p>
    <w:p w14:paraId="7EFEFC74">
      <w:pPr>
        <w:pStyle w:val="4"/>
        <w:numPr>
          <w:ilvl w:val="0"/>
          <w:numId w:val="3"/>
        </w:numPr>
        <w:spacing w:before="0" w:line="400" w:lineRule="exact"/>
        <w:rPr>
          <w:rFonts w:ascii="宋体" w:hAnsi="宋体" w:eastAsia="宋体"/>
          <w:color w:val="auto"/>
          <w:sz w:val="24"/>
          <w:szCs w:val="24"/>
          <w:highlight w:val="none"/>
        </w:rPr>
      </w:pPr>
      <w:bookmarkStart w:id="62" w:name="_Toc1859"/>
      <w:r>
        <w:rPr>
          <w:rFonts w:hint="eastAsia" w:ascii="宋体" w:hAnsi="宋体" w:eastAsia="宋体"/>
          <w:color w:val="auto"/>
          <w:sz w:val="24"/>
          <w:szCs w:val="24"/>
          <w:highlight w:val="none"/>
        </w:rPr>
        <w:t>评标过程的保密</w:t>
      </w:r>
      <w:bookmarkEnd w:id="62"/>
    </w:p>
    <w:p w14:paraId="48932AC0">
      <w:pPr>
        <w:spacing w:line="360" w:lineRule="auto"/>
        <w:ind w:firstLine="420" w:firstLineChars="200"/>
        <w:jc w:val="left"/>
        <w:rPr>
          <w:rFonts w:ascii="宋体"/>
          <w:color w:val="auto"/>
          <w:szCs w:val="21"/>
          <w:highlight w:val="none"/>
        </w:rPr>
      </w:pPr>
      <w:r>
        <w:rPr>
          <w:rFonts w:hint="eastAsia" w:ascii="宋体"/>
          <w:color w:val="auto"/>
          <w:szCs w:val="21"/>
          <w:highlight w:val="none"/>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02759E4A">
      <w:pPr>
        <w:pStyle w:val="4"/>
        <w:numPr>
          <w:ilvl w:val="0"/>
          <w:numId w:val="3"/>
        </w:numPr>
        <w:spacing w:before="0" w:line="400" w:lineRule="exact"/>
        <w:rPr>
          <w:rFonts w:ascii="宋体" w:hAnsi="宋体" w:eastAsia="宋体"/>
          <w:color w:val="auto"/>
          <w:sz w:val="24"/>
          <w:szCs w:val="24"/>
          <w:highlight w:val="none"/>
        </w:rPr>
      </w:pPr>
      <w:bookmarkStart w:id="63" w:name="_Toc28943"/>
      <w:r>
        <w:rPr>
          <w:rFonts w:hint="eastAsia" w:ascii="宋体" w:hAnsi="宋体" w:eastAsia="宋体"/>
          <w:color w:val="auto"/>
          <w:sz w:val="24"/>
          <w:szCs w:val="24"/>
          <w:highlight w:val="none"/>
        </w:rPr>
        <w:t>在招标采购中，出现下列情形之一的，应予废标</w:t>
      </w:r>
      <w:bookmarkEnd w:id="63"/>
    </w:p>
    <w:p w14:paraId="17EDFFA1">
      <w:pPr>
        <w:spacing w:line="360" w:lineRule="auto"/>
        <w:ind w:firstLine="420" w:firstLineChars="200"/>
        <w:jc w:val="left"/>
        <w:rPr>
          <w:rFonts w:ascii="宋体"/>
          <w:color w:val="auto"/>
          <w:szCs w:val="21"/>
          <w:highlight w:val="none"/>
        </w:rPr>
      </w:pPr>
      <w:r>
        <w:rPr>
          <w:rFonts w:hint="eastAsia" w:ascii="宋体"/>
          <w:color w:val="auto"/>
          <w:szCs w:val="21"/>
          <w:highlight w:val="none"/>
        </w:rPr>
        <w:t>（1）符合专业条件的投标人或者对招标文件作实质响应的投标人不足3家的；</w:t>
      </w:r>
    </w:p>
    <w:p w14:paraId="35735E11">
      <w:pPr>
        <w:spacing w:line="360" w:lineRule="auto"/>
        <w:ind w:firstLine="420" w:firstLineChars="200"/>
        <w:jc w:val="left"/>
        <w:rPr>
          <w:rFonts w:ascii="宋体"/>
          <w:color w:val="auto"/>
          <w:szCs w:val="21"/>
          <w:highlight w:val="none"/>
        </w:rPr>
      </w:pPr>
      <w:r>
        <w:rPr>
          <w:rFonts w:hint="eastAsia" w:ascii="宋体"/>
          <w:color w:val="auto"/>
          <w:szCs w:val="21"/>
          <w:highlight w:val="none"/>
        </w:rPr>
        <w:t>（2）出现影响采购公正的违法、违规行为的；</w:t>
      </w:r>
    </w:p>
    <w:p w14:paraId="1CC7F1CE">
      <w:pPr>
        <w:spacing w:line="360" w:lineRule="auto"/>
        <w:ind w:firstLine="420" w:firstLineChars="200"/>
        <w:jc w:val="left"/>
        <w:rPr>
          <w:rFonts w:ascii="宋体"/>
          <w:color w:val="auto"/>
          <w:szCs w:val="21"/>
          <w:highlight w:val="none"/>
        </w:rPr>
      </w:pPr>
      <w:r>
        <w:rPr>
          <w:rFonts w:hint="eastAsia" w:ascii="宋体"/>
          <w:color w:val="auto"/>
          <w:szCs w:val="21"/>
          <w:highlight w:val="none"/>
        </w:rPr>
        <w:t>（3）投标人的报价均超过了采购</w:t>
      </w:r>
      <w:r>
        <w:rPr>
          <w:rFonts w:hint="eastAsia" w:ascii="宋体"/>
          <w:bCs/>
          <w:color w:val="auto"/>
          <w:szCs w:val="21"/>
          <w:highlight w:val="none"/>
        </w:rPr>
        <w:t>预算价（或</w:t>
      </w:r>
      <w:r>
        <w:rPr>
          <w:rFonts w:ascii="宋体"/>
          <w:bCs/>
          <w:color w:val="auto"/>
          <w:szCs w:val="21"/>
          <w:highlight w:val="none"/>
        </w:rPr>
        <w:t>最高投标限价</w:t>
      </w:r>
      <w:r>
        <w:rPr>
          <w:rFonts w:hint="eastAsia" w:ascii="宋体"/>
          <w:bCs/>
          <w:color w:val="auto"/>
          <w:szCs w:val="21"/>
          <w:highlight w:val="none"/>
        </w:rPr>
        <w:t>）</w:t>
      </w:r>
      <w:r>
        <w:rPr>
          <w:rFonts w:hint="eastAsia" w:ascii="宋体"/>
          <w:color w:val="auto"/>
          <w:szCs w:val="21"/>
          <w:highlight w:val="none"/>
        </w:rPr>
        <w:t>，招标人不能支付的；</w:t>
      </w:r>
    </w:p>
    <w:p w14:paraId="365069C6">
      <w:pPr>
        <w:spacing w:line="360" w:lineRule="auto"/>
        <w:ind w:firstLine="420" w:firstLineChars="200"/>
        <w:jc w:val="left"/>
        <w:rPr>
          <w:rFonts w:ascii="宋体"/>
          <w:color w:val="auto"/>
          <w:szCs w:val="21"/>
          <w:highlight w:val="none"/>
        </w:rPr>
      </w:pPr>
      <w:r>
        <w:rPr>
          <w:rFonts w:hint="eastAsia" w:ascii="宋体"/>
          <w:color w:val="auto"/>
          <w:szCs w:val="21"/>
          <w:highlight w:val="none"/>
        </w:rPr>
        <w:t>（4）因重大变故，采购任务取消的。</w:t>
      </w:r>
    </w:p>
    <w:p w14:paraId="24548FF0">
      <w:pPr>
        <w:pStyle w:val="3"/>
        <w:numPr>
          <w:ilvl w:val="0"/>
          <w:numId w:val="0"/>
        </w:numPr>
        <w:spacing w:before="0"/>
        <w:jc w:val="center"/>
        <w:rPr>
          <w:rFonts w:ascii="宋体" w:hAnsi="宋体" w:eastAsia="宋体" w:cs="宋体"/>
          <w:color w:val="auto"/>
          <w:sz w:val="36"/>
          <w:szCs w:val="36"/>
          <w:highlight w:val="none"/>
        </w:rPr>
      </w:pPr>
      <w:bookmarkStart w:id="64" w:name="_Toc18593"/>
      <w:r>
        <w:rPr>
          <w:rFonts w:hint="eastAsia" w:ascii="宋体" w:hAnsi="宋体" w:eastAsia="宋体" w:cs="宋体"/>
          <w:color w:val="auto"/>
          <w:sz w:val="36"/>
          <w:szCs w:val="36"/>
          <w:highlight w:val="none"/>
        </w:rPr>
        <w:t>六、中标结果</w:t>
      </w:r>
      <w:bookmarkEnd w:id="64"/>
    </w:p>
    <w:p w14:paraId="12401563">
      <w:pPr>
        <w:pStyle w:val="4"/>
        <w:numPr>
          <w:ilvl w:val="0"/>
          <w:numId w:val="3"/>
        </w:numPr>
        <w:spacing w:before="0" w:line="400" w:lineRule="exact"/>
        <w:rPr>
          <w:rFonts w:ascii="宋体" w:hAnsi="宋体" w:eastAsia="宋体"/>
          <w:color w:val="auto"/>
          <w:sz w:val="24"/>
          <w:szCs w:val="24"/>
          <w:highlight w:val="none"/>
        </w:rPr>
      </w:pPr>
      <w:bookmarkStart w:id="65" w:name="_Toc26620"/>
      <w:r>
        <w:rPr>
          <w:rFonts w:hint="eastAsia" w:ascii="宋体" w:hAnsi="宋体" w:eastAsia="宋体"/>
          <w:color w:val="auto"/>
          <w:sz w:val="24"/>
          <w:szCs w:val="24"/>
          <w:highlight w:val="none"/>
        </w:rPr>
        <w:t>中标人的确定</w:t>
      </w:r>
      <w:bookmarkEnd w:id="65"/>
    </w:p>
    <w:p w14:paraId="08CDCEA1">
      <w:pPr>
        <w:spacing w:line="360" w:lineRule="auto"/>
        <w:ind w:firstLine="420" w:firstLineChars="200"/>
        <w:jc w:val="left"/>
        <w:rPr>
          <w:rFonts w:ascii="宋体"/>
          <w:color w:val="auto"/>
          <w:szCs w:val="21"/>
          <w:highlight w:val="none"/>
        </w:rPr>
      </w:pPr>
      <w:r>
        <w:rPr>
          <w:rFonts w:hint="eastAsia" w:ascii="宋体"/>
          <w:color w:val="auto"/>
          <w:szCs w:val="21"/>
          <w:highlight w:val="none"/>
        </w:rPr>
        <w:t>25.1 招标代理机构应当在评标结束后2个工作日内将评标报告送招标人确认。</w:t>
      </w:r>
    </w:p>
    <w:p w14:paraId="103EE7B1">
      <w:pPr>
        <w:spacing w:line="360" w:lineRule="auto"/>
        <w:ind w:firstLine="420" w:firstLineChars="200"/>
        <w:jc w:val="left"/>
        <w:rPr>
          <w:rFonts w:ascii="宋体"/>
          <w:color w:val="auto"/>
          <w:szCs w:val="21"/>
          <w:highlight w:val="none"/>
        </w:rPr>
      </w:pPr>
      <w:r>
        <w:rPr>
          <w:rFonts w:hint="eastAsia" w:ascii="宋体"/>
          <w:color w:val="auto"/>
          <w:szCs w:val="21"/>
          <w:highlight w:val="none"/>
        </w:rPr>
        <w:t>25.2 招标人应当在收到评标报告后5个工作日内，按照评标报告中推荐的中标人顺序确定中标人。</w:t>
      </w:r>
    </w:p>
    <w:p w14:paraId="57BA3869">
      <w:pPr>
        <w:pStyle w:val="4"/>
        <w:numPr>
          <w:ilvl w:val="0"/>
          <w:numId w:val="3"/>
        </w:numPr>
        <w:spacing w:before="0" w:line="400" w:lineRule="exact"/>
        <w:rPr>
          <w:rFonts w:ascii="宋体" w:hAnsi="宋体" w:eastAsia="宋体"/>
          <w:color w:val="auto"/>
          <w:sz w:val="24"/>
          <w:szCs w:val="24"/>
          <w:highlight w:val="none"/>
        </w:rPr>
      </w:pPr>
      <w:bookmarkStart w:id="66" w:name="_Toc10467"/>
      <w:r>
        <w:rPr>
          <w:rFonts w:hint="eastAsia" w:ascii="宋体" w:hAnsi="宋体" w:eastAsia="宋体"/>
          <w:color w:val="auto"/>
          <w:sz w:val="24"/>
          <w:szCs w:val="24"/>
          <w:highlight w:val="none"/>
        </w:rPr>
        <w:t>中标通知书</w:t>
      </w:r>
      <w:bookmarkEnd w:id="66"/>
    </w:p>
    <w:p w14:paraId="5624E6B9">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26.1采购人或者采购代理机构自中标供应商确定之日起2个工作日内，发出中标通知书，并在招标公告发布网上公告中标结果。</w:t>
      </w:r>
    </w:p>
    <w:p w14:paraId="689C1130">
      <w:pPr>
        <w:spacing w:line="360" w:lineRule="auto"/>
        <w:ind w:firstLine="420" w:firstLineChars="200"/>
        <w:jc w:val="left"/>
        <w:rPr>
          <w:rFonts w:ascii="宋体"/>
          <w:color w:val="auto"/>
          <w:szCs w:val="21"/>
          <w:highlight w:val="none"/>
        </w:rPr>
      </w:pPr>
      <w:r>
        <w:rPr>
          <w:rFonts w:hint="eastAsia" w:ascii="宋体"/>
          <w:color w:val="auto"/>
          <w:szCs w:val="21"/>
          <w:highlight w:val="none"/>
        </w:rPr>
        <w:t>26.2 中标通知书是合同的一个组成部分。</w:t>
      </w:r>
    </w:p>
    <w:p w14:paraId="38A80956">
      <w:pPr>
        <w:pStyle w:val="4"/>
        <w:numPr>
          <w:ilvl w:val="0"/>
          <w:numId w:val="3"/>
        </w:numPr>
        <w:spacing w:before="0" w:line="400" w:lineRule="exact"/>
        <w:rPr>
          <w:rFonts w:ascii="宋体" w:hAnsi="宋体" w:eastAsia="宋体"/>
          <w:color w:val="auto"/>
          <w:sz w:val="24"/>
          <w:szCs w:val="24"/>
          <w:highlight w:val="none"/>
        </w:rPr>
      </w:pPr>
      <w:bookmarkStart w:id="67" w:name="_Toc5558"/>
      <w:r>
        <w:rPr>
          <w:rFonts w:hint="eastAsia" w:ascii="宋体" w:hAnsi="宋体" w:eastAsia="宋体"/>
          <w:color w:val="auto"/>
          <w:sz w:val="24"/>
          <w:szCs w:val="24"/>
          <w:highlight w:val="none"/>
        </w:rPr>
        <w:t>签订合同（实质性要求）</w:t>
      </w:r>
      <w:bookmarkEnd w:id="67"/>
    </w:p>
    <w:p w14:paraId="02015DC0">
      <w:pPr>
        <w:spacing w:line="400" w:lineRule="exact"/>
        <w:ind w:firstLine="420" w:firstLineChars="200"/>
        <w:jc w:val="left"/>
        <w:rPr>
          <w:color w:val="auto"/>
          <w:highlight w:val="none"/>
        </w:rPr>
      </w:pPr>
      <w:r>
        <w:rPr>
          <w:rFonts w:hint="eastAsia" w:ascii="宋体"/>
          <w:color w:val="auto"/>
          <w:szCs w:val="21"/>
          <w:highlight w:val="none"/>
        </w:rPr>
        <w:t>27.1 中标人收到中标通知书后，按招标文件、投标文件及有关澄清承诺书的要求与招标人签订合同，</w:t>
      </w:r>
      <w:r>
        <w:rPr>
          <w:color w:val="auto"/>
          <w:highlight w:val="none"/>
        </w:rPr>
        <w:t>合同格式以</w:t>
      </w:r>
      <w:r>
        <w:rPr>
          <w:rFonts w:hint="eastAsia"/>
          <w:color w:val="auto"/>
          <w:highlight w:val="none"/>
        </w:rPr>
        <w:t>在云南众高工程咨询有限公司</w:t>
      </w:r>
      <w:r>
        <w:rPr>
          <w:color w:val="auto"/>
          <w:highlight w:val="none"/>
        </w:rPr>
        <w:t>领取的合同格式为准。</w:t>
      </w:r>
    </w:p>
    <w:p w14:paraId="7CE9EAB5">
      <w:pPr>
        <w:spacing w:line="400" w:lineRule="exact"/>
        <w:ind w:firstLine="420" w:firstLineChars="200"/>
        <w:jc w:val="left"/>
        <w:rPr>
          <w:rFonts w:ascii="宋体"/>
          <w:color w:val="auto"/>
          <w:szCs w:val="21"/>
          <w:highlight w:val="none"/>
        </w:rPr>
      </w:pPr>
      <w:r>
        <w:rPr>
          <w:rFonts w:hint="eastAsia" w:ascii="宋体"/>
          <w:color w:val="auto"/>
          <w:szCs w:val="21"/>
          <w:highlight w:val="none"/>
        </w:rPr>
        <w:t>27.2 中标人应在成交通知书发出之日起三十日内与招标人签订采购合同。由于中标人的原因逾期未与招标人签订采购合同的，将视为放弃成交，取消其成交资格并将按相关规定进行处理。</w:t>
      </w:r>
    </w:p>
    <w:p w14:paraId="2B75EE44">
      <w:pPr>
        <w:spacing w:line="400" w:lineRule="exact"/>
        <w:ind w:firstLine="420" w:firstLineChars="200"/>
        <w:jc w:val="left"/>
        <w:rPr>
          <w:rFonts w:ascii="宋体"/>
          <w:color w:val="auto"/>
          <w:szCs w:val="21"/>
          <w:highlight w:val="none"/>
        </w:rPr>
      </w:pPr>
      <w:r>
        <w:rPr>
          <w:rFonts w:hint="eastAsia" w:ascii="宋体"/>
          <w:color w:val="auto"/>
          <w:szCs w:val="21"/>
          <w:highlight w:val="none"/>
        </w:rPr>
        <w:t>27.3 招标文件、中标人的投标文件及双方确认的澄清文件等，均为有法律约束力的合同组成部分。</w:t>
      </w:r>
    </w:p>
    <w:p w14:paraId="2D0654AE">
      <w:pPr>
        <w:spacing w:line="400" w:lineRule="exact"/>
        <w:ind w:firstLine="420" w:firstLineChars="200"/>
        <w:jc w:val="left"/>
        <w:rPr>
          <w:rFonts w:ascii="宋体"/>
          <w:color w:val="auto"/>
          <w:szCs w:val="21"/>
          <w:highlight w:val="none"/>
        </w:rPr>
      </w:pPr>
      <w:r>
        <w:rPr>
          <w:rFonts w:hint="eastAsia" w:ascii="宋体"/>
          <w:color w:val="auto"/>
          <w:szCs w:val="21"/>
          <w:highlight w:val="none"/>
        </w:rPr>
        <w:t>27.4 招标人不得向中标人提出任何不合理的要求，作为签订合同的条件，不得与中标人私下订立背离合同实质性内容的任何协议，所签订的合同不得对招标文件和中标人投标文件确定的事项进行修改。</w:t>
      </w:r>
    </w:p>
    <w:p w14:paraId="44C2FF2B">
      <w:pPr>
        <w:spacing w:line="400" w:lineRule="exact"/>
        <w:ind w:firstLine="420" w:firstLineChars="200"/>
        <w:jc w:val="left"/>
        <w:rPr>
          <w:rFonts w:ascii="宋体"/>
          <w:color w:val="auto"/>
          <w:szCs w:val="21"/>
          <w:highlight w:val="none"/>
        </w:rPr>
      </w:pPr>
      <w:r>
        <w:rPr>
          <w:rFonts w:hint="eastAsia" w:ascii="宋体"/>
          <w:color w:val="auto"/>
          <w:szCs w:val="21"/>
          <w:highlight w:val="none"/>
        </w:rPr>
        <w:t>27.5 中标人因不可抗力原因不能履行采购合同或放弃成交的，招标人可以与排在中标人之后第一位的中标候选人签订采购合同，以此类推。</w:t>
      </w:r>
    </w:p>
    <w:p w14:paraId="2F1DAE2B">
      <w:pPr>
        <w:pStyle w:val="4"/>
        <w:numPr>
          <w:ilvl w:val="0"/>
          <w:numId w:val="3"/>
        </w:numPr>
        <w:spacing w:before="0" w:line="400" w:lineRule="exact"/>
        <w:rPr>
          <w:rFonts w:ascii="宋体" w:hAnsi="宋体" w:eastAsia="宋体"/>
          <w:color w:val="auto"/>
          <w:sz w:val="24"/>
          <w:szCs w:val="24"/>
          <w:highlight w:val="none"/>
        </w:rPr>
      </w:pPr>
      <w:bookmarkStart w:id="68" w:name="_Toc25333"/>
      <w:bookmarkStart w:id="69" w:name="_Toc23383"/>
      <w:r>
        <w:rPr>
          <w:rFonts w:hint="eastAsia" w:ascii="宋体" w:hAnsi="宋体" w:eastAsia="宋体"/>
          <w:color w:val="auto"/>
          <w:sz w:val="24"/>
          <w:szCs w:val="24"/>
          <w:highlight w:val="none"/>
        </w:rPr>
        <w:t>合同分包（实质性要求）</w:t>
      </w:r>
      <w:bookmarkEnd w:id="68"/>
      <w:bookmarkEnd w:id="69"/>
    </w:p>
    <w:p w14:paraId="57F273F4">
      <w:pPr>
        <w:spacing w:line="400" w:lineRule="exact"/>
        <w:ind w:firstLine="420" w:firstLineChars="200"/>
        <w:jc w:val="left"/>
        <w:rPr>
          <w:color w:val="auto"/>
          <w:szCs w:val="22"/>
          <w:highlight w:val="none"/>
        </w:rPr>
      </w:pPr>
      <w:r>
        <w:rPr>
          <w:rFonts w:hint="eastAsia"/>
          <w:color w:val="auto"/>
          <w:szCs w:val="22"/>
          <w:highlight w:val="none"/>
        </w:rPr>
        <w:t>28.1 经招标人同意，中标人可以依法采取分包方式履行合同，但必须在投标文件中事前载明。这种要求应当在合同签订之前征得招标人同意，并且分包投标人履行的分包项目的品牌、规格型号及技术要求或服务等，必须与中标的一致。</w:t>
      </w:r>
    </w:p>
    <w:p w14:paraId="7953012E">
      <w:pPr>
        <w:spacing w:line="400" w:lineRule="exact"/>
        <w:ind w:firstLine="420" w:firstLineChars="200"/>
        <w:jc w:val="left"/>
        <w:rPr>
          <w:color w:val="auto"/>
          <w:szCs w:val="22"/>
          <w:highlight w:val="none"/>
        </w:rPr>
      </w:pPr>
      <w:r>
        <w:rPr>
          <w:rFonts w:hint="eastAsia"/>
          <w:color w:val="auto"/>
          <w:szCs w:val="22"/>
          <w:highlight w:val="none"/>
        </w:rPr>
        <w:t>分包履行合同的部分应当为采购项目的非主体、非关键性工作，不属于中标人的主要合同义务。</w:t>
      </w:r>
    </w:p>
    <w:p w14:paraId="0FC55705">
      <w:pPr>
        <w:spacing w:line="400" w:lineRule="exact"/>
        <w:ind w:firstLine="420" w:firstLineChars="200"/>
        <w:jc w:val="left"/>
        <w:rPr>
          <w:color w:val="auto"/>
          <w:szCs w:val="22"/>
          <w:highlight w:val="none"/>
        </w:rPr>
      </w:pPr>
      <w:r>
        <w:rPr>
          <w:rFonts w:hint="eastAsia"/>
          <w:color w:val="auto"/>
          <w:szCs w:val="22"/>
          <w:highlight w:val="none"/>
        </w:rPr>
        <w:t>28.2 采购合同实行分包履行的，中标人就采购项目和分包项目向招标人负责，分包投标人就分包项目承担责任。</w:t>
      </w:r>
    </w:p>
    <w:p w14:paraId="765B4C7D">
      <w:pPr>
        <w:spacing w:line="400" w:lineRule="exact"/>
        <w:ind w:firstLine="420" w:firstLineChars="200"/>
        <w:jc w:val="left"/>
        <w:rPr>
          <w:color w:val="auto"/>
          <w:szCs w:val="22"/>
          <w:highlight w:val="none"/>
        </w:rPr>
      </w:pPr>
      <w:r>
        <w:rPr>
          <w:rFonts w:hint="eastAsia"/>
          <w:color w:val="auto"/>
          <w:szCs w:val="22"/>
          <w:highlight w:val="none"/>
        </w:rPr>
        <w:t>28.3 中小企业参照《政府采购促进中小企业发展管理办法》（财库﹝2020﹞46 号）规定的政策获取采购合同后，小微企业不得将合同分包给大中型企业，中型企业不得将合同分包给大型企业。</w:t>
      </w:r>
    </w:p>
    <w:p w14:paraId="09F92396">
      <w:pPr>
        <w:pStyle w:val="4"/>
        <w:numPr>
          <w:ilvl w:val="0"/>
          <w:numId w:val="3"/>
        </w:numPr>
        <w:spacing w:before="0" w:line="400" w:lineRule="exact"/>
        <w:rPr>
          <w:rFonts w:ascii="宋体" w:hAnsi="宋体" w:eastAsia="宋体"/>
          <w:color w:val="auto"/>
          <w:sz w:val="24"/>
          <w:szCs w:val="24"/>
          <w:highlight w:val="none"/>
        </w:rPr>
      </w:pPr>
      <w:bookmarkStart w:id="70" w:name="_Toc8842"/>
      <w:bookmarkStart w:id="71" w:name="_Toc22035"/>
      <w:r>
        <w:rPr>
          <w:rFonts w:hint="eastAsia" w:ascii="宋体" w:hAnsi="宋体" w:eastAsia="宋体"/>
          <w:color w:val="auto"/>
          <w:sz w:val="24"/>
          <w:szCs w:val="24"/>
          <w:highlight w:val="none"/>
        </w:rPr>
        <w:t>禁止合同转包</w:t>
      </w:r>
      <w:bookmarkEnd w:id="70"/>
      <w:bookmarkEnd w:id="71"/>
    </w:p>
    <w:p w14:paraId="2162416D">
      <w:pPr>
        <w:spacing w:line="400" w:lineRule="exact"/>
        <w:ind w:firstLine="420" w:firstLineChars="200"/>
        <w:jc w:val="left"/>
        <w:rPr>
          <w:color w:val="auto"/>
          <w:szCs w:val="22"/>
          <w:highlight w:val="none"/>
        </w:rPr>
      </w:pPr>
      <w:r>
        <w:rPr>
          <w:rFonts w:hint="eastAsia"/>
          <w:color w:val="auto"/>
          <w:szCs w:val="22"/>
          <w:highlight w:val="none"/>
        </w:rPr>
        <w:t>29.1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7285CF2">
      <w:pPr>
        <w:spacing w:line="400" w:lineRule="exact"/>
        <w:ind w:firstLine="420" w:firstLineChars="200"/>
        <w:jc w:val="left"/>
        <w:rPr>
          <w:color w:val="auto"/>
          <w:szCs w:val="22"/>
          <w:highlight w:val="none"/>
        </w:rPr>
      </w:pPr>
      <w:r>
        <w:rPr>
          <w:rFonts w:hint="eastAsia"/>
          <w:color w:val="auto"/>
          <w:szCs w:val="22"/>
          <w:highlight w:val="none"/>
        </w:rPr>
        <w:t>29.2中标人转包的，视同拒绝履行采购合同义务，将依法追究法律责任。投标人应重视其法律责任，并在投标文件中作出不转包承诺。</w:t>
      </w:r>
    </w:p>
    <w:p w14:paraId="58E36E49">
      <w:pPr>
        <w:pStyle w:val="4"/>
        <w:numPr>
          <w:ilvl w:val="0"/>
          <w:numId w:val="3"/>
        </w:numPr>
        <w:spacing w:before="0" w:line="400" w:lineRule="exact"/>
        <w:rPr>
          <w:rFonts w:ascii="宋体" w:hAnsi="宋体" w:eastAsia="宋体"/>
          <w:color w:val="auto"/>
          <w:sz w:val="24"/>
          <w:szCs w:val="24"/>
          <w:highlight w:val="none"/>
        </w:rPr>
      </w:pPr>
      <w:bookmarkStart w:id="72" w:name="_Toc7157"/>
      <w:bookmarkStart w:id="73" w:name="_Toc29493"/>
      <w:r>
        <w:rPr>
          <w:rFonts w:hint="eastAsia" w:ascii="宋体" w:hAnsi="宋体" w:eastAsia="宋体"/>
          <w:color w:val="auto"/>
          <w:sz w:val="24"/>
          <w:szCs w:val="24"/>
          <w:highlight w:val="none"/>
        </w:rPr>
        <w:t>补充合同</w:t>
      </w:r>
      <w:bookmarkEnd w:id="72"/>
      <w:bookmarkEnd w:id="73"/>
    </w:p>
    <w:p w14:paraId="34422D2E">
      <w:pPr>
        <w:spacing w:line="400" w:lineRule="exact"/>
        <w:ind w:firstLine="420" w:firstLineChars="200"/>
        <w:jc w:val="left"/>
        <w:rPr>
          <w:color w:val="auto"/>
          <w:szCs w:val="22"/>
          <w:highlight w:val="none"/>
        </w:rPr>
      </w:pPr>
      <w:r>
        <w:rPr>
          <w:rFonts w:hint="eastAsia"/>
          <w:color w:val="auto"/>
          <w:szCs w:val="22"/>
          <w:highlight w:val="none"/>
        </w:rPr>
        <w:t xml:space="preserve">采购合同履行过程中，招标人需要追加与合同标的相同的货物或者服务或者工程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 </w:t>
      </w:r>
    </w:p>
    <w:p w14:paraId="70521453">
      <w:pPr>
        <w:pStyle w:val="4"/>
        <w:numPr>
          <w:ilvl w:val="0"/>
          <w:numId w:val="3"/>
        </w:numPr>
        <w:spacing w:before="0" w:line="400" w:lineRule="exact"/>
        <w:rPr>
          <w:rFonts w:ascii="宋体" w:hAnsi="宋体" w:eastAsia="宋体"/>
          <w:color w:val="auto"/>
          <w:sz w:val="24"/>
          <w:szCs w:val="24"/>
          <w:highlight w:val="none"/>
        </w:rPr>
      </w:pPr>
      <w:bookmarkStart w:id="74" w:name="_Toc22118"/>
      <w:bookmarkStart w:id="75" w:name="_Toc25408"/>
      <w:r>
        <w:rPr>
          <w:rFonts w:hint="eastAsia" w:ascii="宋体" w:hAnsi="宋体" w:eastAsia="宋体"/>
          <w:color w:val="auto"/>
          <w:sz w:val="24"/>
          <w:szCs w:val="24"/>
          <w:highlight w:val="none"/>
        </w:rPr>
        <w:t>履约保证金（实质性要求）</w:t>
      </w:r>
      <w:bookmarkEnd w:id="74"/>
      <w:bookmarkEnd w:id="75"/>
    </w:p>
    <w:p w14:paraId="531D7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若须知前附表要求缴纳履约保证金的，中标人应在合同签订之后规定期限内交纳合同约定数额的履约保证金。</w:t>
      </w:r>
    </w:p>
    <w:p w14:paraId="05A1BD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如果中标人在规定的合同签订时间内，没有按照规定交纳履约保证金，且又无正当理由的，将视为放弃中标。</w:t>
      </w:r>
    </w:p>
    <w:p w14:paraId="26062B0B">
      <w:pPr>
        <w:pStyle w:val="4"/>
        <w:numPr>
          <w:ilvl w:val="0"/>
          <w:numId w:val="3"/>
        </w:numPr>
        <w:spacing w:before="0" w:line="400" w:lineRule="exact"/>
        <w:rPr>
          <w:rFonts w:ascii="宋体" w:hAnsi="宋体" w:eastAsia="宋体"/>
          <w:color w:val="auto"/>
          <w:sz w:val="24"/>
          <w:szCs w:val="24"/>
          <w:highlight w:val="none"/>
        </w:rPr>
      </w:pPr>
      <w:bookmarkStart w:id="76" w:name="_Toc1389"/>
      <w:bookmarkStart w:id="77" w:name="_Toc11901"/>
      <w:r>
        <w:rPr>
          <w:rFonts w:hint="eastAsia" w:ascii="宋体" w:hAnsi="宋体" w:eastAsia="宋体"/>
          <w:color w:val="auto"/>
          <w:sz w:val="24"/>
          <w:szCs w:val="24"/>
          <w:highlight w:val="none"/>
        </w:rPr>
        <w:t>验收</w:t>
      </w:r>
      <w:bookmarkEnd w:id="76"/>
      <w:bookmarkEnd w:id="77"/>
    </w:p>
    <w:p w14:paraId="480A9E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32.1根据《中华人民共和国政府采购法实施条例》及《政府采购货物和服务招标投标管理办法》（财政部令第87号）等有关规定，本项目履约完成后须进行验收。</w:t>
      </w:r>
    </w:p>
    <w:p w14:paraId="524725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32.2验收结果不合格的，中标人应根据招标人、参与验收的相关部门的要求及时整改，整改后再次申请验收，整改后验收仍不合格的履约保证金将不予退还，也将不予支付采购资金。</w:t>
      </w:r>
    </w:p>
    <w:p w14:paraId="400683ED">
      <w:pPr>
        <w:pStyle w:val="33"/>
        <w:spacing w:line="400" w:lineRule="exact"/>
        <w:ind w:left="0" w:leftChars="0"/>
        <w:rPr>
          <w:rFonts w:hAnsi="宋体" w:cs="宋体"/>
          <w:color w:val="auto"/>
          <w:szCs w:val="21"/>
          <w:highlight w:val="none"/>
        </w:rPr>
      </w:pPr>
      <w:r>
        <w:rPr>
          <w:rFonts w:hint="eastAsia" w:hAnsi="宋体" w:cs="宋体"/>
          <w:color w:val="auto"/>
          <w:szCs w:val="21"/>
          <w:highlight w:val="none"/>
        </w:rPr>
        <w:t>32.3验收记录表招标人、中标人及招标代理机构均应存档。</w:t>
      </w:r>
    </w:p>
    <w:p w14:paraId="20CE31A7">
      <w:pPr>
        <w:pStyle w:val="33"/>
        <w:rPr>
          <w:color w:val="auto"/>
          <w:highlight w:val="none"/>
        </w:rPr>
      </w:pPr>
    </w:p>
    <w:p w14:paraId="1BF91A13">
      <w:pPr>
        <w:pStyle w:val="3"/>
        <w:numPr>
          <w:ilvl w:val="0"/>
          <w:numId w:val="0"/>
        </w:numPr>
        <w:spacing w:before="0"/>
        <w:jc w:val="center"/>
        <w:rPr>
          <w:rFonts w:ascii="宋体" w:hAnsi="宋体" w:eastAsia="宋体" w:cs="宋体"/>
          <w:color w:val="auto"/>
          <w:sz w:val="36"/>
          <w:szCs w:val="36"/>
          <w:highlight w:val="none"/>
        </w:rPr>
      </w:pPr>
      <w:bookmarkStart w:id="78" w:name="_Toc26011"/>
      <w:r>
        <w:rPr>
          <w:rFonts w:hint="eastAsia" w:ascii="宋体" w:hAnsi="宋体" w:eastAsia="宋体" w:cs="宋体"/>
          <w:color w:val="auto"/>
          <w:sz w:val="36"/>
          <w:szCs w:val="36"/>
          <w:highlight w:val="none"/>
        </w:rPr>
        <w:t>七、其他事项</w:t>
      </w:r>
      <w:bookmarkEnd w:id="78"/>
    </w:p>
    <w:p w14:paraId="39F09C0F">
      <w:pPr>
        <w:pStyle w:val="4"/>
        <w:numPr>
          <w:ilvl w:val="0"/>
          <w:numId w:val="3"/>
        </w:numPr>
        <w:spacing w:before="0" w:line="400" w:lineRule="exact"/>
        <w:rPr>
          <w:rFonts w:ascii="宋体" w:hAnsi="宋体" w:eastAsia="宋体"/>
          <w:color w:val="auto"/>
          <w:sz w:val="24"/>
          <w:szCs w:val="24"/>
          <w:highlight w:val="none"/>
        </w:rPr>
      </w:pPr>
      <w:bookmarkStart w:id="79" w:name="_Toc29934"/>
      <w:r>
        <w:rPr>
          <w:rFonts w:hint="eastAsia" w:ascii="宋体" w:hAnsi="宋体" w:eastAsia="宋体"/>
          <w:color w:val="auto"/>
          <w:sz w:val="24"/>
          <w:szCs w:val="24"/>
          <w:highlight w:val="none"/>
        </w:rPr>
        <w:t>解释权</w:t>
      </w:r>
      <w:bookmarkEnd w:id="79"/>
    </w:p>
    <w:p w14:paraId="3910B633">
      <w:pPr>
        <w:spacing w:line="360" w:lineRule="auto"/>
        <w:ind w:firstLine="420" w:firstLineChars="200"/>
        <w:jc w:val="left"/>
        <w:rPr>
          <w:rFonts w:ascii="宋体"/>
          <w:color w:val="auto"/>
          <w:szCs w:val="21"/>
          <w:highlight w:val="none"/>
        </w:rPr>
      </w:pPr>
      <w:r>
        <w:rPr>
          <w:rFonts w:hint="eastAsia" w:ascii="宋体"/>
          <w:color w:val="auto"/>
          <w:szCs w:val="21"/>
          <w:highlight w:val="none"/>
        </w:rPr>
        <w:t>本招标文件是根据《中华人民共和国政府采购法》及相关法律法规编制，解释权属招标代理机构。</w:t>
      </w:r>
    </w:p>
    <w:p w14:paraId="0BC11BF6">
      <w:pPr>
        <w:pStyle w:val="4"/>
        <w:numPr>
          <w:ilvl w:val="0"/>
          <w:numId w:val="3"/>
        </w:numPr>
        <w:spacing w:before="0" w:line="400" w:lineRule="exact"/>
        <w:rPr>
          <w:rFonts w:ascii="宋体" w:hAnsi="宋体" w:eastAsia="宋体"/>
          <w:color w:val="auto"/>
          <w:sz w:val="24"/>
          <w:szCs w:val="24"/>
          <w:highlight w:val="none"/>
        </w:rPr>
      </w:pPr>
      <w:bookmarkStart w:id="80" w:name="_Toc9768"/>
      <w:bookmarkStart w:id="81" w:name="_Toc27483"/>
      <w:r>
        <w:rPr>
          <w:rFonts w:hint="eastAsia" w:ascii="宋体" w:hAnsi="宋体" w:eastAsia="宋体"/>
          <w:color w:val="auto"/>
          <w:sz w:val="24"/>
          <w:szCs w:val="24"/>
          <w:highlight w:val="none"/>
        </w:rPr>
        <w:t>政府采购有关政策（实质性要求）</w:t>
      </w:r>
      <w:bookmarkEnd w:id="80"/>
      <w:bookmarkEnd w:id="81"/>
    </w:p>
    <w:p w14:paraId="153DFC80">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.1关于中小企业</w:t>
      </w:r>
    </w:p>
    <w:p w14:paraId="1A0252F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1.1中小微企业执行《关于印发〈政府采购促进中小企业发展管理办法〉的通知》（财库〔2020〕46号），《关于进一步加大政府采购支持中小企业力度的通知》（财库〔2022〕19号）。中小企业是指在中华人民共和国境内依法设立，依据国务院批准的中小企业划分标准确定的中型企业、小型企业和微型企业，但与大企业的负责人为同一人，或者与大企业存在直接控股、管理关系的除外。</w:t>
      </w:r>
    </w:p>
    <w:p w14:paraId="7DC960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.1.2符合中小企业划分标准的个体工商户，在政府采购活动中视同中小企业。</w:t>
      </w:r>
    </w:p>
    <w:p w14:paraId="4377A333">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.1.3根据《中华人民共和国中小企业促进法》及《政府采购促进中小企业发展管理办法》（财库〔2020〕46号）《关于进一步加大政府采购支持中小企业力度的通知》（财库〔2022〕19号），</w:t>
      </w:r>
      <w:r>
        <w:rPr>
          <w:rFonts w:hint="eastAsia" w:ascii="宋体"/>
          <w:color w:val="auto"/>
          <w:szCs w:val="21"/>
          <w:highlight w:val="none"/>
        </w:rPr>
        <w:t>投标人</w:t>
      </w:r>
      <w:r>
        <w:rPr>
          <w:rFonts w:ascii="宋体"/>
          <w:color w:val="auto"/>
          <w:szCs w:val="21"/>
          <w:highlight w:val="none"/>
        </w:rPr>
        <w:t>提供中小企业制造的货物、承担的工程或者服务参与投标时，须提供《中小企业声明函》，否则不予价格扣除。未按规定提交《中小企业声明函》的不予价格扣除。货物、服务采购项目给予小微企业的价格扣除优惠为10%—20%。大中型企业与小微企业组成联合体或者大中型企业向小微企业分包的，评审优惠幅度为4%—6%，用扣除后的价格参与评审。工程项目给予3%-5%的价格扣除。</w:t>
      </w:r>
    </w:p>
    <w:p w14:paraId="6ECE43AD">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.1.4按规定享受扶持政策获得政府釆购合同的，小微企业不得将合同分包给大中型企业，中型企业不得将合同分包给大型企业；本次釆购标的对应的中小企业划分标准所属行业</w:t>
      </w:r>
      <w:r>
        <w:rPr>
          <w:rFonts w:hint="eastAsia" w:ascii="宋体"/>
          <w:b/>
          <w:bCs/>
          <w:color w:val="auto"/>
          <w:szCs w:val="21"/>
          <w:highlight w:val="none"/>
          <w:u w:val="single"/>
        </w:rPr>
        <w:t>详见投标人须知前附表</w:t>
      </w:r>
      <w:r>
        <w:rPr>
          <w:rFonts w:ascii="宋体"/>
          <w:b/>
          <w:color w:val="auto"/>
          <w:szCs w:val="21"/>
          <w:highlight w:val="none"/>
          <w:u w:val="single"/>
        </w:rPr>
        <w:t>。</w:t>
      </w:r>
    </w:p>
    <w:p w14:paraId="6E47A213">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3F3CF7CC">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.2关于监狱企业</w:t>
      </w:r>
    </w:p>
    <w:p w14:paraId="29C6CD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.2.1根据《财政部司法部关于政府采购支持监狱企业发展有关问题的通知》（财库〔2014〕68号）的规定，监狱企业是指由司法部认定的为罪犯、戒毒人员提供生产项 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1442F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.2.2监狱企业参加政府采购活动时，应当提供由省级以上监狱管理局、戒毒管理局（含新疆生产建设兵团）出具的属于监狱企业的证明文件。</w:t>
      </w:r>
    </w:p>
    <w:p w14:paraId="64B7145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.2.3在政府采购活动中，监狱企业视同小型、微型企业，享受预留份额、评审中价格扣除等同政府采购促进中小企业发展的政府采购政策。</w:t>
      </w:r>
    </w:p>
    <w:p w14:paraId="3F944C35">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94C6192">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.3关于残疾人福利性单位</w:t>
      </w:r>
    </w:p>
    <w:p w14:paraId="305A330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3.1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通知规定的《残疾人福利性单位声明函》，并对声明的真实性负责。</w:t>
      </w:r>
    </w:p>
    <w:p w14:paraId="3005885E">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3.2根据《三部门联合发布关于促进残疾人就业政府采购政策的通知》（财库〔2017〕141号）的规定，享受政府采购支持政策的残疾人福利性单位应当同时满足以下条件：（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888D29">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227301A">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 xml:space="preserve">.4关于节能产品及环境标志产品 </w:t>
      </w:r>
    </w:p>
    <w:p w14:paraId="18345605">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.4.1根据《财政部发展改革委生态环境部市场监管总局关于调整优化节能产品、环境标志产品政府采购执行机制的通知》（财库{2019}9号），对政府采购节能产品、环境标志产品实施品目清单管理。</w:t>
      </w:r>
    </w:p>
    <w:p w14:paraId="4D6ACC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.4.2节能产品是指列入财政部和发展改革委公布的《关于印发节能产品政府采购品目清单的通知》（财库{2019}19号）《节能产品政府采购品目清单》中的产品，其中以“</w:t>
      </w:r>
      <w:r>
        <w:rPr>
          <w:rFonts w:ascii="Segoe UI Symbol" w:hAnsi="Segoe UI Symbol" w:cs="Segoe UI Symbol"/>
          <w:color w:val="auto"/>
          <w:szCs w:val="21"/>
          <w:highlight w:val="none"/>
        </w:rPr>
        <w:t>★</w:t>
      </w:r>
      <w:r>
        <w:rPr>
          <w:rFonts w:ascii="宋体"/>
          <w:color w:val="auto"/>
          <w:szCs w:val="21"/>
          <w:highlight w:val="none"/>
        </w:rPr>
        <w:t>”标注的为政府强制采购产品。</w:t>
      </w:r>
    </w:p>
    <w:p w14:paraId="3EEC6BE2">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7C441C4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.4.4产品属于节能产品或环境标志产品的，</w:t>
      </w:r>
      <w:r>
        <w:rPr>
          <w:rFonts w:hint="eastAsia" w:ascii="宋体"/>
          <w:color w:val="auto"/>
          <w:szCs w:val="21"/>
          <w:highlight w:val="none"/>
        </w:rPr>
        <w:t>投标人</w:t>
      </w:r>
      <w:r>
        <w:rPr>
          <w:rFonts w:ascii="宋体"/>
          <w:color w:val="auto"/>
          <w:szCs w:val="21"/>
          <w:highlight w:val="none"/>
        </w:rPr>
        <w:t>需在</w:t>
      </w:r>
      <w:r>
        <w:rPr>
          <w:rFonts w:hint="eastAsia" w:ascii="宋体"/>
          <w:color w:val="auto"/>
          <w:szCs w:val="21"/>
          <w:highlight w:val="none"/>
        </w:rPr>
        <w:t>投标</w:t>
      </w:r>
      <w:r>
        <w:rPr>
          <w:rFonts w:ascii="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招标人及招标代理机构将对获得证书的产品实施政府优先采购或强制采购。在报价组成表备注栏中注明节能或环境标志产品的金额，否则按不利于</w:t>
      </w:r>
      <w:r>
        <w:rPr>
          <w:rFonts w:hint="eastAsia" w:ascii="宋体"/>
          <w:color w:val="auto"/>
          <w:szCs w:val="21"/>
          <w:highlight w:val="none"/>
        </w:rPr>
        <w:t>投标人</w:t>
      </w:r>
      <w:r>
        <w:rPr>
          <w:rFonts w:ascii="宋体"/>
          <w:color w:val="auto"/>
          <w:szCs w:val="21"/>
          <w:highlight w:val="none"/>
        </w:rPr>
        <w:t>的原则处理。</w:t>
      </w:r>
    </w:p>
    <w:p w14:paraId="50126B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.4.5若</w:t>
      </w:r>
      <w:r>
        <w:rPr>
          <w:rFonts w:hint="eastAsia" w:ascii="宋体"/>
          <w:color w:val="auto"/>
          <w:szCs w:val="21"/>
          <w:highlight w:val="none"/>
        </w:rPr>
        <w:t>投标人</w:t>
      </w:r>
      <w:r>
        <w:rPr>
          <w:rFonts w:ascii="宋体"/>
          <w:color w:val="auto"/>
          <w:szCs w:val="21"/>
          <w:highlight w:val="none"/>
        </w:rPr>
        <w:t>在</w:t>
      </w:r>
      <w:r>
        <w:rPr>
          <w:rFonts w:hint="eastAsia" w:ascii="宋体"/>
          <w:color w:val="auto"/>
          <w:szCs w:val="21"/>
          <w:highlight w:val="none"/>
        </w:rPr>
        <w:t>投标</w:t>
      </w:r>
      <w:r>
        <w:rPr>
          <w:rFonts w:ascii="宋体"/>
          <w:color w:val="auto"/>
          <w:szCs w:val="21"/>
          <w:highlight w:val="none"/>
        </w:rPr>
        <w:t>文件中未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宋体"/>
          <w:color w:val="auto"/>
          <w:szCs w:val="21"/>
          <w:highlight w:val="none"/>
        </w:rPr>
        <w:t>投标人</w:t>
      </w:r>
      <w:r>
        <w:rPr>
          <w:rFonts w:ascii="宋体"/>
          <w:color w:val="auto"/>
          <w:szCs w:val="21"/>
          <w:highlight w:val="none"/>
        </w:rPr>
        <w:t>自行承担。</w:t>
      </w:r>
    </w:p>
    <w:p w14:paraId="102AF76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.4.6投标产品属于强制节能产品的应当提供强制节能产品，否则其</w:t>
      </w:r>
      <w:r>
        <w:rPr>
          <w:rFonts w:hint="eastAsia" w:ascii="宋体"/>
          <w:color w:val="auto"/>
          <w:szCs w:val="21"/>
          <w:highlight w:val="none"/>
        </w:rPr>
        <w:t>投标</w:t>
      </w:r>
      <w:r>
        <w:rPr>
          <w:rFonts w:ascii="宋体"/>
          <w:color w:val="auto"/>
          <w:szCs w:val="21"/>
          <w:highlight w:val="none"/>
        </w:rPr>
        <w:t>文件按无效文件处理，对于其他节能产品及环境标志产品的评审：详见评标办法。</w:t>
      </w:r>
    </w:p>
    <w:p w14:paraId="1F65E2BE">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0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6084EC4F">
      <w:pPr>
        <w:spacing w:line="360" w:lineRule="auto"/>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.5需要补充的其他内容需要补充的其他内容详见“</w:t>
      </w:r>
      <w:r>
        <w:rPr>
          <w:rFonts w:hint="eastAsia" w:ascii="宋体"/>
          <w:b/>
          <w:color w:val="auto"/>
          <w:szCs w:val="21"/>
          <w:highlight w:val="none"/>
        </w:rPr>
        <w:t>投标人</w:t>
      </w:r>
      <w:r>
        <w:rPr>
          <w:rFonts w:ascii="宋体"/>
          <w:b/>
          <w:color w:val="auto"/>
          <w:szCs w:val="21"/>
          <w:highlight w:val="none"/>
        </w:rPr>
        <w:t>须知前附表</w:t>
      </w:r>
      <w:r>
        <w:rPr>
          <w:rFonts w:ascii="宋体"/>
          <w:color w:val="auto"/>
          <w:szCs w:val="21"/>
          <w:highlight w:val="none"/>
        </w:rPr>
        <w:t>”。</w:t>
      </w:r>
    </w:p>
    <w:p w14:paraId="52A30FD0">
      <w:pPr>
        <w:rPr>
          <w:color w:val="auto"/>
          <w:highlight w:val="none"/>
        </w:rPr>
      </w:pPr>
      <w:r>
        <w:rPr>
          <w:rFonts w:hint="eastAsia"/>
          <w:color w:val="auto"/>
          <w:highlight w:val="none"/>
        </w:rPr>
        <w:br w:type="page"/>
      </w:r>
    </w:p>
    <w:p w14:paraId="2CCE1C12">
      <w:pPr>
        <w:rPr>
          <w:color w:val="auto"/>
          <w:highlight w:val="none"/>
        </w:rPr>
      </w:pPr>
    </w:p>
    <w:p w14:paraId="790A21C8">
      <w:pPr>
        <w:rPr>
          <w:color w:val="auto"/>
          <w:highlight w:val="none"/>
        </w:rPr>
      </w:pPr>
    </w:p>
    <w:p w14:paraId="5924465D">
      <w:pPr>
        <w:rPr>
          <w:color w:val="auto"/>
          <w:highlight w:val="none"/>
        </w:rPr>
      </w:pPr>
    </w:p>
    <w:p w14:paraId="4991A0F7">
      <w:pPr>
        <w:rPr>
          <w:color w:val="auto"/>
          <w:highlight w:val="none"/>
        </w:rPr>
      </w:pPr>
    </w:p>
    <w:p w14:paraId="64DE7EE9">
      <w:pPr>
        <w:rPr>
          <w:color w:val="auto"/>
          <w:highlight w:val="none"/>
        </w:rPr>
      </w:pPr>
    </w:p>
    <w:p w14:paraId="3E657E20">
      <w:pPr>
        <w:rPr>
          <w:color w:val="auto"/>
          <w:highlight w:val="none"/>
        </w:rPr>
      </w:pPr>
    </w:p>
    <w:p w14:paraId="4BAFF53F">
      <w:pPr>
        <w:rPr>
          <w:color w:val="auto"/>
          <w:highlight w:val="none"/>
        </w:rPr>
      </w:pPr>
    </w:p>
    <w:p w14:paraId="2C000490">
      <w:pPr>
        <w:rPr>
          <w:color w:val="auto"/>
          <w:highlight w:val="none"/>
        </w:rPr>
      </w:pPr>
    </w:p>
    <w:p w14:paraId="5A69D226">
      <w:pPr>
        <w:rPr>
          <w:color w:val="auto"/>
          <w:highlight w:val="none"/>
        </w:rPr>
      </w:pPr>
    </w:p>
    <w:p w14:paraId="7016F224">
      <w:pPr>
        <w:rPr>
          <w:color w:val="auto"/>
          <w:highlight w:val="none"/>
        </w:rPr>
      </w:pPr>
    </w:p>
    <w:p w14:paraId="1711DA42">
      <w:pPr>
        <w:rPr>
          <w:color w:val="auto"/>
          <w:highlight w:val="none"/>
        </w:rPr>
      </w:pPr>
    </w:p>
    <w:p w14:paraId="10B709BA">
      <w:pPr>
        <w:rPr>
          <w:color w:val="auto"/>
          <w:highlight w:val="none"/>
        </w:rPr>
      </w:pPr>
    </w:p>
    <w:p w14:paraId="1437E149">
      <w:pPr>
        <w:rPr>
          <w:color w:val="auto"/>
          <w:highlight w:val="none"/>
        </w:rPr>
      </w:pPr>
    </w:p>
    <w:p w14:paraId="0E6187EC">
      <w:pPr>
        <w:rPr>
          <w:color w:val="auto"/>
          <w:highlight w:val="none"/>
        </w:rPr>
      </w:pPr>
    </w:p>
    <w:p w14:paraId="43F388D4">
      <w:pPr>
        <w:rPr>
          <w:color w:val="auto"/>
          <w:highlight w:val="none"/>
        </w:rPr>
      </w:pPr>
    </w:p>
    <w:p w14:paraId="19493D87">
      <w:pPr>
        <w:rPr>
          <w:color w:val="auto"/>
          <w:highlight w:val="none"/>
        </w:rPr>
      </w:pPr>
    </w:p>
    <w:p w14:paraId="5C8C615E">
      <w:pPr>
        <w:pStyle w:val="2"/>
        <w:spacing w:before="0"/>
        <w:jc w:val="center"/>
        <w:rPr>
          <w:rFonts w:ascii="宋体" w:hAnsi="宋体" w:eastAsia="宋体" w:cs="宋体"/>
          <w:color w:val="auto"/>
          <w:sz w:val="32"/>
          <w:szCs w:val="32"/>
          <w:highlight w:val="none"/>
        </w:rPr>
      </w:pPr>
      <w:bookmarkStart w:id="82" w:name="_Toc5009"/>
      <w:r>
        <w:rPr>
          <w:rFonts w:hint="eastAsia" w:ascii="宋体" w:hAnsi="宋体" w:eastAsia="宋体" w:cs="宋体"/>
          <w:color w:val="auto"/>
          <w:sz w:val="32"/>
          <w:szCs w:val="32"/>
          <w:highlight w:val="none"/>
        </w:rPr>
        <w:t>第三章  合同书样式及主要条款</w:t>
      </w:r>
      <w:bookmarkEnd w:id="82"/>
    </w:p>
    <w:p w14:paraId="4A6E3366">
      <w:pPr>
        <w:spacing w:line="360" w:lineRule="auto"/>
        <w:rPr>
          <w:rFonts w:ascii="宋体"/>
          <w:b/>
          <w:color w:val="auto"/>
          <w:sz w:val="24"/>
          <w:highlight w:val="none"/>
        </w:rPr>
      </w:pPr>
    </w:p>
    <w:p w14:paraId="5CAC776D">
      <w:pPr>
        <w:pStyle w:val="33"/>
        <w:ind w:firstLine="1040" w:firstLineChars="400"/>
        <w:rPr>
          <w:color w:val="auto"/>
          <w:highlight w:val="none"/>
        </w:rPr>
        <w:sectPr>
          <w:footerReference r:id="rId7" w:type="default"/>
          <w:pgSz w:w="11906" w:h="16838"/>
          <w:pgMar w:top="1418" w:right="1134" w:bottom="1134" w:left="1418" w:header="935" w:footer="720" w:gutter="0"/>
          <w:pgNumType w:start="1"/>
          <w:cols w:space="720" w:num="1"/>
          <w:docGrid w:type="linesAndChars" w:linePitch="331" w:charSpace="0"/>
        </w:sectPr>
      </w:pPr>
      <w:r>
        <w:rPr>
          <w:rFonts w:hint="eastAsia" w:hAnsi="宋体"/>
          <w:bCs/>
          <w:color w:val="auto"/>
          <w:spacing w:val="10"/>
          <w:sz w:val="24"/>
          <w:highlight w:val="none"/>
        </w:rPr>
        <w:t>备注：本章所制“合同书样式及主要条款”为实质性要求。</w:t>
      </w:r>
    </w:p>
    <w:p w14:paraId="01C50310">
      <w:pPr>
        <w:pStyle w:val="33"/>
        <w:rPr>
          <w:color w:val="auto"/>
          <w:highlight w:val="none"/>
        </w:rPr>
      </w:pPr>
    </w:p>
    <w:p w14:paraId="09D68C5F">
      <w:pPr>
        <w:widowControl/>
        <w:jc w:val="center"/>
        <w:rPr>
          <w:rFonts w:ascii="黑体" w:hAnsi="宋体" w:eastAsia="黑体" w:cs="黑体"/>
          <w:color w:val="auto"/>
          <w:kern w:val="0"/>
          <w:sz w:val="46"/>
          <w:szCs w:val="46"/>
          <w:highlight w:val="none"/>
          <w:lang w:bidi="ar"/>
        </w:rPr>
      </w:pPr>
    </w:p>
    <w:p w14:paraId="60B1D8D1">
      <w:pPr>
        <w:widowControl/>
        <w:jc w:val="center"/>
        <w:rPr>
          <w:rFonts w:ascii="黑体" w:hAnsi="宋体" w:eastAsia="黑体" w:cs="黑体"/>
          <w:color w:val="auto"/>
          <w:kern w:val="0"/>
          <w:sz w:val="72"/>
          <w:szCs w:val="72"/>
          <w:highlight w:val="none"/>
          <w:lang w:bidi="ar"/>
        </w:rPr>
      </w:pPr>
    </w:p>
    <w:p w14:paraId="74A92113">
      <w:pPr>
        <w:widowControl/>
        <w:jc w:val="center"/>
        <w:rPr>
          <w:rFonts w:ascii="黑体" w:hAnsi="宋体" w:eastAsia="黑体" w:cs="黑体"/>
          <w:color w:val="auto"/>
          <w:kern w:val="0"/>
          <w:sz w:val="72"/>
          <w:szCs w:val="72"/>
          <w:highlight w:val="none"/>
          <w:lang w:bidi="ar"/>
        </w:rPr>
      </w:pPr>
    </w:p>
    <w:p w14:paraId="1B0952EF">
      <w:pPr>
        <w:widowControl/>
        <w:jc w:val="center"/>
        <w:rPr>
          <w:color w:val="auto"/>
          <w:sz w:val="72"/>
          <w:szCs w:val="72"/>
          <w:highlight w:val="none"/>
        </w:rPr>
      </w:pPr>
      <w:r>
        <w:rPr>
          <w:rFonts w:ascii="黑体" w:hAnsi="宋体" w:eastAsia="黑体" w:cs="黑体"/>
          <w:color w:val="auto"/>
          <w:kern w:val="0"/>
          <w:sz w:val="72"/>
          <w:szCs w:val="72"/>
          <w:highlight w:val="none"/>
          <w:lang w:bidi="ar"/>
        </w:rPr>
        <w:t>政府采购合同</w:t>
      </w:r>
    </w:p>
    <w:p w14:paraId="1B1523F5">
      <w:pPr>
        <w:widowControl/>
        <w:jc w:val="center"/>
        <w:rPr>
          <w:rFonts w:ascii="微软雅黑" w:hAnsi="微软雅黑" w:eastAsia="微软雅黑" w:cs="微软雅黑"/>
          <w:color w:val="auto"/>
          <w:kern w:val="0"/>
          <w:sz w:val="22"/>
          <w:szCs w:val="22"/>
          <w:highlight w:val="none"/>
          <w:lang w:bidi="ar"/>
        </w:rPr>
      </w:pPr>
    </w:p>
    <w:p w14:paraId="150646CB">
      <w:pPr>
        <w:widowControl/>
        <w:jc w:val="center"/>
        <w:rPr>
          <w:rFonts w:ascii="微软雅黑" w:hAnsi="微软雅黑" w:eastAsia="微软雅黑" w:cs="微软雅黑"/>
          <w:color w:val="auto"/>
          <w:kern w:val="0"/>
          <w:sz w:val="22"/>
          <w:szCs w:val="22"/>
          <w:highlight w:val="none"/>
          <w:lang w:bidi="ar"/>
        </w:rPr>
      </w:pPr>
    </w:p>
    <w:p w14:paraId="41CDA243">
      <w:pPr>
        <w:widowControl/>
        <w:spacing w:line="360" w:lineRule="auto"/>
        <w:ind w:firstLine="733" w:firstLineChars="262"/>
        <w:rPr>
          <w:rFonts w:hint="eastAsia" w:ascii="微软雅黑" w:hAnsi="微软雅黑" w:eastAsia="微软雅黑" w:cs="微软雅黑"/>
          <w:color w:val="auto"/>
          <w:kern w:val="0"/>
          <w:sz w:val="28"/>
          <w:szCs w:val="28"/>
          <w:highlight w:val="none"/>
          <w:lang w:eastAsia="zh-CN" w:bidi="ar"/>
        </w:rPr>
      </w:pPr>
      <w:r>
        <w:rPr>
          <w:rFonts w:ascii="微软雅黑" w:hAnsi="微软雅黑" w:eastAsia="微软雅黑" w:cs="微软雅黑"/>
          <w:color w:val="auto"/>
          <w:kern w:val="0"/>
          <w:sz w:val="28"/>
          <w:szCs w:val="28"/>
          <w:highlight w:val="none"/>
          <w:lang w:bidi="ar"/>
        </w:rPr>
        <w:t>项目名称：</w:t>
      </w:r>
      <w:r>
        <w:rPr>
          <w:rFonts w:hint="eastAsia" w:ascii="微软雅黑" w:hAnsi="微软雅黑" w:eastAsia="微软雅黑" w:cs="微软雅黑"/>
          <w:color w:val="auto"/>
          <w:kern w:val="0"/>
          <w:sz w:val="28"/>
          <w:szCs w:val="28"/>
          <w:highlight w:val="none"/>
          <w:u w:val="single"/>
          <w:lang w:eastAsia="zh-CN" w:bidi="ar"/>
        </w:rPr>
        <w:t>2025年云南省生态环境监测能力提升采购项目</w:t>
      </w:r>
      <w:r>
        <w:rPr>
          <w:rFonts w:hint="eastAsia" w:ascii="微软雅黑" w:hAnsi="微软雅黑" w:eastAsia="微软雅黑" w:cs="微软雅黑"/>
          <w:color w:val="auto"/>
          <w:kern w:val="0"/>
          <w:sz w:val="28"/>
          <w:szCs w:val="28"/>
          <w:highlight w:val="none"/>
          <w:u w:val="single"/>
          <w:lang w:bidi="ar"/>
        </w:rPr>
        <w:t>（    标段）</w:t>
      </w:r>
    </w:p>
    <w:p w14:paraId="4D7504E3">
      <w:pPr>
        <w:widowControl/>
        <w:spacing w:line="360" w:lineRule="auto"/>
        <w:ind w:firstLine="733" w:firstLineChars="262"/>
        <w:rPr>
          <w:color w:val="auto"/>
          <w:sz w:val="28"/>
          <w:szCs w:val="28"/>
          <w:highlight w:val="none"/>
        </w:rPr>
      </w:pPr>
    </w:p>
    <w:p w14:paraId="2714D981">
      <w:pPr>
        <w:widowControl/>
        <w:spacing w:line="360" w:lineRule="auto"/>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合 同 编 号：</w:t>
      </w:r>
      <w:r>
        <w:rPr>
          <w:rFonts w:hint="eastAsia" w:ascii="微软雅黑" w:hAnsi="微软雅黑" w:eastAsia="微软雅黑" w:cs="微软雅黑"/>
          <w:color w:val="auto"/>
          <w:kern w:val="0"/>
          <w:sz w:val="28"/>
          <w:szCs w:val="28"/>
          <w:highlight w:val="none"/>
          <w:u w:val="single"/>
          <w:lang w:bidi="ar"/>
        </w:rPr>
        <w:t xml:space="preserve">                      </w:t>
      </w:r>
      <w:r>
        <w:rPr>
          <w:rFonts w:hint="eastAsia"/>
          <w:color w:val="auto"/>
          <w:sz w:val="28"/>
          <w:szCs w:val="28"/>
          <w:highlight w:val="none"/>
        </w:rPr>
        <w:t>（系统编号）</w:t>
      </w:r>
    </w:p>
    <w:p w14:paraId="72A901D0">
      <w:pPr>
        <w:widowControl/>
        <w:spacing w:line="360" w:lineRule="auto"/>
        <w:ind w:firstLine="733" w:firstLineChars="262"/>
        <w:jc w:val="center"/>
        <w:rPr>
          <w:rFonts w:ascii="Tahoma" w:hAnsi="Tahoma" w:eastAsia="Tahoma" w:cs="Tahoma"/>
          <w:color w:val="auto"/>
          <w:kern w:val="0"/>
          <w:sz w:val="28"/>
          <w:szCs w:val="28"/>
          <w:highlight w:val="none"/>
          <w:lang w:bidi="ar"/>
        </w:rPr>
      </w:pPr>
      <w:r>
        <w:rPr>
          <w:rFonts w:hint="eastAsia" w:ascii="微软雅黑" w:hAnsi="微软雅黑" w:eastAsia="微软雅黑" w:cs="微软雅黑"/>
          <w:color w:val="auto"/>
          <w:kern w:val="0"/>
          <w:sz w:val="28"/>
          <w:szCs w:val="28"/>
          <w:highlight w:val="none"/>
          <w:u w:val="single"/>
          <w:lang w:bidi="ar"/>
        </w:rPr>
        <w:t xml:space="preserve">              </w:t>
      </w:r>
      <w:r>
        <w:rPr>
          <w:rFonts w:ascii="微软雅黑" w:hAnsi="微软雅黑" w:eastAsia="微软雅黑" w:cs="微软雅黑"/>
          <w:color w:val="auto"/>
          <w:kern w:val="0"/>
          <w:sz w:val="28"/>
          <w:szCs w:val="28"/>
          <w:highlight w:val="none"/>
          <w:lang w:bidi="ar"/>
        </w:rPr>
        <w:t>（合同自编号，如有）</w:t>
      </w:r>
    </w:p>
    <w:p w14:paraId="29586CA1">
      <w:pPr>
        <w:widowControl/>
        <w:ind w:firstLine="733" w:firstLineChars="262"/>
        <w:jc w:val="center"/>
        <w:rPr>
          <w:rFonts w:ascii="微软雅黑" w:hAnsi="微软雅黑" w:eastAsia="微软雅黑" w:cs="微软雅黑"/>
          <w:color w:val="auto"/>
          <w:kern w:val="0"/>
          <w:sz w:val="28"/>
          <w:szCs w:val="28"/>
          <w:highlight w:val="none"/>
          <w:lang w:bidi="ar"/>
        </w:rPr>
      </w:pPr>
    </w:p>
    <w:p w14:paraId="517AFCD0">
      <w:pPr>
        <w:widowControl/>
        <w:ind w:firstLine="733" w:firstLineChars="262"/>
        <w:jc w:val="center"/>
        <w:rPr>
          <w:rFonts w:ascii="微软雅黑" w:hAnsi="微软雅黑" w:eastAsia="微软雅黑" w:cs="微软雅黑"/>
          <w:color w:val="auto"/>
          <w:kern w:val="0"/>
          <w:sz w:val="28"/>
          <w:szCs w:val="28"/>
          <w:highlight w:val="none"/>
          <w:lang w:bidi="ar"/>
        </w:rPr>
      </w:pPr>
    </w:p>
    <w:p w14:paraId="3D6A3C6F">
      <w:pPr>
        <w:widowControl/>
        <w:ind w:firstLine="733" w:firstLineChars="262"/>
        <w:jc w:val="center"/>
        <w:rPr>
          <w:rFonts w:ascii="微软雅黑" w:hAnsi="微软雅黑" w:eastAsia="微软雅黑" w:cs="微软雅黑"/>
          <w:color w:val="auto"/>
          <w:kern w:val="0"/>
          <w:sz w:val="28"/>
          <w:szCs w:val="28"/>
          <w:highlight w:val="none"/>
          <w:lang w:bidi="ar"/>
        </w:rPr>
      </w:pPr>
    </w:p>
    <w:p w14:paraId="6A9C576B">
      <w:pPr>
        <w:widowControl/>
        <w:ind w:firstLine="733" w:firstLineChars="262"/>
        <w:jc w:val="center"/>
        <w:rPr>
          <w:rFonts w:ascii="微软雅黑" w:hAnsi="微软雅黑" w:eastAsia="微软雅黑" w:cs="微软雅黑"/>
          <w:color w:val="auto"/>
          <w:kern w:val="0"/>
          <w:sz w:val="28"/>
          <w:szCs w:val="28"/>
          <w:highlight w:val="none"/>
          <w:lang w:bidi="ar"/>
        </w:rPr>
      </w:pPr>
    </w:p>
    <w:p w14:paraId="3BBAEF15">
      <w:pPr>
        <w:widowControl/>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甲  方：云南省生态环境监测中心</w:t>
      </w:r>
    </w:p>
    <w:p w14:paraId="74CF5DBC">
      <w:pPr>
        <w:widowControl/>
        <w:ind w:firstLine="733" w:firstLineChars="262"/>
        <w:jc w:val="center"/>
        <w:rPr>
          <w:rFonts w:ascii="微软雅黑" w:hAnsi="微软雅黑" w:eastAsia="微软雅黑" w:cs="微软雅黑"/>
          <w:color w:val="auto"/>
          <w:kern w:val="0"/>
          <w:sz w:val="28"/>
          <w:szCs w:val="28"/>
          <w:highlight w:val="none"/>
          <w:lang w:bidi="ar"/>
        </w:rPr>
      </w:pPr>
    </w:p>
    <w:p w14:paraId="772D08FC">
      <w:pPr>
        <w:widowControl/>
        <w:ind w:firstLine="733" w:firstLineChars="262"/>
        <w:jc w:val="left"/>
        <w:rPr>
          <w:rFonts w:ascii="微软雅黑" w:hAnsi="微软雅黑" w:eastAsia="微软雅黑" w:cs="微软雅黑"/>
          <w:color w:val="auto"/>
          <w:kern w:val="0"/>
          <w:sz w:val="28"/>
          <w:szCs w:val="28"/>
          <w:highlight w:val="none"/>
          <w:lang w:bidi="ar"/>
        </w:rPr>
      </w:pPr>
      <w:r>
        <w:rPr>
          <w:rFonts w:hint="eastAsia" w:ascii="微软雅黑" w:hAnsi="微软雅黑" w:eastAsia="微软雅黑" w:cs="微软雅黑"/>
          <w:color w:val="auto"/>
          <w:kern w:val="0"/>
          <w:sz w:val="28"/>
          <w:szCs w:val="28"/>
          <w:highlight w:val="none"/>
          <w:lang w:bidi="ar"/>
        </w:rPr>
        <w:t>乙  方：</w:t>
      </w:r>
    </w:p>
    <w:p w14:paraId="2A464185">
      <w:pPr>
        <w:pStyle w:val="33"/>
        <w:ind w:left="0" w:leftChars="0" w:firstLine="631" w:firstLineChars="262"/>
        <w:rPr>
          <w:color w:val="auto"/>
          <w:highlight w:val="none"/>
          <w:lang w:val="zh-CN"/>
        </w:rPr>
      </w:pPr>
      <w:r>
        <w:rPr>
          <w:rFonts w:hint="eastAsia" w:ascii="宋体" w:hAnsi="宋体" w:cs="宋体"/>
          <w:b/>
          <w:bCs/>
          <w:color w:val="auto"/>
          <w:kern w:val="0"/>
          <w:sz w:val="24"/>
          <w:highlight w:val="none"/>
        </w:rPr>
        <w:br w:type="page"/>
      </w:r>
    </w:p>
    <w:p w14:paraId="4B9B0422">
      <w:pPr>
        <w:pStyle w:val="33"/>
        <w:rPr>
          <w:color w:val="auto"/>
          <w:highlight w:val="none"/>
          <w:lang w:val="zh-CN"/>
        </w:rPr>
      </w:pPr>
    </w:p>
    <w:p w14:paraId="1525D6E8">
      <w:pPr>
        <w:shd w:val="clear" w:color="auto" w:fill="FFFFFF"/>
        <w:adjustRightInd w:val="0"/>
        <w:snapToGrid w:val="0"/>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w:t>
      </w:r>
      <w:r>
        <w:rPr>
          <w:rFonts w:hint="eastAsia" w:ascii="宋体" w:hAnsi="宋体" w:cs="宋体"/>
          <w:b/>
          <w:bCs/>
          <w:color w:val="auto"/>
          <w:kern w:val="0"/>
          <w:sz w:val="24"/>
          <w:highlight w:val="none"/>
          <w:u w:val="single"/>
        </w:rPr>
        <w:t xml:space="preserve">   云南省生态环境监测中心    </w:t>
      </w:r>
    </w:p>
    <w:p w14:paraId="31447BC6">
      <w:pPr>
        <w:shd w:val="clear" w:color="auto" w:fill="FFFFFF"/>
        <w:snapToGrid w:val="0"/>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乙方：</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p>
    <w:p w14:paraId="727F5970">
      <w:pPr>
        <w:pStyle w:val="33"/>
        <w:rPr>
          <w:color w:val="auto"/>
          <w:highlight w:val="none"/>
        </w:rPr>
      </w:pPr>
    </w:p>
    <w:p w14:paraId="24997CFD">
      <w:pPr>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根据《中华人民共和国政府采购法》、《中华人民共和国民法典》等有关法律法规规定，</w:t>
      </w:r>
      <w:r>
        <w:rPr>
          <w:rFonts w:hint="eastAsia" w:ascii="宋体" w:hAnsi="宋体"/>
          <w:b/>
          <w:color w:val="auto"/>
          <w:sz w:val="24"/>
          <w:highlight w:val="none"/>
          <w:u w:val="single"/>
        </w:rPr>
        <w:t>云南省生态环境监测中心</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公开招标</w:t>
      </w:r>
      <w:r>
        <w:rPr>
          <w:rFonts w:hint="eastAsia" w:ascii="宋体" w:hAnsi="宋体"/>
          <w:color w:val="auto"/>
          <w:sz w:val="24"/>
          <w:highlight w:val="none"/>
          <w:u w:val="single"/>
        </w:rPr>
        <w:t xml:space="preserve">  </w:t>
      </w:r>
      <w:r>
        <w:rPr>
          <w:rFonts w:hint="eastAsia" w:ascii="宋体" w:hAnsi="宋体"/>
          <w:color w:val="auto"/>
          <w:sz w:val="24"/>
          <w:highlight w:val="none"/>
        </w:rPr>
        <w:t>采购</w:t>
      </w:r>
      <w:r>
        <w:rPr>
          <w:rFonts w:ascii="宋体" w:hAnsi="宋体"/>
          <w:color w:val="auto"/>
          <w:sz w:val="24"/>
          <w:highlight w:val="none"/>
        </w:rPr>
        <w:t>(</w:t>
      </w:r>
      <w:r>
        <w:rPr>
          <w:rFonts w:hint="eastAsia" w:ascii="宋体" w:hAnsi="宋体"/>
          <w:color w:val="auto"/>
          <w:sz w:val="24"/>
          <w:highlight w:val="none"/>
        </w:rPr>
        <w:t>采购方式</w:t>
      </w:r>
      <w:r>
        <w:rPr>
          <w:rFonts w:ascii="宋体" w:hAnsi="宋体"/>
          <w:color w:val="auto"/>
          <w:sz w:val="24"/>
          <w:highlight w:val="none"/>
        </w:rPr>
        <w:t>)</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以下简称：“乙方”</w:t>
      </w:r>
      <w:r>
        <w:rPr>
          <w:rFonts w:ascii="宋体" w:hAnsi="宋体"/>
          <w:color w:val="auto"/>
          <w:sz w:val="24"/>
          <w:highlight w:val="none"/>
        </w:rPr>
        <w:t>)</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b/>
          <w:color w:val="auto"/>
          <w:sz w:val="24"/>
          <w:highlight w:val="none"/>
          <w:u w:val="single"/>
          <w:lang w:eastAsia="zh-CN"/>
        </w:rPr>
        <w:t>2025年云南省生态环境监测能力提升采购项目</w:t>
      </w:r>
      <w:r>
        <w:rPr>
          <w:rFonts w:ascii="宋体" w:hAnsi="宋体"/>
          <w:color w:val="auto"/>
          <w:sz w:val="24"/>
          <w:highlight w:val="none"/>
        </w:rPr>
        <w:t>(</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bCs/>
          <w:color w:val="auto"/>
          <w:sz w:val="24"/>
          <w:highlight w:val="none"/>
        </w:rPr>
        <w:t>标段</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中标</w:t>
      </w:r>
      <w:r>
        <w:rPr>
          <w:rFonts w:hint="eastAsia" w:ascii="宋体" w:hAnsi="宋体"/>
          <w:color w:val="auto"/>
          <w:sz w:val="24"/>
          <w:highlight w:val="none"/>
          <w:u w:val="single"/>
        </w:rPr>
        <w:t xml:space="preserve">  </w:t>
      </w:r>
      <w:r>
        <w:rPr>
          <w:rFonts w:hint="eastAsia" w:ascii="宋体" w:hAnsi="宋体"/>
          <w:color w:val="auto"/>
          <w:sz w:val="24"/>
          <w:highlight w:val="none"/>
        </w:rPr>
        <w:t>供应商。甲乙双方</w:t>
      </w:r>
      <w:r>
        <w:rPr>
          <w:rFonts w:hint="eastAsia" w:ascii="宋体" w:hAnsi="宋体" w:cs="宋体"/>
          <w:color w:val="auto"/>
          <w:sz w:val="24"/>
          <w:highlight w:val="none"/>
        </w:rPr>
        <w:t>协商一致</w:t>
      </w:r>
      <w:r>
        <w:rPr>
          <w:rFonts w:hint="eastAsia" w:ascii="宋体" w:hAnsi="宋体"/>
          <w:color w:val="auto"/>
          <w:sz w:val="24"/>
          <w:highlight w:val="none"/>
        </w:rPr>
        <w:t>同意签署《</w:t>
      </w:r>
      <w:r>
        <w:rPr>
          <w:rFonts w:hint="eastAsia" w:ascii="宋体" w:hAnsi="宋体"/>
          <w:b/>
          <w:color w:val="auto"/>
          <w:sz w:val="24"/>
          <w:highlight w:val="none"/>
          <w:u w:val="single"/>
          <w:lang w:eastAsia="zh-CN"/>
        </w:rPr>
        <w:t>2025年云南省生态环境监测能力提升采购项目</w:t>
      </w:r>
      <w:r>
        <w:rPr>
          <w:rFonts w:hint="eastAsia" w:ascii="宋体" w:hAnsi="宋体"/>
          <w:b/>
          <w:color w:val="auto"/>
          <w:sz w:val="24"/>
          <w:highlight w:val="none"/>
          <w:u w:val="single"/>
        </w:rPr>
        <w:t>合同</w:t>
      </w:r>
      <w:r>
        <w:rPr>
          <w:rFonts w:hint="eastAsia" w:ascii="宋体" w:hAnsi="宋体"/>
          <w:b/>
          <w:color w:val="auto"/>
          <w:sz w:val="24"/>
          <w:highlight w:val="none"/>
          <w:u w:val="single"/>
        </w:rPr>
        <w:t xml:space="preserve">   标段</w:t>
      </w:r>
      <w:r>
        <w:rPr>
          <w:rFonts w:hint="eastAsia" w:ascii="宋体" w:hAnsi="宋体"/>
          <w:color w:val="auto"/>
          <w:sz w:val="24"/>
          <w:highlight w:val="none"/>
        </w:rPr>
        <w:t>》</w:t>
      </w:r>
      <w:r>
        <w:rPr>
          <w:rFonts w:hint="eastAsia" w:ascii="宋体" w:hAnsi="宋体" w:cs="MingLiU_HKSCS"/>
          <w:color w:val="auto"/>
          <w:sz w:val="24"/>
          <w:highlight w:val="none"/>
        </w:rPr>
        <w:t>，</w:t>
      </w:r>
      <w:r>
        <w:rPr>
          <w:rFonts w:hint="eastAsia" w:ascii="宋体" w:hAnsi="宋体"/>
          <w:color w:val="auto"/>
          <w:sz w:val="24"/>
          <w:highlight w:val="none"/>
        </w:rPr>
        <w:t>以下简称：“合同”</w:t>
      </w:r>
      <w:r>
        <w:rPr>
          <w:rFonts w:ascii="宋体" w:hAnsi="宋体"/>
          <w:color w:val="auto"/>
          <w:sz w:val="24"/>
          <w:highlight w:val="none"/>
        </w:rPr>
        <w:t>)</w:t>
      </w:r>
      <w:r>
        <w:rPr>
          <w:rFonts w:hint="eastAsia" w:ascii="宋体" w:hAnsi="宋体"/>
          <w:color w:val="auto"/>
          <w:sz w:val="24"/>
          <w:highlight w:val="none"/>
        </w:rPr>
        <w:t>。</w:t>
      </w:r>
    </w:p>
    <w:p w14:paraId="61531F64">
      <w:pPr>
        <w:spacing w:line="440" w:lineRule="exact"/>
        <w:ind w:firstLine="436" w:firstLineChars="182"/>
        <w:rPr>
          <w:rFonts w:ascii="宋体" w:hAnsi="宋体" w:cs="宋体"/>
          <w:color w:val="auto"/>
          <w:sz w:val="24"/>
          <w:highlight w:val="none"/>
        </w:rPr>
      </w:pPr>
      <w:r>
        <w:rPr>
          <w:rFonts w:hint="eastAsia" w:ascii="宋体" w:hAnsi="宋体" w:cs="宋体"/>
          <w:color w:val="auto"/>
          <w:sz w:val="24"/>
          <w:highlight w:val="none"/>
        </w:rPr>
        <w:t>一、货物(产品)名称、品牌、型号规格、数量、单价（甲乙双方据实填写）</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4"/>
        <w:gridCol w:w="1792"/>
        <w:gridCol w:w="1792"/>
        <w:gridCol w:w="1062"/>
        <w:gridCol w:w="1062"/>
        <w:gridCol w:w="1060"/>
      </w:tblGrid>
      <w:tr w14:paraId="791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A7933E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货物(产品)名称</w:t>
            </w:r>
          </w:p>
        </w:tc>
        <w:tc>
          <w:tcPr>
            <w:tcW w:w="1064" w:type="dxa"/>
            <w:vAlign w:val="center"/>
          </w:tcPr>
          <w:p w14:paraId="51F110B5">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92" w:type="dxa"/>
            <w:vAlign w:val="center"/>
          </w:tcPr>
          <w:p w14:paraId="57191C91">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792" w:type="dxa"/>
            <w:vAlign w:val="center"/>
          </w:tcPr>
          <w:p w14:paraId="571CC26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参数</w:t>
            </w:r>
          </w:p>
        </w:tc>
        <w:tc>
          <w:tcPr>
            <w:tcW w:w="1062" w:type="dxa"/>
            <w:vAlign w:val="center"/>
          </w:tcPr>
          <w:p w14:paraId="6C6B177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62" w:type="dxa"/>
            <w:vAlign w:val="center"/>
          </w:tcPr>
          <w:p w14:paraId="5F2DCC6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60" w:type="dxa"/>
            <w:vAlign w:val="center"/>
          </w:tcPr>
          <w:p w14:paraId="1224B10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合价</w:t>
            </w:r>
          </w:p>
        </w:tc>
      </w:tr>
      <w:tr w14:paraId="71A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82" w:type="dxa"/>
          </w:tcPr>
          <w:p w14:paraId="32BDDFEB">
            <w:pPr>
              <w:snapToGrid w:val="0"/>
              <w:spacing w:line="460" w:lineRule="exact"/>
              <w:rPr>
                <w:rFonts w:ascii="宋体" w:hAnsi="宋体" w:cs="宋体"/>
                <w:color w:val="auto"/>
                <w:sz w:val="24"/>
                <w:highlight w:val="none"/>
              </w:rPr>
            </w:pPr>
          </w:p>
        </w:tc>
        <w:tc>
          <w:tcPr>
            <w:tcW w:w="1064" w:type="dxa"/>
          </w:tcPr>
          <w:p w14:paraId="5D0013C9">
            <w:pPr>
              <w:snapToGrid w:val="0"/>
              <w:spacing w:line="460" w:lineRule="exact"/>
              <w:rPr>
                <w:rFonts w:ascii="宋体" w:hAnsi="宋体" w:cs="宋体"/>
                <w:color w:val="auto"/>
                <w:sz w:val="24"/>
                <w:highlight w:val="none"/>
              </w:rPr>
            </w:pPr>
          </w:p>
        </w:tc>
        <w:tc>
          <w:tcPr>
            <w:tcW w:w="1792" w:type="dxa"/>
          </w:tcPr>
          <w:p w14:paraId="0082B514">
            <w:pPr>
              <w:snapToGrid w:val="0"/>
              <w:spacing w:line="460" w:lineRule="exact"/>
              <w:rPr>
                <w:rFonts w:ascii="宋体" w:hAnsi="宋体" w:cs="宋体"/>
                <w:color w:val="auto"/>
                <w:sz w:val="24"/>
                <w:highlight w:val="none"/>
              </w:rPr>
            </w:pPr>
          </w:p>
        </w:tc>
        <w:tc>
          <w:tcPr>
            <w:tcW w:w="1792" w:type="dxa"/>
          </w:tcPr>
          <w:p w14:paraId="71DA5CAB">
            <w:pPr>
              <w:snapToGrid w:val="0"/>
              <w:spacing w:line="460" w:lineRule="exact"/>
              <w:rPr>
                <w:rFonts w:ascii="宋体" w:hAnsi="宋体" w:cs="宋体"/>
                <w:color w:val="auto"/>
                <w:sz w:val="24"/>
                <w:highlight w:val="none"/>
              </w:rPr>
            </w:pPr>
          </w:p>
        </w:tc>
        <w:tc>
          <w:tcPr>
            <w:tcW w:w="1062" w:type="dxa"/>
          </w:tcPr>
          <w:p w14:paraId="768F4BA6">
            <w:pPr>
              <w:snapToGrid w:val="0"/>
              <w:spacing w:line="460" w:lineRule="exact"/>
              <w:rPr>
                <w:rFonts w:ascii="宋体" w:hAnsi="宋体" w:cs="宋体"/>
                <w:color w:val="auto"/>
                <w:sz w:val="24"/>
                <w:highlight w:val="none"/>
              </w:rPr>
            </w:pPr>
          </w:p>
        </w:tc>
        <w:tc>
          <w:tcPr>
            <w:tcW w:w="1062" w:type="dxa"/>
          </w:tcPr>
          <w:p w14:paraId="1302F1B0">
            <w:pPr>
              <w:snapToGrid w:val="0"/>
              <w:spacing w:line="460" w:lineRule="exact"/>
              <w:rPr>
                <w:rFonts w:ascii="宋体" w:hAnsi="宋体" w:cs="宋体"/>
                <w:color w:val="auto"/>
                <w:sz w:val="24"/>
                <w:highlight w:val="none"/>
              </w:rPr>
            </w:pPr>
          </w:p>
        </w:tc>
        <w:tc>
          <w:tcPr>
            <w:tcW w:w="1060" w:type="dxa"/>
          </w:tcPr>
          <w:p w14:paraId="1D3B6880">
            <w:pPr>
              <w:snapToGrid w:val="0"/>
              <w:spacing w:line="460" w:lineRule="exact"/>
              <w:rPr>
                <w:rFonts w:ascii="宋体" w:hAnsi="宋体" w:cs="宋体"/>
                <w:color w:val="auto"/>
                <w:sz w:val="24"/>
                <w:highlight w:val="none"/>
              </w:rPr>
            </w:pPr>
          </w:p>
        </w:tc>
      </w:tr>
    </w:tbl>
    <w:p w14:paraId="746D5C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二、合同总价（大写）：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r>
        <w:rPr>
          <w:rFonts w:ascii="宋体" w:hAnsi="宋体" w:cs="宋体"/>
          <w:color w:val="auto"/>
          <w:sz w:val="24"/>
          <w:highlight w:val="none"/>
        </w:rPr>
        <w:t>/</w:t>
      </w:r>
      <w:r>
        <w:rPr>
          <w:rFonts w:hint="eastAsia" w:ascii="宋体" w:hAnsi="宋体" w:cs="宋体"/>
          <w:color w:val="auto"/>
          <w:sz w:val="24"/>
          <w:highlight w:val="none"/>
        </w:rPr>
        <w:t>元 ）</w:t>
      </w:r>
    </w:p>
    <w:p w14:paraId="161DE7E2">
      <w:pPr>
        <w:spacing w:line="44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元</w:t>
      </w:r>
    </w:p>
    <w:p w14:paraId="7258F9FD">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以上价格为包干价，包括但不限于</w:t>
      </w:r>
      <w:r>
        <w:rPr>
          <w:rFonts w:hint="eastAsia" w:hAnsi="宋体" w:cs="宋体"/>
          <w:b/>
          <w:color w:val="auto"/>
          <w:kern w:val="0"/>
          <w:sz w:val="24"/>
          <w:highlight w:val="none"/>
        </w:rPr>
        <w:t>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highlight w:val="none"/>
        </w:rPr>
        <w:t>。</w:t>
      </w:r>
      <w:r>
        <w:rPr>
          <w:rFonts w:hint="eastAsia" w:ascii="宋体" w:hAnsi="宋体" w:cs="宋体"/>
          <w:b/>
          <w:bCs/>
          <w:color w:val="auto"/>
          <w:sz w:val="24"/>
          <w:highlight w:val="none"/>
        </w:rPr>
        <w:t>甲方不需要额外承担任何费用。</w:t>
      </w:r>
    </w:p>
    <w:p w14:paraId="4D9114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甲乙双</w:t>
      </w:r>
      <w:r>
        <w:rPr>
          <w:rFonts w:hint="eastAsia" w:ascii="宋体" w:hAnsi="宋体" w:cs="宋体"/>
          <w:color w:val="auto"/>
          <w:sz w:val="24"/>
          <w:highlight w:val="none"/>
        </w:rPr>
        <w:t>方的权利和义务</w:t>
      </w:r>
    </w:p>
    <w:p w14:paraId="28C0291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（一）甲方的权利和义务</w:t>
      </w:r>
    </w:p>
    <w:p w14:paraId="2708C0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1.负责合同签订后项目的配合、协调工作；</w:t>
      </w:r>
    </w:p>
    <w:p w14:paraId="2DC177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2.负责提供项目所必需的场地和环境；</w:t>
      </w:r>
    </w:p>
    <w:p w14:paraId="362ED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3.负责组织成立验收小组对项目进行验收并签署验收报告；</w:t>
      </w:r>
    </w:p>
    <w:p w14:paraId="33F971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4.按合同规定享有乙方提供的货物和服务。</w:t>
      </w:r>
    </w:p>
    <w:p w14:paraId="153CA77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14:paraId="2B4A4F9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1.乙方保证按本合同条款负责完成甲方项目，并保证提供的货物是符合招标文件规定、具有国家有关部门注册并符合国家质量检测标准和产品出厂标准的货物；</w:t>
      </w:r>
    </w:p>
    <w:p w14:paraId="6DA7B1C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2.保证甲方在使用期间不受第三方提出侵犯其专利权、商标权和工业设计权的起诉；</w:t>
      </w:r>
    </w:p>
    <w:p w14:paraId="6237EC7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3.严格遵守投标、技术澄清、商务谈判、中标所承诺的一切规定和条款；</w:t>
      </w:r>
    </w:p>
    <w:p w14:paraId="30C02ED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4.参与甲方组织的项目验收。</w:t>
      </w:r>
    </w:p>
    <w:p w14:paraId="18CF4C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四、技术支持</w:t>
      </w:r>
    </w:p>
    <w:p w14:paraId="3CC28E7F">
      <w:pPr>
        <w:spacing w:line="420" w:lineRule="exact"/>
        <w:ind w:left="437" w:leftChars="208"/>
        <w:rPr>
          <w:rFonts w:ascii="宋体" w:hAnsi="宋体" w:cs="宋体"/>
          <w:color w:val="auto"/>
          <w:sz w:val="24"/>
          <w:highlight w:val="none"/>
        </w:rPr>
      </w:pPr>
      <w:r>
        <w:rPr>
          <w:rFonts w:hint="eastAsia" w:ascii="宋体" w:hAnsi="宋体" w:cs="宋体"/>
          <w:color w:val="auto"/>
          <w:sz w:val="24"/>
          <w:highlight w:val="none"/>
        </w:rPr>
        <w:t>1.甲方在使用过程中发生技术质量问题，乙方应提供及时有效的技术支持。</w:t>
      </w:r>
    </w:p>
    <w:p w14:paraId="10F87238">
      <w:pPr>
        <w:spacing w:line="420" w:lineRule="exact"/>
        <w:ind w:left="437" w:leftChars="208"/>
        <w:rPr>
          <w:rFonts w:ascii="宋体" w:hAnsi="宋体" w:cs="宋体"/>
          <w:color w:val="auto"/>
          <w:sz w:val="24"/>
          <w:highlight w:val="none"/>
          <w:u w:val="single"/>
        </w:rPr>
      </w:pPr>
      <w:r>
        <w:rPr>
          <w:rFonts w:hint="eastAsia" w:ascii="宋体" w:hAnsi="宋体" w:cs="宋体"/>
          <w:color w:val="auto"/>
          <w:sz w:val="24"/>
          <w:highlight w:val="none"/>
        </w:rPr>
        <w:t>2.乙方技术支持联系人：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A77E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五、合同履行期限</w:t>
      </w:r>
    </w:p>
    <w:p w14:paraId="54297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交货及安装调试期：               </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免费质保期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220E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因乙方原因造成交货期延误的，延误期限在5个日历天以内（含5个日历天）的，乙方按每日200</w:t>
      </w:r>
      <w:r>
        <w:rPr>
          <w:rFonts w:ascii="宋体" w:hAnsi="宋体" w:cs="宋体"/>
          <w:color w:val="auto"/>
          <w:sz w:val="24"/>
          <w:highlight w:val="none"/>
        </w:rPr>
        <w:t>0</w:t>
      </w:r>
      <w:r>
        <w:rPr>
          <w:rFonts w:hint="eastAsia" w:ascii="宋体" w:hAnsi="宋体" w:cs="宋体"/>
          <w:color w:val="auto"/>
          <w:sz w:val="24"/>
          <w:highlight w:val="none"/>
        </w:rPr>
        <w:t>元支付违约金。延误期限在5个日历天以上至10个日历天以内（含10个日历天）的，乙方按每日4000元支付违约金。延误交货期超过10个日历天的，甲方有权解除合同，乙方还应向甲方支付签约合同价5%的违约金。违约金若不足以弥补甲方损失的，乙方应承担由此给甲方造成的其他经济损失。</w:t>
      </w:r>
    </w:p>
    <w:p w14:paraId="5EF7ED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六、验收及验收标准</w:t>
      </w:r>
    </w:p>
    <w:p w14:paraId="0D09A518">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（1）</w:t>
      </w:r>
      <w:r>
        <w:rPr>
          <w:rFonts w:hint="eastAsia" w:cs="宋体"/>
          <w:color w:val="auto"/>
          <w:highlight w:val="none"/>
          <w:u w:val="single"/>
          <w:lang w:val="en-US"/>
        </w:rPr>
        <w:t>按国家现行的相关规范与标准完成</w:t>
      </w:r>
      <w:r>
        <w:rPr>
          <w:rFonts w:hint="eastAsia" w:cs="宋体"/>
          <w:color w:val="auto"/>
          <w:highlight w:val="none"/>
          <w:u w:val="single"/>
        </w:rPr>
        <w:t>合同规定</w:t>
      </w:r>
      <w:r>
        <w:rPr>
          <w:rFonts w:hint="eastAsia" w:cs="宋体"/>
          <w:color w:val="auto"/>
          <w:highlight w:val="none"/>
          <w:u w:val="single"/>
          <w:lang w:val="en-US"/>
        </w:rPr>
        <w:t>要求的一切内容；</w:t>
      </w:r>
    </w:p>
    <w:p w14:paraId="22DE6B8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（2）</w:t>
      </w:r>
      <w:r>
        <w:rPr>
          <w:rFonts w:hint="eastAsia" w:cs="宋体"/>
          <w:color w:val="auto"/>
          <w:highlight w:val="none"/>
          <w:u w:val="single"/>
          <w:lang w:val="en-US"/>
        </w:rPr>
        <w:t xml:space="preserve">产品符合合同规定的质量要求； </w:t>
      </w:r>
    </w:p>
    <w:p w14:paraId="5727CBD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w:t>
      </w:r>
      <w:r>
        <w:rPr>
          <w:rFonts w:hint="eastAsia" w:cs="宋体"/>
          <w:color w:val="auto"/>
          <w:highlight w:val="none"/>
        </w:rPr>
        <w:t>3</w:t>
      </w:r>
      <w:r>
        <w:rPr>
          <w:rFonts w:hint="eastAsia" w:cs="宋体"/>
          <w:color w:val="auto"/>
          <w:highlight w:val="none"/>
          <w:lang w:val="en-US"/>
        </w:rPr>
        <w:t>）</w:t>
      </w:r>
      <w:r>
        <w:rPr>
          <w:rFonts w:hint="eastAsia" w:cs="宋体"/>
          <w:color w:val="auto"/>
          <w:highlight w:val="none"/>
          <w:u w:val="single"/>
          <w:lang w:val="en-US"/>
        </w:rPr>
        <w:t xml:space="preserve">文档齐全。 </w:t>
      </w:r>
    </w:p>
    <w:p w14:paraId="6F4E1F15">
      <w:pPr>
        <w:tabs>
          <w:tab w:val="left" w:pos="6930"/>
        </w:tabs>
        <w:autoSpaceDE w:val="0"/>
        <w:autoSpaceDN w:val="0"/>
        <w:adjustRightInd w:val="0"/>
        <w:spacing w:line="420" w:lineRule="exact"/>
        <w:ind w:right="525" w:firstLine="480" w:firstLineChars="200"/>
        <w:rPr>
          <w:rFonts w:ascii="宋体" w:hAnsi="宋体" w:cs="宋体"/>
          <w:color w:val="auto"/>
          <w:sz w:val="24"/>
          <w:highlight w:val="none"/>
        </w:rPr>
      </w:pPr>
      <w:r>
        <w:rPr>
          <w:rFonts w:hint="eastAsia" w:ascii="宋体" w:hAnsi="宋体" w:cs="宋体"/>
          <w:color w:val="auto"/>
          <w:sz w:val="24"/>
          <w:highlight w:val="none"/>
        </w:rPr>
        <w:t>七、合同价款结算</w:t>
      </w:r>
    </w:p>
    <w:p w14:paraId="5EE56C5B">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合同签订后5个工作日内，乙方应向甲方缴纳合同总价款的10%的履约保证金，履约保证金的提交方式：支票、汇票、本票或者金融机构、担保机构出具的保函等非现金形式提交。待项目验收合格后30天内，无质量问题退还(不计利息)。</w:t>
      </w:r>
    </w:p>
    <w:p w14:paraId="2D68903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2.付款：</w:t>
      </w:r>
    </w:p>
    <w:p w14:paraId="42B3904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合同签订后原则上自收到发票后10个工作日内，甲方向乙方支付合同价款的</w:t>
      </w:r>
      <w:r>
        <w:rPr>
          <w:rFonts w:hint="eastAsia" w:ascii="宋体" w:hAnsi="宋体"/>
          <w:b/>
          <w:bCs/>
          <w:color w:val="auto"/>
          <w:sz w:val="24"/>
          <w:highlight w:val="none"/>
          <w:u w:val="single"/>
          <w:lang w:val="en-US" w:eastAsia="zh-CN"/>
        </w:rPr>
        <w:t>80</w:t>
      </w:r>
      <w:r>
        <w:rPr>
          <w:rFonts w:hint="eastAsia" w:ascii="宋体" w:hAnsi="宋体"/>
          <w:b/>
          <w:bCs/>
          <w:color w:val="auto"/>
          <w:sz w:val="24"/>
          <w:highlight w:val="none"/>
          <w:u w:val="single"/>
        </w:rPr>
        <w:t>％</w:t>
      </w:r>
      <w:r>
        <w:rPr>
          <w:rFonts w:hint="eastAsia" w:ascii="宋体" w:hAnsi="宋体"/>
          <w:color w:val="auto"/>
          <w:sz w:val="24"/>
          <w:highlight w:val="none"/>
        </w:rPr>
        <w:t>；项目验收合格，收到发票后10个工作日内甲方向乙方支付合同价款的</w:t>
      </w:r>
      <w:r>
        <w:rPr>
          <w:rFonts w:hint="eastAsia" w:ascii="宋体" w:hAnsi="宋体"/>
          <w:b/>
          <w:bCs/>
          <w:color w:val="auto"/>
          <w:sz w:val="24"/>
          <w:highlight w:val="none"/>
          <w:u w:val="single"/>
          <w:lang w:val="en-US" w:eastAsia="zh-CN"/>
        </w:rPr>
        <w:t>20</w:t>
      </w:r>
      <w:r>
        <w:rPr>
          <w:rFonts w:hint="eastAsia" w:ascii="宋体" w:hAnsi="宋体"/>
          <w:b/>
          <w:bCs/>
          <w:color w:val="auto"/>
          <w:sz w:val="24"/>
          <w:highlight w:val="none"/>
          <w:u w:val="single"/>
        </w:rPr>
        <w:t>％</w:t>
      </w:r>
      <w:r>
        <w:rPr>
          <w:rFonts w:hint="eastAsia" w:ascii="宋体" w:hAnsi="宋体"/>
          <w:color w:val="auto"/>
          <w:sz w:val="24"/>
          <w:highlight w:val="none"/>
        </w:rPr>
        <w:t>。</w:t>
      </w:r>
    </w:p>
    <w:p w14:paraId="5AFD22F8">
      <w:pPr>
        <w:spacing w:line="420" w:lineRule="exact"/>
        <w:ind w:firstLine="480" w:firstLineChars="200"/>
        <w:rPr>
          <w:rFonts w:ascii="宋体" w:hAnsi="宋体"/>
          <w:color w:val="auto"/>
          <w:sz w:val="24"/>
          <w:highlight w:val="none"/>
          <w:u w:val="single"/>
        </w:rPr>
      </w:pPr>
      <w:r>
        <w:rPr>
          <w:rFonts w:ascii="宋体" w:hAnsi="宋体"/>
          <w:color w:val="auto"/>
          <w:sz w:val="24"/>
          <w:highlight w:val="none"/>
          <w:u w:val="single"/>
        </w:rPr>
        <w:t>注:付款前乙方应向甲方提出付款申请及所需的书面申请材料和等额合法有效发</w:t>
      </w:r>
      <w:r>
        <w:rPr>
          <w:rFonts w:ascii="宋体" w:hAnsi="宋体"/>
          <w:color w:val="auto"/>
          <w:sz w:val="24"/>
          <w:highlight w:val="none"/>
          <w:u w:val="single"/>
        </w:rPr>
        <w:t>票，且发票名称必需与甲方完全一致，否则甲方有权拒绝付款。货款支付程序须按照云南省生态环境监测中心支付程序支付，审批期限不纳入甲方承诺的付款期限内，因审批期限导致的付款延迟，甲方不承担逾期付款责任。如果因乙方怠于或者拒绝提供资料或者办理手续等乙方原因导致的付款迟延，责任全部由乙方承担，甲方不以违约论。</w:t>
      </w:r>
    </w:p>
    <w:p w14:paraId="00C3EE86">
      <w:pPr>
        <w:spacing w:line="420" w:lineRule="exact"/>
        <w:ind w:firstLine="480" w:firstLineChars="200"/>
        <w:rPr>
          <w:rFonts w:ascii="宋体" w:hAnsi="宋体" w:cs="宋体"/>
          <w:color w:val="auto"/>
          <w:sz w:val="24"/>
          <w:highlight w:val="none"/>
        </w:rPr>
      </w:pPr>
      <w:bookmarkStart w:id="83" w:name="bookmark79"/>
      <w:bookmarkEnd w:id="83"/>
      <w:bookmarkStart w:id="84" w:name="bookmark78"/>
      <w:bookmarkEnd w:id="84"/>
      <w:r>
        <w:rPr>
          <w:rFonts w:hint="eastAsia" w:ascii="宋体" w:hAnsi="宋体" w:cs="宋体"/>
          <w:color w:val="auto"/>
          <w:sz w:val="24"/>
          <w:highlight w:val="none"/>
        </w:rPr>
        <w:t>3.付款方式：采用银行汇付（含电汇）等形式。</w:t>
      </w:r>
    </w:p>
    <w:p w14:paraId="11E7C6FF">
      <w:pPr>
        <w:spacing w:line="440" w:lineRule="exact"/>
        <w:ind w:firstLine="480" w:firstLineChars="200"/>
        <w:rPr>
          <w:rFonts w:ascii="宋体" w:hAnsi="宋体" w:cs="宋体"/>
          <w:color w:val="auto"/>
          <w:sz w:val="24"/>
          <w:highlight w:val="none"/>
          <w:u w:val="single"/>
        </w:rPr>
      </w:pPr>
      <w:bookmarkStart w:id="85" w:name="bookmark80"/>
      <w:bookmarkEnd w:id="85"/>
      <w:r>
        <w:rPr>
          <w:rFonts w:hint="eastAsia" w:ascii="宋体" w:hAnsi="宋体" w:cs="宋体"/>
          <w:color w:val="auto"/>
          <w:sz w:val="24"/>
          <w:highlight w:val="none"/>
        </w:rPr>
        <w:t>乙方单位名称：</w:t>
      </w:r>
      <w:r>
        <w:rPr>
          <w:rFonts w:hint="eastAsia" w:ascii="宋体" w:hAnsi="宋体" w:cs="宋体"/>
          <w:color w:val="auto"/>
          <w:sz w:val="24"/>
          <w:highlight w:val="none"/>
          <w:u w:val="single"/>
        </w:rPr>
        <w:t xml:space="preserve">                    </w:t>
      </w:r>
    </w:p>
    <w:p w14:paraId="408349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乙方单位地址：</w:t>
      </w:r>
      <w:r>
        <w:rPr>
          <w:rFonts w:hint="eastAsia" w:ascii="宋体" w:hAnsi="宋体" w:cs="宋体"/>
          <w:color w:val="auto"/>
          <w:sz w:val="24"/>
          <w:highlight w:val="none"/>
          <w:u w:val="single"/>
        </w:rPr>
        <w:t xml:space="preserve">                    </w:t>
      </w:r>
    </w:p>
    <w:p w14:paraId="677550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6304E7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94C42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1F44B5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p>
    <w:p w14:paraId="06D19B2C">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099F34D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备注：乙方在所有货物验收完毕后，向甲方提供全套完整报账资料，其中免税货物提供全套海关免税报账手续，含税货物提供全额增值税发票。</w:t>
      </w:r>
      <w:r>
        <w:rPr>
          <w:rFonts w:hint="eastAsia" w:ascii="宋体" w:hAnsi="宋体"/>
          <w:color w:val="auto"/>
          <w:sz w:val="24"/>
          <w:highlight w:val="none"/>
        </w:rPr>
        <w:t>乙方逾期提供上述报账资料的，甲方有权相应顺延付款时间且不承担违约责任。</w:t>
      </w:r>
    </w:p>
    <w:p w14:paraId="00A241F1">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八</w:t>
      </w:r>
      <w:r>
        <w:rPr>
          <w:rFonts w:ascii="宋体" w:hAnsi="宋体"/>
          <w:color w:val="auto"/>
          <w:sz w:val="24"/>
          <w:highlight w:val="none"/>
          <w:shd w:val="clear" w:color="auto" w:fill="FFFFFF"/>
        </w:rPr>
        <w:t>、知识产权</w:t>
      </w:r>
    </w:p>
    <w:p w14:paraId="10D39AC5">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BDF049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九</w:t>
      </w:r>
      <w:r>
        <w:rPr>
          <w:rFonts w:ascii="宋体" w:hAnsi="宋体"/>
          <w:color w:val="auto"/>
          <w:sz w:val="24"/>
          <w:highlight w:val="none"/>
          <w:shd w:val="clear" w:color="auto" w:fill="FFFFFF"/>
        </w:rPr>
        <w:t>、保密</w:t>
      </w:r>
    </w:p>
    <w:p w14:paraId="28FBB72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w:t>
      </w:r>
      <w:r>
        <w:rPr>
          <w:rFonts w:hint="eastAsia" w:ascii="宋体" w:hAnsi="宋体"/>
          <w:color w:val="auto"/>
          <w:sz w:val="24"/>
          <w:highlight w:val="none"/>
        </w:rPr>
        <w:t>乙方应对其在本合同签订/履行过程中所知悉的甲方及相关方的所有信息承担严格的保密义务，未经甲方事先书面同意，乙方不得向任何第三方披露，不得将保密信息的部分或全部用于本合同约定事项以外的其他用途。该保密义务在本合同终止后仍然继续有效</w:t>
      </w:r>
      <w:r>
        <w:rPr>
          <w:rFonts w:ascii="宋体" w:hAnsi="宋体"/>
          <w:color w:val="auto"/>
          <w:sz w:val="24"/>
          <w:highlight w:val="none"/>
          <w:shd w:val="clear" w:color="auto" w:fill="FFFFFF"/>
        </w:rPr>
        <w:t>。</w:t>
      </w:r>
    </w:p>
    <w:p w14:paraId="23ECE08D">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w:t>
      </w:r>
      <w:r>
        <w:rPr>
          <w:rFonts w:ascii="宋体" w:hAnsi="宋体"/>
          <w:color w:val="auto"/>
          <w:sz w:val="24"/>
          <w:highlight w:val="none"/>
          <w:shd w:val="clear" w:color="auto" w:fill="FFFFFF"/>
        </w:rPr>
        <w:t>未经乙方事先书面同意，甲方不得将由乙方为本合同提供的条文、规格、计划、图纸、模型、样品或资料提供给与本合同无关的任何第三方，不得将其用于履行本合同之外的其</w:t>
      </w:r>
      <w:r>
        <w:rPr>
          <w:rFonts w:hint="eastAsia" w:ascii="宋体" w:hAnsi="宋体"/>
          <w:color w:val="auto"/>
          <w:sz w:val="24"/>
          <w:highlight w:val="none"/>
          <w:shd w:val="clear" w:color="auto" w:fill="FFFFFF"/>
        </w:rPr>
        <w:t>他</w:t>
      </w:r>
      <w:r>
        <w:rPr>
          <w:rFonts w:ascii="宋体" w:hAnsi="宋体"/>
          <w:color w:val="auto"/>
          <w:sz w:val="24"/>
          <w:highlight w:val="none"/>
          <w:shd w:val="clear" w:color="auto" w:fill="FFFFFF"/>
        </w:rPr>
        <w:t>用途。即使向与履行本合同有关的人员提供，也应注意保密并限于履行合同所必需的范围。</w:t>
      </w:r>
    </w:p>
    <w:p w14:paraId="4F892F3C">
      <w:pPr>
        <w:tabs>
          <w:tab w:val="left" w:pos="6930"/>
        </w:tabs>
        <w:autoSpaceDE w:val="0"/>
        <w:autoSpaceDN w:val="0"/>
        <w:adjustRightInd w:val="0"/>
        <w:spacing w:line="420" w:lineRule="exact"/>
        <w:ind w:right="525" w:firstLine="480" w:firstLineChars="200"/>
        <w:rPr>
          <w:rFonts w:ascii="宋体" w:hAnsi="宋体" w:cs="宋体"/>
          <w:bCs/>
          <w:color w:val="auto"/>
          <w:sz w:val="24"/>
          <w:highlight w:val="none"/>
        </w:rPr>
      </w:pPr>
      <w:r>
        <w:rPr>
          <w:rFonts w:hint="eastAsia" w:ascii="宋体" w:hAnsi="宋体" w:cs="宋体"/>
          <w:bCs/>
          <w:color w:val="auto"/>
          <w:sz w:val="24"/>
          <w:highlight w:val="none"/>
        </w:rPr>
        <w:t>十、违约责任</w:t>
      </w:r>
    </w:p>
    <w:p w14:paraId="05B2AF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除发生不可抗力事实外，乙方所交货物与合同标准不相符合的，甲方有权拒收。因乙方不能按期交付及所交货物与合同标准不符的，甲方有权要求乙方承担合同总额</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%的违约金。造成甲方损失的，甲方有权要求乙方赔偿责任并终止合同。</w:t>
      </w:r>
    </w:p>
    <w:p w14:paraId="3ED3B60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若乙方所交货物与投标文件中的参数不符或者不能完全满足招标文件采购需求中技术参数的，其违约责任为合同款总价的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%，且甲方有权中止合同。</w:t>
      </w:r>
    </w:p>
    <w:p w14:paraId="5F6A614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甲方有权拒付合同价以外的任何费用；乙方有权拒绝合同整体范围以外的条件。</w:t>
      </w:r>
    </w:p>
    <w:p w14:paraId="60EF280C">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十</w:t>
      </w:r>
      <w:r>
        <w:rPr>
          <w:rFonts w:hint="eastAsia" w:ascii="宋体" w:hAnsi="宋体"/>
          <w:color w:val="auto"/>
          <w:sz w:val="24"/>
          <w:highlight w:val="none"/>
          <w:shd w:val="clear" w:color="auto" w:fill="FFFFFF"/>
        </w:rPr>
        <w:t>一</w:t>
      </w:r>
      <w:r>
        <w:rPr>
          <w:rFonts w:ascii="宋体" w:hAnsi="宋体"/>
          <w:color w:val="auto"/>
          <w:sz w:val="24"/>
          <w:highlight w:val="none"/>
          <w:shd w:val="clear" w:color="auto" w:fill="FFFFFF"/>
        </w:rPr>
        <w:t>、不可抗力</w:t>
      </w:r>
    </w:p>
    <w:p w14:paraId="4E25E79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7005903F">
      <w:pPr>
        <w:spacing w:line="420" w:lineRule="exact"/>
        <w:ind w:firstLine="480" w:firstLineChars="200"/>
        <w:rPr>
          <w:rFonts w:ascii="宋体" w:hAnsi="宋体"/>
          <w:color w:val="auto"/>
          <w:sz w:val="24"/>
          <w:highlight w:val="none"/>
          <w:shd w:val="clear" w:color="auto" w:fill="FFFFFF"/>
        </w:rPr>
      </w:pPr>
      <w:r>
        <w:rPr>
          <w:rFonts w:hint="eastAsia" w:ascii="宋体" w:hAnsi="宋体" w:cs="宋体"/>
          <w:color w:val="auto"/>
          <w:sz w:val="24"/>
          <w:highlight w:val="none"/>
        </w:rPr>
        <w:t>十二、</w:t>
      </w:r>
      <w:r>
        <w:rPr>
          <w:rFonts w:ascii="宋体" w:hAnsi="宋体"/>
          <w:color w:val="auto"/>
          <w:sz w:val="24"/>
          <w:highlight w:val="none"/>
          <w:shd w:val="clear" w:color="auto" w:fill="FFFFFF"/>
        </w:rPr>
        <w:t>争端的解决</w:t>
      </w:r>
    </w:p>
    <w:p w14:paraId="58EA7A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甲乙双方在履行合同过程中发生纠纷，应及时向有关监督管理部门反映，以便相关部门进行协调或处理；或按以下方式处理：（请在□内打√，其余打×）</w:t>
      </w:r>
    </w:p>
    <w:p w14:paraId="2EC3C5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向合同签订地仲裁委员会申请仲裁</w:t>
      </w:r>
      <w:r>
        <w:rPr>
          <w:rFonts w:ascii="Wingdings 2" w:hAnsi="Wingdings 2" w:cs="宋体"/>
          <w:color w:val="auto"/>
          <w:sz w:val="24"/>
          <w:highlight w:val="none"/>
        </w:rPr>
        <w:sym w:font="Wingdings 2" w:char="00A3"/>
      </w:r>
      <w:r>
        <w:rPr>
          <w:rFonts w:hint="eastAsia" w:ascii="宋体" w:hAnsi="宋体" w:cs="宋体"/>
          <w:color w:val="auto"/>
          <w:sz w:val="24"/>
          <w:highlight w:val="none"/>
        </w:rPr>
        <w:t>；</w:t>
      </w:r>
    </w:p>
    <w:p w14:paraId="5C84EC5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向合同签订地人民法院管辖提起诉讼</w:t>
      </w:r>
      <w:r>
        <w:rPr>
          <w:rFonts w:hint="eastAsia" w:ascii="宋体" w:hAnsi="宋体" w:cs="宋体"/>
          <w:color w:val="auto"/>
          <w:sz w:val="24"/>
          <w:highlight w:val="none"/>
        </w:rPr>
        <w:sym w:font="Wingdings 2" w:char="0052"/>
      </w:r>
      <w:r>
        <w:rPr>
          <w:rFonts w:hint="eastAsia" w:ascii="宋体" w:hAnsi="宋体" w:cs="宋体"/>
          <w:color w:val="auto"/>
          <w:sz w:val="24"/>
          <w:highlight w:val="none"/>
        </w:rPr>
        <w:t>。</w:t>
      </w:r>
    </w:p>
    <w:p w14:paraId="13A5C6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十三、未尽事宜</w:t>
      </w:r>
    </w:p>
    <w:p w14:paraId="3E2B68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本合同其他未尽事宜，按《中华人民共和国民法典》有关规定处理。</w:t>
      </w:r>
    </w:p>
    <w:p w14:paraId="780AA29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十四、合同生效与份数</w:t>
      </w:r>
    </w:p>
    <w:p w14:paraId="191ED64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1.合同自甲乙双方法定代表人或其委托代理人签字、盖章之日起生效。</w:t>
      </w:r>
    </w:p>
    <w:p w14:paraId="60911EF7">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120AF244">
      <w:pP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十五、本合同不可分割之部分</w:t>
      </w:r>
      <w:r>
        <w:rPr>
          <w:rFonts w:hint="eastAsia" w:ascii="宋体" w:hAnsi="宋体"/>
          <w:color w:val="auto"/>
          <w:sz w:val="24"/>
          <w:highlight w:val="none"/>
          <w:shd w:val="clear" w:color="auto" w:fill="FFFFFF"/>
        </w:rPr>
        <w:t>及解释顺序</w:t>
      </w:r>
    </w:p>
    <w:p w14:paraId="7424CCE2">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1.合同书及附件；</w:t>
      </w:r>
    </w:p>
    <w:p w14:paraId="3E049C69">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2.中标通知书；</w:t>
      </w:r>
    </w:p>
    <w:p w14:paraId="48D2E663">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3.中标人投标文件及澄清或承诺；</w:t>
      </w:r>
    </w:p>
    <w:p w14:paraId="2A35CE4B">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4.招标文件。</w:t>
      </w:r>
    </w:p>
    <w:p w14:paraId="577267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十六、附件名称及内容</w:t>
      </w:r>
    </w:p>
    <w:p w14:paraId="1BF4127F">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A085523">
      <w:pPr>
        <w:spacing w:line="440" w:lineRule="exact"/>
        <w:ind w:firstLine="480" w:firstLineChars="200"/>
        <w:rPr>
          <w:rFonts w:ascii="宋体" w:hAnsi="宋体" w:cs="宋体"/>
          <w:color w:val="auto"/>
          <w:sz w:val="24"/>
          <w:highlight w:val="none"/>
        </w:rPr>
      </w:pPr>
    </w:p>
    <w:p w14:paraId="36842B52">
      <w:pPr>
        <w:shd w:val="clear" w:color="auto" w:fill="FFFFFF"/>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199360">
      <w:pPr>
        <w:shd w:val="clear" w:color="auto" w:fill="FFFFFF"/>
        <w:snapToGrid w:val="0"/>
        <w:spacing w:line="460" w:lineRule="exact"/>
        <w:ind w:firstLine="480" w:firstLineChars="200"/>
        <w:rPr>
          <w:rFonts w:ascii="宋体" w:hAnsi="宋体"/>
          <w:color w:val="auto"/>
          <w:sz w:val="24"/>
          <w:highlight w:val="none"/>
        </w:rPr>
      </w:pPr>
    </w:p>
    <w:p w14:paraId="62D00798">
      <w:pPr>
        <w:autoSpaceDE w:val="0"/>
        <w:autoSpaceDN w:val="0"/>
        <w:adjustRightInd w:val="0"/>
        <w:spacing w:line="460" w:lineRule="exact"/>
        <w:ind w:firstLine="442" w:firstLineChars="200"/>
        <w:jc w:val="left"/>
        <w:rPr>
          <w:rFonts w:ascii="宋体" w:hAnsi="宋体"/>
          <w:b/>
          <w:color w:val="auto"/>
          <w:sz w:val="22"/>
          <w:highlight w:val="none"/>
        </w:rPr>
      </w:pPr>
      <w:r>
        <w:rPr>
          <w:rFonts w:hint="eastAsia" w:ascii="宋体" w:hAnsi="宋体"/>
          <w:b/>
          <w:color w:val="auto"/>
          <w:sz w:val="22"/>
          <w:highlight w:val="none"/>
        </w:rPr>
        <w:t>注：1、根据《关于进一步提高政府采购透明度和采购效率相关事项的通知》（财办库〔2023〕243号）的规定，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合同签订时请甲乙双方按以上规定执行。</w:t>
      </w:r>
    </w:p>
    <w:p w14:paraId="61E48CAA">
      <w:pPr>
        <w:spacing w:line="520" w:lineRule="exact"/>
        <w:ind w:firstLine="442" w:firstLineChars="200"/>
        <w:rPr>
          <w:rFonts w:ascii="宋体" w:hAnsi="宋体"/>
          <w:color w:val="auto"/>
          <w:sz w:val="24"/>
          <w:highlight w:val="none"/>
        </w:rPr>
      </w:pPr>
      <w:r>
        <w:rPr>
          <w:rFonts w:hint="eastAsia" w:ascii="宋体" w:hAnsi="宋体"/>
          <w:b/>
          <w:color w:val="auto"/>
          <w:sz w:val="22"/>
          <w:highlight w:val="none"/>
        </w:rPr>
        <w:t>2、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78307D7C">
      <w:pPr>
        <w:widowControl/>
        <w:shd w:val="clear" w:color="auto" w:fill="FFFFFF"/>
        <w:snapToGrid w:val="0"/>
        <w:spacing w:after="240"/>
        <w:ind w:firstLine="840" w:firstLineChars="300"/>
        <w:jc w:val="left"/>
        <w:rPr>
          <w:color w:val="auto"/>
          <w:sz w:val="28"/>
          <w:szCs w:val="28"/>
          <w:highlight w:val="none"/>
        </w:rPr>
      </w:pPr>
      <w:r>
        <w:rPr>
          <w:color w:val="auto"/>
          <w:sz w:val="28"/>
          <w:szCs w:val="28"/>
          <w:highlight w:val="none"/>
        </w:rPr>
        <w:br w:type="page"/>
      </w:r>
    </w:p>
    <w:tbl>
      <w:tblPr>
        <w:tblStyle w:val="34"/>
        <w:tblW w:w="8306" w:type="dxa"/>
        <w:jc w:val="center"/>
        <w:tblCellSpacing w:w="0" w:type="dxa"/>
        <w:tblLayout w:type="fixed"/>
        <w:tblCellMar>
          <w:top w:w="0" w:type="dxa"/>
          <w:left w:w="0" w:type="dxa"/>
          <w:bottom w:w="0" w:type="dxa"/>
          <w:right w:w="0" w:type="dxa"/>
        </w:tblCellMar>
      </w:tblPr>
      <w:tblGrid>
        <w:gridCol w:w="1412"/>
        <w:gridCol w:w="6894"/>
      </w:tblGrid>
      <w:tr w14:paraId="1F21553A">
        <w:tblPrEx>
          <w:tblCellMar>
            <w:top w:w="0" w:type="dxa"/>
            <w:left w:w="0" w:type="dxa"/>
            <w:bottom w:w="0" w:type="dxa"/>
            <w:right w:w="0" w:type="dxa"/>
          </w:tblCellMar>
        </w:tblPrEx>
        <w:trPr>
          <w:tblCellSpacing w:w="0" w:type="dxa"/>
          <w:jc w:val="center"/>
        </w:trPr>
        <w:tc>
          <w:tcPr>
            <w:tcW w:w="8306" w:type="dxa"/>
            <w:gridSpan w:val="2"/>
            <w:vAlign w:val="center"/>
          </w:tcPr>
          <w:p w14:paraId="3BA71596">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甲方（采购人公章）名 称：</w:t>
            </w:r>
            <w:r>
              <w:rPr>
                <w:rFonts w:hint="eastAsia" w:ascii="宋体" w:hAnsi="宋体" w:cs="宋体"/>
                <w:color w:val="auto"/>
                <w:kern w:val="0"/>
                <w:sz w:val="24"/>
                <w:highlight w:val="none"/>
              </w:rPr>
              <w:t>云南省生态环境监测中心</w:t>
            </w:r>
          </w:p>
        </w:tc>
      </w:tr>
      <w:tr w14:paraId="67FCC5E0">
        <w:tblPrEx>
          <w:tblCellMar>
            <w:top w:w="0" w:type="dxa"/>
            <w:left w:w="0" w:type="dxa"/>
            <w:bottom w:w="0" w:type="dxa"/>
            <w:right w:w="0" w:type="dxa"/>
          </w:tblCellMar>
        </w:tblPrEx>
        <w:trPr>
          <w:tblCellSpacing w:w="0" w:type="dxa"/>
          <w:jc w:val="center"/>
        </w:trPr>
        <w:tc>
          <w:tcPr>
            <w:tcW w:w="1412" w:type="dxa"/>
            <w:vAlign w:val="center"/>
          </w:tcPr>
          <w:p w14:paraId="1DD66889">
            <w:pPr>
              <w:widowControl/>
              <w:jc w:val="left"/>
              <w:rPr>
                <w:rFonts w:ascii="宋体" w:hAnsi="宋体" w:cs="宋体"/>
                <w:color w:val="auto"/>
                <w:kern w:val="0"/>
                <w:sz w:val="24"/>
                <w:highlight w:val="none"/>
              </w:rPr>
            </w:pPr>
          </w:p>
        </w:tc>
        <w:tc>
          <w:tcPr>
            <w:tcW w:w="6894" w:type="dxa"/>
            <w:vAlign w:val="center"/>
          </w:tcPr>
          <w:p w14:paraId="71AD6BE7">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hAnsi="宋体" w:cs="宋体"/>
                <w:bCs/>
                <w:color w:val="auto"/>
                <w:spacing w:val="10"/>
                <w:sz w:val="24"/>
                <w:highlight w:val="none"/>
              </w:rPr>
              <w:t>昆明市西山区环城西路539号</w:t>
            </w:r>
          </w:p>
        </w:tc>
      </w:tr>
      <w:tr w14:paraId="6F10F5BF">
        <w:tblPrEx>
          <w:tblCellMar>
            <w:top w:w="0" w:type="dxa"/>
            <w:left w:w="0" w:type="dxa"/>
            <w:bottom w:w="0" w:type="dxa"/>
            <w:right w:w="0" w:type="dxa"/>
          </w:tblCellMar>
        </w:tblPrEx>
        <w:trPr>
          <w:tblCellSpacing w:w="0" w:type="dxa"/>
          <w:jc w:val="center"/>
        </w:trPr>
        <w:tc>
          <w:tcPr>
            <w:tcW w:w="1412" w:type="dxa"/>
            <w:vAlign w:val="center"/>
          </w:tcPr>
          <w:p w14:paraId="62170CAA">
            <w:pPr>
              <w:widowControl/>
              <w:jc w:val="left"/>
              <w:rPr>
                <w:rFonts w:ascii="宋体" w:hAnsi="宋体" w:cs="宋体"/>
                <w:color w:val="auto"/>
                <w:kern w:val="0"/>
                <w:sz w:val="24"/>
                <w:highlight w:val="none"/>
              </w:rPr>
            </w:pPr>
          </w:p>
        </w:tc>
        <w:tc>
          <w:tcPr>
            <w:tcW w:w="6894" w:type="dxa"/>
            <w:vAlign w:val="center"/>
          </w:tcPr>
          <w:p w14:paraId="043B1AA4">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r>
              <w:rPr>
                <w:rFonts w:hint="eastAsia" w:ascii="宋体" w:hAnsi="宋体" w:cs="宋体"/>
                <w:color w:val="auto"/>
                <w:kern w:val="0"/>
                <w:sz w:val="24"/>
                <w:highlight w:val="none"/>
              </w:rPr>
              <w:t>650034</w:t>
            </w:r>
          </w:p>
        </w:tc>
      </w:tr>
      <w:tr w14:paraId="69D2B3D0">
        <w:tblPrEx>
          <w:tblCellMar>
            <w:top w:w="0" w:type="dxa"/>
            <w:left w:w="0" w:type="dxa"/>
            <w:bottom w:w="0" w:type="dxa"/>
            <w:right w:w="0" w:type="dxa"/>
          </w:tblCellMar>
        </w:tblPrEx>
        <w:trPr>
          <w:tblCellSpacing w:w="0" w:type="dxa"/>
          <w:jc w:val="center"/>
        </w:trPr>
        <w:tc>
          <w:tcPr>
            <w:tcW w:w="1412" w:type="dxa"/>
            <w:vAlign w:val="center"/>
          </w:tcPr>
          <w:p w14:paraId="7DDA07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70D2391C">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1525C4C7">
        <w:tblPrEx>
          <w:tblCellMar>
            <w:top w:w="0" w:type="dxa"/>
            <w:left w:w="0" w:type="dxa"/>
            <w:bottom w:w="0" w:type="dxa"/>
            <w:right w:w="0" w:type="dxa"/>
          </w:tblCellMar>
        </w:tblPrEx>
        <w:trPr>
          <w:tblCellSpacing w:w="0" w:type="dxa"/>
          <w:jc w:val="center"/>
        </w:trPr>
        <w:tc>
          <w:tcPr>
            <w:tcW w:w="1412" w:type="dxa"/>
            <w:vAlign w:val="center"/>
          </w:tcPr>
          <w:p w14:paraId="0703F95E">
            <w:pPr>
              <w:widowControl/>
              <w:jc w:val="left"/>
              <w:rPr>
                <w:rFonts w:ascii="宋体" w:hAnsi="宋体" w:cs="宋体"/>
                <w:color w:val="auto"/>
                <w:kern w:val="0"/>
                <w:sz w:val="24"/>
                <w:highlight w:val="none"/>
              </w:rPr>
            </w:pPr>
          </w:p>
        </w:tc>
        <w:tc>
          <w:tcPr>
            <w:tcW w:w="6894" w:type="dxa"/>
            <w:vAlign w:val="center"/>
          </w:tcPr>
          <w:p w14:paraId="7546FBE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项目（技术）负责人：</w:t>
            </w:r>
          </w:p>
        </w:tc>
      </w:tr>
      <w:tr w14:paraId="58FD50B4">
        <w:tblPrEx>
          <w:tblCellMar>
            <w:top w:w="0" w:type="dxa"/>
            <w:left w:w="0" w:type="dxa"/>
            <w:bottom w:w="0" w:type="dxa"/>
            <w:right w:w="0" w:type="dxa"/>
          </w:tblCellMar>
        </w:tblPrEx>
        <w:trPr>
          <w:tblCellSpacing w:w="0" w:type="dxa"/>
          <w:jc w:val="center"/>
        </w:trPr>
        <w:tc>
          <w:tcPr>
            <w:tcW w:w="1412" w:type="dxa"/>
            <w:vAlign w:val="center"/>
          </w:tcPr>
          <w:p w14:paraId="76AA5122">
            <w:pPr>
              <w:widowControl/>
              <w:jc w:val="left"/>
              <w:rPr>
                <w:rFonts w:ascii="宋体" w:hAnsi="宋体" w:cs="宋体"/>
                <w:color w:val="auto"/>
                <w:kern w:val="0"/>
                <w:sz w:val="24"/>
                <w:highlight w:val="none"/>
              </w:rPr>
            </w:pPr>
          </w:p>
        </w:tc>
        <w:tc>
          <w:tcPr>
            <w:tcW w:w="6894" w:type="dxa"/>
            <w:vAlign w:val="center"/>
          </w:tcPr>
          <w:p w14:paraId="575D390E">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p w14:paraId="6C45DC49">
            <w:pPr>
              <w:widowControl/>
              <w:spacing w:after="240"/>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tc>
      </w:tr>
      <w:tr w14:paraId="1E722216">
        <w:tblPrEx>
          <w:tblCellMar>
            <w:top w:w="0" w:type="dxa"/>
            <w:left w:w="0" w:type="dxa"/>
            <w:bottom w:w="0" w:type="dxa"/>
            <w:right w:w="0" w:type="dxa"/>
          </w:tblCellMar>
        </w:tblPrEx>
        <w:trPr>
          <w:tblCellSpacing w:w="0" w:type="dxa"/>
          <w:jc w:val="center"/>
        </w:trPr>
        <w:tc>
          <w:tcPr>
            <w:tcW w:w="8306" w:type="dxa"/>
            <w:gridSpan w:val="2"/>
            <w:vAlign w:val="center"/>
          </w:tcPr>
          <w:p w14:paraId="12DB7CD3">
            <w:pPr>
              <w:widowControl/>
              <w:spacing w:after="240"/>
              <w:jc w:val="left"/>
              <w:rPr>
                <w:rFonts w:ascii="宋体" w:hAnsi="宋体" w:cs="宋体"/>
                <w:color w:val="auto"/>
                <w:kern w:val="0"/>
                <w:sz w:val="24"/>
                <w:highlight w:val="none"/>
              </w:rPr>
            </w:pPr>
          </w:p>
          <w:p w14:paraId="01A6BCFE">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乙方（供应商公章）名 称：</w:t>
            </w:r>
            <w:r>
              <w:rPr>
                <w:rFonts w:hint="eastAsia" w:ascii="宋体" w:hAnsi="宋体" w:cs="宋体"/>
                <w:color w:val="auto"/>
                <w:kern w:val="0"/>
                <w:sz w:val="24"/>
                <w:highlight w:val="none"/>
              </w:rPr>
              <w:t xml:space="preserve"> </w:t>
            </w:r>
          </w:p>
        </w:tc>
      </w:tr>
      <w:tr w14:paraId="74E7A798">
        <w:tblPrEx>
          <w:tblCellMar>
            <w:top w:w="0" w:type="dxa"/>
            <w:left w:w="0" w:type="dxa"/>
            <w:bottom w:w="0" w:type="dxa"/>
            <w:right w:w="0" w:type="dxa"/>
          </w:tblCellMar>
        </w:tblPrEx>
        <w:trPr>
          <w:tblCellSpacing w:w="0" w:type="dxa"/>
          <w:jc w:val="center"/>
        </w:trPr>
        <w:tc>
          <w:tcPr>
            <w:tcW w:w="1412" w:type="dxa"/>
            <w:vAlign w:val="center"/>
          </w:tcPr>
          <w:p w14:paraId="04769B06">
            <w:pPr>
              <w:widowControl/>
              <w:jc w:val="left"/>
              <w:rPr>
                <w:rFonts w:ascii="宋体" w:hAnsi="宋体" w:cs="宋体"/>
                <w:color w:val="auto"/>
                <w:kern w:val="0"/>
                <w:sz w:val="24"/>
                <w:highlight w:val="none"/>
              </w:rPr>
            </w:pPr>
          </w:p>
        </w:tc>
        <w:tc>
          <w:tcPr>
            <w:tcW w:w="6894" w:type="dxa"/>
            <w:vAlign w:val="center"/>
          </w:tcPr>
          <w:p w14:paraId="16997569">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p>
        </w:tc>
      </w:tr>
      <w:tr w14:paraId="7AB9C60C">
        <w:tblPrEx>
          <w:tblCellMar>
            <w:top w:w="0" w:type="dxa"/>
            <w:left w:w="0" w:type="dxa"/>
            <w:bottom w:w="0" w:type="dxa"/>
            <w:right w:w="0" w:type="dxa"/>
          </w:tblCellMar>
        </w:tblPrEx>
        <w:trPr>
          <w:tblCellSpacing w:w="0" w:type="dxa"/>
          <w:jc w:val="center"/>
        </w:trPr>
        <w:tc>
          <w:tcPr>
            <w:tcW w:w="1412" w:type="dxa"/>
            <w:vAlign w:val="center"/>
          </w:tcPr>
          <w:p w14:paraId="6F5464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46969D28">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p>
        </w:tc>
      </w:tr>
      <w:tr w14:paraId="2073F8B5">
        <w:tblPrEx>
          <w:tblCellMar>
            <w:top w:w="0" w:type="dxa"/>
            <w:left w:w="0" w:type="dxa"/>
            <w:bottom w:w="0" w:type="dxa"/>
            <w:right w:w="0" w:type="dxa"/>
          </w:tblCellMar>
        </w:tblPrEx>
        <w:trPr>
          <w:tblCellSpacing w:w="0" w:type="dxa"/>
          <w:jc w:val="center"/>
        </w:trPr>
        <w:tc>
          <w:tcPr>
            <w:tcW w:w="1412" w:type="dxa"/>
            <w:vAlign w:val="center"/>
          </w:tcPr>
          <w:p w14:paraId="1E3533EB">
            <w:pPr>
              <w:widowControl/>
              <w:jc w:val="left"/>
              <w:rPr>
                <w:rFonts w:ascii="宋体" w:hAnsi="宋体" w:cs="宋体"/>
                <w:color w:val="auto"/>
                <w:kern w:val="0"/>
                <w:sz w:val="24"/>
                <w:highlight w:val="none"/>
              </w:rPr>
            </w:pPr>
          </w:p>
        </w:tc>
        <w:tc>
          <w:tcPr>
            <w:tcW w:w="6894" w:type="dxa"/>
            <w:vAlign w:val="center"/>
          </w:tcPr>
          <w:p w14:paraId="23FFDAA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2033BFF5">
        <w:tblPrEx>
          <w:tblCellMar>
            <w:top w:w="0" w:type="dxa"/>
            <w:left w:w="0" w:type="dxa"/>
            <w:bottom w:w="0" w:type="dxa"/>
            <w:right w:w="0" w:type="dxa"/>
          </w:tblCellMar>
        </w:tblPrEx>
        <w:trPr>
          <w:tblCellSpacing w:w="0" w:type="dxa"/>
          <w:jc w:val="center"/>
        </w:trPr>
        <w:tc>
          <w:tcPr>
            <w:tcW w:w="1412" w:type="dxa"/>
            <w:vAlign w:val="center"/>
          </w:tcPr>
          <w:p w14:paraId="33891A74">
            <w:pPr>
              <w:widowControl/>
              <w:jc w:val="left"/>
              <w:rPr>
                <w:rFonts w:ascii="宋体" w:hAnsi="宋体" w:cs="宋体"/>
                <w:color w:val="auto"/>
                <w:kern w:val="0"/>
                <w:sz w:val="24"/>
                <w:highlight w:val="none"/>
              </w:rPr>
            </w:pPr>
          </w:p>
        </w:tc>
        <w:tc>
          <w:tcPr>
            <w:tcW w:w="6894" w:type="dxa"/>
            <w:vAlign w:val="center"/>
          </w:tcPr>
          <w:p w14:paraId="4885E9F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经办人：</w:t>
            </w:r>
          </w:p>
        </w:tc>
      </w:tr>
      <w:tr w14:paraId="0D927E3E">
        <w:tblPrEx>
          <w:tblCellMar>
            <w:top w:w="0" w:type="dxa"/>
            <w:left w:w="0" w:type="dxa"/>
            <w:bottom w:w="0" w:type="dxa"/>
            <w:right w:w="0" w:type="dxa"/>
          </w:tblCellMar>
        </w:tblPrEx>
        <w:trPr>
          <w:tblCellSpacing w:w="0" w:type="dxa"/>
          <w:jc w:val="center"/>
        </w:trPr>
        <w:tc>
          <w:tcPr>
            <w:tcW w:w="1412" w:type="dxa"/>
            <w:vAlign w:val="center"/>
          </w:tcPr>
          <w:p w14:paraId="455F13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5183EF2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tc>
      </w:tr>
      <w:tr w14:paraId="0F588287">
        <w:tblPrEx>
          <w:tblCellMar>
            <w:top w:w="0" w:type="dxa"/>
            <w:left w:w="0" w:type="dxa"/>
            <w:bottom w:w="0" w:type="dxa"/>
            <w:right w:w="0" w:type="dxa"/>
          </w:tblCellMar>
        </w:tblPrEx>
        <w:trPr>
          <w:tblCellSpacing w:w="0" w:type="dxa"/>
          <w:jc w:val="center"/>
        </w:trPr>
        <w:tc>
          <w:tcPr>
            <w:tcW w:w="8306" w:type="dxa"/>
            <w:gridSpan w:val="2"/>
            <w:vAlign w:val="center"/>
          </w:tcPr>
          <w:p w14:paraId="22D18AF9">
            <w:pPr>
              <w:widowControl/>
              <w:spacing w:after="240"/>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p w14:paraId="0309F589">
            <w:pPr>
              <w:widowControl/>
              <w:spacing w:after="240"/>
              <w:ind w:firstLine="2160" w:firstLineChars="900"/>
              <w:jc w:val="left"/>
              <w:rPr>
                <w:rFonts w:ascii="宋体" w:hAnsi="宋体" w:cs="宋体"/>
                <w:color w:val="auto"/>
                <w:kern w:val="0"/>
                <w:sz w:val="24"/>
                <w:highlight w:val="none"/>
              </w:rPr>
            </w:pPr>
          </w:p>
          <w:p w14:paraId="37BCB719">
            <w:pPr>
              <w:widowControl/>
              <w:spacing w:after="240"/>
              <w:jc w:val="left"/>
              <w:rPr>
                <w:rFonts w:ascii="宋体" w:hAnsi="宋体" w:cs="宋体"/>
                <w:color w:val="auto"/>
                <w:kern w:val="0"/>
                <w:sz w:val="24"/>
                <w:highlight w:val="none"/>
              </w:rPr>
            </w:pPr>
          </w:p>
        </w:tc>
      </w:tr>
    </w:tbl>
    <w:p w14:paraId="0A7600FE">
      <w:pPr>
        <w:widowControl/>
        <w:shd w:val="clear" w:color="auto" w:fill="FFFFFF"/>
        <w:tabs>
          <w:tab w:val="left" w:pos="1657"/>
        </w:tabs>
        <w:snapToGrid w:val="0"/>
        <w:spacing w:after="240"/>
        <w:rPr>
          <w:rFonts w:ascii="宋体" w:hAnsi="宋体" w:cs="宋体"/>
          <w:color w:val="auto"/>
          <w:kern w:val="0"/>
          <w:sz w:val="24"/>
          <w:highlight w:val="none"/>
        </w:rPr>
      </w:pPr>
    </w:p>
    <w:p w14:paraId="657D3697">
      <w:pPr>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br w:type="page"/>
      </w:r>
    </w:p>
    <w:p w14:paraId="22396098">
      <w:pPr>
        <w:autoSpaceDE w:val="0"/>
        <w:autoSpaceDN w:val="0"/>
        <w:adjustRightInd w:val="0"/>
        <w:spacing w:line="480" w:lineRule="exact"/>
        <w:ind w:firstLine="1974" w:firstLineChars="705"/>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t xml:space="preserve"> </w:t>
      </w:r>
    </w:p>
    <w:p w14:paraId="3326D691">
      <w:pPr>
        <w:rPr>
          <w:color w:val="auto"/>
          <w:highlight w:val="none"/>
        </w:rPr>
      </w:pPr>
    </w:p>
    <w:p w14:paraId="56856367">
      <w:pPr>
        <w:rPr>
          <w:color w:val="auto"/>
          <w:highlight w:val="none"/>
        </w:rPr>
      </w:pPr>
    </w:p>
    <w:p w14:paraId="04352EED">
      <w:pPr>
        <w:rPr>
          <w:color w:val="auto"/>
          <w:highlight w:val="none"/>
        </w:rPr>
      </w:pPr>
    </w:p>
    <w:p w14:paraId="5E389637">
      <w:pPr>
        <w:rPr>
          <w:color w:val="auto"/>
          <w:highlight w:val="none"/>
        </w:rPr>
      </w:pPr>
    </w:p>
    <w:p w14:paraId="09B0CC89">
      <w:pPr>
        <w:rPr>
          <w:color w:val="auto"/>
          <w:highlight w:val="none"/>
        </w:rPr>
      </w:pPr>
    </w:p>
    <w:p w14:paraId="388392AC">
      <w:pPr>
        <w:rPr>
          <w:color w:val="auto"/>
          <w:highlight w:val="none"/>
        </w:rPr>
      </w:pPr>
    </w:p>
    <w:p w14:paraId="529A1961">
      <w:pPr>
        <w:rPr>
          <w:color w:val="auto"/>
          <w:highlight w:val="none"/>
        </w:rPr>
      </w:pPr>
    </w:p>
    <w:p w14:paraId="64D45901">
      <w:pPr>
        <w:rPr>
          <w:color w:val="auto"/>
          <w:highlight w:val="none"/>
        </w:rPr>
      </w:pPr>
    </w:p>
    <w:p w14:paraId="5EBC4253">
      <w:pPr>
        <w:rPr>
          <w:color w:val="auto"/>
          <w:highlight w:val="none"/>
        </w:rPr>
      </w:pPr>
    </w:p>
    <w:p w14:paraId="42888686">
      <w:pPr>
        <w:rPr>
          <w:color w:val="auto"/>
          <w:highlight w:val="none"/>
        </w:rPr>
      </w:pPr>
    </w:p>
    <w:p w14:paraId="70BC82F2">
      <w:pPr>
        <w:rPr>
          <w:color w:val="auto"/>
          <w:highlight w:val="none"/>
        </w:rPr>
      </w:pPr>
    </w:p>
    <w:p w14:paraId="5C1272C1">
      <w:pPr>
        <w:rPr>
          <w:color w:val="auto"/>
          <w:highlight w:val="none"/>
        </w:rPr>
      </w:pPr>
    </w:p>
    <w:p w14:paraId="1FEA2906">
      <w:pPr>
        <w:rPr>
          <w:color w:val="auto"/>
          <w:highlight w:val="none"/>
        </w:rPr>
      </w:pPr>
    </w:p>
    <w:p w14:paraId="1A8AD01F">
      <w:pPr>
        <w:rPr>
          <w:color w:val="auto"/>
          <w:highlight w:val="none"/>
        </w:rPr>
      </w:pPr>
    </w:p>
    <w:p w14:paraId="273E3D17">
      <w:pPr>
        <w:pStyle w:val="2"/>
        <w:spacing w:before="0"/>
        <w:jc w:val="center"/>
        <w:rPr>
          <w:rFonts w:ascii="宋体" w:hAnsi="宋体" w:eastAsia="宋体" w:cs="宋体"/>
          <w:color w:val="auto"/>
          <w:sz w:val="32"/>
          <w:szCs w:val="32"/>
          <w:highlight w:val="none"/>
        </w:rPr>
      </w:pPr>
      <w:bookmarkStart w:id="86" w:name="_Toc20073"/>
      <w:r>
        <w:rPr>
          <w:rFonts w:hint="eastAsia" w:ascii="宋体" w:hAnsi="宋体" w:eastAsia="宋体" w:cs="宋体"/>
          <w:color w:val="auto"/>
          <w:sz w:val="32"/>
          <w:szCs w:val="32"/>
          <w:highlight w:val="none"/>
        </w:rPr>
        <w:t xml:space="preserve">第四章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投标文件格式</w:t>
      </w:r>
      <w:bookmarkEnd w:id="86"/>
    </w:p>
    <w:p w14:paraId="2364E1E2">
      <w:pPr>
        <w:rPr>
          <w:color w:val="auto"/>
          <w:highlight w:val="none"/>
        </w:rPr>
      </w:pPr>
    </w:p>
    <w:p w14:paraId="7DDA841B">
      <w:pPr>
        <w:spacing w:after="48" w:afterLines="20" w:line="42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备注：1、本章所制“投标文件格式”为实质性要求，具有强制性，但排序不作为实质性要求；明确“格式不限”的由投标人自行编制。2、本章所制投标文件格式有关表格中的备注栏，由投标人根据自身情况作解释性说明，不作为必填项。</w:t>
      </w:r>
    </w:p>
    <w:p w14:paraId="25E4F65B">
      <w:pPr>
        <w:widowControl/>
        <w:jc w:val="left"/>
        <w:rPr>
          <w:rFonts w:ascii="宋体" w:hAnsi="宋体"/>
          <w:bCs/>
          <w:color w:val="auto"/>
          <w:spacing w:val="10"/>
          <w:sz w:val="24"/>
          <w:highlight w:val="none"/>
        </w:rPr>
      </w:pPr>
      <w:r>
        <w:rPr>
          <w:rFonts w:ascii="宋体" w:hAnsi="宋体"/>
          <w:bCs/>
          <w:color w:val="auto"/>
          <w:spacing w:val="10"/>
          <w:sz w:val="24"/>
          <w:highlight w:val="none"/>
        </w:rPr>
        <w:br w:type="page"/>
      </w:r>
    </w:p>
    <w:p w14:paraId="544F061F">
      <w:pPr>
        <w:widowControl/>
        <w:ind w:firstLine="2409" w:firstLineChars="500"/>
        <w:jc w:val="left"/>
        <w:rPr>
          <w:rFonts w:ascii="宋体" w:hAnsi="宋体"/>
          <w:b/>
          <w:bCs/>
          <w:color w:val="auto"/>
          <w:sz w:val="48"/>
          <w:highlight w:val="none"/>
        </w:rPr>
      </w:pPr>
    </w:p>
    <w:p w14:paraId="17541AA1">
      <w:pPr>
        <w:widowControl/>
        <w:ind w:firstLine="2409" w:firstLineChars="500"/>
        <w:jc w:val="left"/>
        <w:rPr>
          <w:rFonts w:ascii="宋体" w:hAnsi="宋体"/>
          <w:b/>
          <w:bCs/>
          <w:color w:val="auto"/>
          <w:sz w:val="48"/>
          <w:highlight w:val="none"/>
        </w:rPr>
      </w:pPr>
    </w:p>
    <w:p w14:paraId="64588DC2">
      <w:pPr>
        <w:widowControl/>
        <w:ind w:firstLine="2409" w:firstLineChars="500"/>
        <w:jc w:val="left"/>
        <w:rPr>
          <w:rFonts w:ascii="宋体" w:hAnsi="宋体"/>
          <w:b/>
          <w:bCs/>
          <w:color w:val="auto"/>
          <w:sz w:val="48"/>
          <w:highlight w:val="none"/>
        </w:rPr>
      </w:pPr>
    </w:p>
    <w:p w14:paraId="3C1149F1">
      <w:pPr>
        <w:widowControl/>
        <w:ind w:firstLine="2409" w:firstLineChars="500"/>
        <w:jc w:val="left"/>
        <w:rPr>
          <w:rFonts w:ascii="宋体" w:hAnsi="宋体"/>
          <w:b/>
          <w:bCs/>
          <w:color w:val="auto"/>
          <w:sz w:val="48"/>
          <w:highlight w:val="none"/>
        </w:rPr>
      </w:pPr>
    </w:p>
    <w:p w14:paraId="5284EC19">
      <w:pPr>
        <w:widowControl/>
        <w:ind w:firstLine="2409" w:firstLineChars="500"/>
        <w:jc w:val="left"/>
        <w:rPr>
          <w:rFonts w:ascii="宋体" w:hAnsi="宋体"/>
          <w:b/>
          <w:bCs/>
          <w:color w:val="auto"/>
          <w:sz w:val="48"/>
          <w:highlight w:val="none"/>
        </w:rPr>
      </w:pPr>
    </w:p>
    <w:p w14:paraId="4FC2CD74">
      <w:pPr>
        <w:widowControl/>
        <w:ind w:firstLine="2409" w:firstLineChars="500"/>
        <w:jc w:val="left"/>
        <w:rPr>
          <w:rFonts w:ascii="宋体" w:hAnsi="宋体"/>
          <w:b/>
          <w:bCs/>
          <w:color w:val="auto"/>
          <w:sz w:val="48"/>
          <w:highlight w:val="none"/>
        </w:rPr>
      </w:pPr>
    </w:p>
    <w:p w14:paraId="21714CCD">
      <w:pPr>
        <w:widowControl/>
        <w:ind w:firstLine="2409" w:firstLineChars="500"/>
        <w:jc w:val="left"/>
        <w:rPr>
          <w:rFonts w:ascii="宋体" w:hAnsi="宋体"/>
          <w:b/>
          <w:bCs/>
          <w:color w:val="auto"/>
          <w:sz w:val="48"/>
          <w:highlight w:val="none"/>
        </w:rPr>
      </w:pPr>
    </w:p>
    <w:p w14:paraId="49BE6B0A">
      <w:pPr>
        <w:widowControl/>
        <w:ind w:firstLine="2409" w:firstLineChars="500"/>
        <w:jc w:val="left"/>
        <w:rPr>
          <w:rFonts w:ascii="宋体" w:hAnsi="宋体"/>
          <w:b/>
          <w:bCs/>
          <w:color w:val="auto"/>
          <w:sz w:val="48"/>
          <w:highlight w:val="none"/>
        </w:rPr>
      </w:pPr>
    </w:p>
    <w:p w14:paraId="23D7631C">
      <w:pPr>
        <w:widowControl/>
        <w:ind w:firstLine="2409" w:firstLineChars="500"/>
        <w:jc w:val="left"/>
        <w:rPr>
          <w:rFonts w:ascii="宋体" w:hAnsi="宋体"/>
          <w:b/>
          <w:bCs/>
          <w:color w:val="auto"/>
          <w:sz w:val="48"/>
          <w:highlight w:val="none"/>
        </w:rPr>
      </w:pPr>
    </w:p>
    <w:p w14:paraId="0379A5F0">
      <w:pPr>
        <w:widowControl/>
        <w:ind w:firstLine="2409" w:firstLineChars="500"/>
        <w:jc w:val="left"/>
        <w:rPr>
          <w:rFonts w:ascii="宋体" w:hAnsi="宋体"/>
          <w:b/>
          <w:bCs/>
          <w:color w:val="auto"/>
          <w:sz w:val="48"/>
          <w:highlight w:val="none"/>
        </w:rPr>
      </w:pPr>
    </w:p>
    <w:p w14:paraId="2C0D2796">
      <w:pPr>
        <w:pStyle w:val="2"/>
        <w:tabs>
          <w:tab w:val="clear" w:pos="360"/>
        </w:tabs>
        <w:wordWrap w:val="0"/>
        <w:adjustRightInd/>
        <w:spacing w:after="120" w:line="800" w:lineRule="exact"/>
        <w:jc w:val="center"/>
        <w:textAlignment w:val="auto"/>
        <w:rPr>
          <w:rFonts w:eastAsia="宋体"/>
          <w:color w:val="auto"/>
          <w:spacing w:val="20"/>
          <w:sz w:val="48"/>
          <w:highlight w:val="none"/>
        </w:rPr>
        <w:sectPr>
          <w:headerReference r:id="rId8" w:type="default"/>
          <w:footerReference r:id="rId9" w:type="even"/>
          <w:pgSz w:w="11906" w:h="16838"/>
          <w:pgMar w:top="1418" w:right="1247" w:bottom="1304" w:left="1361" w:header="851" w:footer="851" w:gutter="0"/>
          <w:cols w:space="720" w:num="1"/>
          <w:docGrid w:linePitch="312" w:charSpace="0"/>
        </w:sectPr>
      </w:pPr>
      <w:bookmarkStart w:id="87" w:name="_Toc16805"/>
      <w:r>
        <w:rPr>
          <w:rFonts w:hint="eastAsia" w:eastAsia="宋体"/>
          <w:color w:val="auto"/>
          <w:spacing w:val="20"/>
          <w:sz w:val="48"/>
          <w:highlight w:val="none"/>
        </w:rPr>
        <w:t>一、资格审查部分</w:t>
      </w:r>
      <w:bookmarkEnd w:id="87"/>
    </w:p>
    <w:p w14:paraId="5631F61C">
      <w:pPr>
        <w:rPr>
          <w:color w:val="auto"/>
          <w:highlight w:val="none"/>
        </w:rPr>
      </w:pPr>
    </w:p>
    <w:p w14:paraId="4015BA76">
      <w:pPr>
        <w:pStyle w:val="3"/>
        <w:numPr>
          <w:ilvl w:val="0"/>
          <w:numId w:val="0"/>
        </w:numPr>
        <w:tabs>
          <w:tab w:val="clear" w:pos="360"/>
        </w:tabs>
        <w:spacing w:before="0"/>
        <w:jc w:val="center"/>
        <w:rPr>
          <w:rFonts w:ascii="宋体" w:hAnsi="宋体" w:eastAsia="宋体"/>
          <w:color w:val="auto"/>
          <w:szCs w:val="28"/>
          <w:highlight w:val="none"/>
        </w:rPr>
      </w:pPr>
      <w:bookmarkStart w:id="88" w:name="_Toc537"/>
      <w:r>
        <w:rPr>
          <w:rFonts w:hint="eastAsia" w:ascii="宋体" w:hAnsi="宋体" w:eastAsia="宋体"/>
          <w:color w:val="auto"/>
          <w:sz w:val="30"/>
          <w:szCs w:val="28"/>
          <w:highlight w:val="none"/>
        </w:rPr>
        <w:t>格式1：投标文件封面格式</w:t>
      </w:r>
      <w:bookmarkEnd w:id="88"/>
    </w:p>
    <w:p w14:paraId="5EB9E14E">
      <w:pPr>
        <w:jc w:val="center"/>
        <w:rPr>
          <w:rFonts w:ascii="宋体" w:hAnsi="宋体"/>
          <w:b/>
          <w:bCs/>
          <w:color w:val="auto"/>
          <w:sz w:val="40"/>
          <w:szCs w:val="48"/>
          <w:highlight w:val="none"/>
        </w:rPr>
      </w:pPr>
    </w:p>
    <w:p w14:paraId="5073EE3E">
      <w:pPr>
        <w:jc w:val="center"/>
        <w:rPr>
          <w:rFonts w:hint="eastAsia" w:ascii="宋体" w:hAnsi="宋体" w:eastAsia="宋体"/>
          <w:b/>
          <w:bCs/>
          <w:color w:val="auto"/>
          <w:sz w:val="36"/>
          <w:szCs w:val="42"/>
          <w:highlight w:val="none"/>
          <w:lang w:eastAsia="zh-CN"/>
        </w:rPr>
      </w:pPr>
      <w:r>
        <w:rPr>
          <w:rFonts w:hint="eastAsia" w:ascii="宋体" w:hAnsi="宋体"/>
          <w:b/>
          <w:bCs/>
          <w:color w:val="auto"/>
          <w:sz w:val="36"/>
          <w:szCs w:val="44"/>
          <w:highlight w:val="none"/>
          <w:lang w:eastAsia="zh-CN"/>
        </w:rPr>
        <w:t>2025年云南省生态环境监测能力提升采购项目</w:t>
      </w:r>
    </w:p>
    <w:p w14:paraId="5FA06570">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w:t>
      </w:r>
      <w:r>
        <w:rPr>
          <w:rFonts w:hint="eastAsia" w:ascii="宋体" w:hAnsi="宋体"/>
          <w:b/>
          <w:bCs/>
          <w:color w:val="auto"/>
          <w:sz w:val="28"/>
          <w:highlight w:val="none"/>
          <w:lang w:val="en-US" w:eastAsia="zh-CN"/>
        </w:rPr>
        <w:t>1标段</w:t>
      </w:r>
      <w:r>
        <w:rPr>
          <w:rFonts w:hint="eastAsia" w:ascii="宋体" w:hAnsi="宋体"/>
          <w:b/>
          <w:bCs/>
          <w:color w:val="auto"/>
          <w:sz w:val="28"/>
          <w:highlight w:val="none"/>
        </w:rPr>
        <w:t>）</w:t>
      </w:r>
    </w:p>
    <w:p w14:paraId="6690853A">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（招标编号：</w:t>
      </w:r>
      <w:r>
        <w:rPr>
          <w:rFonts w:hint="eastAsia" w:ascii="宋体" w:hAnsi="宋体"/>
          <w:b/>
          <w:bCs/>
          <w:color w:val="auto"/>
          <w:sz w:val="28"/>
          <w:highlight w:val="none"/>
          <w:lang w:eastAsia="zh-CN"/>
        </w:rPr>
        <w:t>ZG-2025018</w:t>
      </w:r>
      <w:r>
        <w:rPr>
          <w:rFonts w:hint="eastAsia" w:ascii="宋体" w:hAnsi="宋体"/>
          <w:b/>
          <w:bCs/>
          <w:color w:val="auto"/>
          <w:sz w:val="28"/>
          <w:highlight w:val="none"/>
        </w:rPr>
        <w:t>）</w:t>
      </w:r>
    </w:p>
    <w:p w14:paraId="3A3A892B">
      <w:pPr>
        <w:spacing w:before="120" w:after="120" w:line="400" w:lineRule="atLeast"/>
        <w:jc w:val="center"/>
        <w:rPr>
          <w:rFonts w:ascii="宋体" w:hAnsi="宋体"/>
          <w:color w:val="auto"/>
          <w:sz w:val="24"/>
          <w:highlight w:val="none"/>
        </w:rPr>
      </w:pPr>
    </w:p>
    <w:p w14:paraId="41261960">
      <w:pPr>
        <w:spacing w:before="120" w:after="120" w:line="400" w:lineRule="atLeast"/>
        <w:jc w:val="center"/>
        <w:rPr>
          <w:rFonts w:ascii="宋体" w:hAnsi="宋体"/>
          <w:color w:val="auto"/>
          <w:sz w:val="24"/>
          <w:highlight w:val="none"/>
        </w:rPr>
      </w:pPr>
    </w:p>
    <w:p w14:paraId="4AA7FCBB">
      <w:pPr>
        <w:spacing w:before="120" w:after="120" w:line="400" w:lineRule="atLeast"/>
        <w:rPr>
          <w:rFonts w:ascii="宋体" w:hAnsi="宋体"/>
          <w:color w:val="auto"/>
          <w:sz w:val="24"/>
          <w:highlight w:val="none"/>
        </w:rPr>
      </w:pPr>
    </w:p>
    <w:p w14:paraId="679EF008">
      <w:pPr>
        <w:spacing w:before="120" w:after="120" w:line="400" w:lineRule="atLeast"/>
        <w:jc w:val="center"/>
        <w:rPr>
          <w:rFonts w:ascii="宋体" w:hAnsi="宋体"/>
          <w:b/>
          <w:color w:val="auto"/>
          <w:sz w:val="84"/>
          <w:szCs w:val="102"/>
          <w:highlight w:val="none"/>
        </w:rPr>
      </w:pPr>
      <w:r>
        <w:rPr>
          <w:rFonts w:hint="eastAsia" w:ascii="宋体" w:hAnsi="宋体"/>
          <w:b/>
          <w:color w:val="auto"/>
          <w:sz w:val="84"/>
          <w:szCs w:val="102"/>
          <w:highlight w:val="none"/>
        </w:rPr>
        <w:t>投 标 文 件</w:t>
      </w:r>
    </w:p>
    <w:p w14:paraId="076720A8">
      <w:pPr>
        <w:spacing w:before="120" w:after="120" w:line="400" w:lineRule="atLeast"/>
        <w:jc w:val="center"/>
        <w:rPr>
          <w:rFonts w:ascii="宋体" w:hAnsi="宋体"/>
          <w:b/>
          <w:color w:val="auto"/>
          <w:highlight w:val="none"/>
        </w:rPr>
      </w:pPr>
    </w:p>
    <w:p w14:paraId="46110337">
      <w:pPr>
        <w:spacing w:before="120" w:after="120" w:line="400" w:lineRule="atLeast"/>
        <w:jc w:val="center"/>
        <w:rPr>
          <w:rFonts w:ascii="宋体" w:hAnsi="宋体"/>
          <w:b/>
          <w:color w:val="auto"/>
          <w:highlight w:val="none"/>
        </w:rPr>
      </w:pPr>
    </w:p>
    <w:p w14:paraId="75277EB6">
      <w:pPr>
        <w:spacing w:before="120" w:after="120" w:line="400" w:lineRule="atLeast"/>
        <w:rPr>
          <w:rFonts w:ascii="宋体" w:hAnsi="宋体"/>
          <w:b/>
          <w:color w:val="auto"/>
          <w:highlight w:val="none"/>
        </w:rPr>
      </w:pPr>
    </w:p>
    <w:p w14:paraId="274ADB8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投标人全称(电子签章)：</w:t>
      </w:r>
      <w:r>
        <w:rPr>
          <w:rFonts w:hint="eastAsia" w:ascii="宋体" w:hAnsi="宋体"/>
          <w:b/>
          <w:bCs/>
          <w:color w:val="auto"/>
          <w:sz w:val="30"/>
          <w:highlight w:val="none"/>
          <w:u w:val="single"/>
        </w:rPr>
        <w:t xml:space="preserve">                           </w:t>
      </w:r>
    </w:p>
    <w:p w14:paraId="6977A12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法 定 代 表 人</w:t>
      </w:r>
    </w:p>
    <w:p w14:paraId="0F451686">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 xml:space="preserve">或其委托代理人（电子签章）：                    </w:t>
      </w:r>
      <w:r>
        <w:rPr>
          <w:rFonts w:ascii="宋体" w:hAnsi="宋体"/>
          <w:b/>
          <w:bCs/>
          <w:color w:val="auto"/>
          <w:sz w:val="30"/>
          <w:highlight w:val="none"/>
          <w:u w:val="single"/>
        </w:rPr>
        <w:t xml:space="preserve">  </w:t>
      </w:r>
    </w:p>
    <w:p w14:paraId="02EA878A">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地  址：</w:t>
      </w:r>
      <w:r>
        <w:rPr>
          <w:rFonts w:hint="eastAsia" w:ascii="宋体" w:hAnsi="宋体"/>
          <w:b/>
          <w:bCs/>
          <w:color w:val="auto"/>
          <w:sz w:val="30"/>
          <w:highlight w:val="none"/>
          <w:u w:val="single"/>
        </w:rPr>
        <w:t xml:space="preserve">                                         </w:t>
      </w:r>
    </w:p>
    <w:p w14:paraId="25CB6CA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联系人：</w:t>
      </w:r>
      <w:r>
        <w:rPr>
          <w:rFonts w:hint="eastAsia" w:ascii="宋体" w:hAnsi="宋体"/>
          <w:b/>
          <w:bCs/>
          <w:color w:val="auto"/>
          <w:sz w:val="30"/>
          <w:highlight w:val="none"/>
          <w:u w:val="single"/>
        </w:rPr>
        <w:t xml:space="preserve">              </w:t>
      </w:r>
      <w:r>
        <w:rPr>
          <w:rFonts w:hint="eastAsia" w:ascii="宋体" w:hAnsi="宋体"/>
          <w:b/>
          <w:bCs/>
          <w:color w:val="auto"/>
          <w:sz w:val="30"/>
          <w:highlight w:val="none"/>
        </w:rPr>
        <w:t xml:space="preserve"> 联系电话：</w:t>
      </w:r>
      <w:r>
        <w:rPr>
          <w:rFonts w:hint="eastAsia" w:ascii="宋体" w:hAnsi="宋体"/>
          <w:b/>
          <w:bCs/>
          <w:color w:val="auto"/>
          <w:sz w:val="30"/>
          <w:highlight w:val="none"/>
          <w:u w:val="single"/>
        </w:rPr>
        <w:t xml:space="preserve">                </w:t>
      </w:r>
    </w:p>
    <w:p w14:paraId="016249F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日  期：</w:t>
      </w:r>
      <w:r>
        <w:rPr>
          <w:rFonts w:hint="eastAsia" w:ascii="宋体" w:hAnsi="宋体"/>
          <w:b/>
          <w:bCs/>
          <w:color w:val="auto"/>
          <w:sz w:val="30"/>
          <w:highlight w:val="none"/>
          <w:u w:val="single"/>
        </w:rPr>
        <w:t xml:space="preserve">                                         </w:t>
      </w:r>
    </w:p>
    <w:p w14:paraId="34CF8807">
      <w:pPr>
        <w:spacing w:line="580" w:lineRule="atLeast"/>
        <w:ind w:left="840" w:leftChars="400"/>
        <w:rPr>
          <w:rFonts w:ascii="宋体" w:hAnsi="宋体"/>
          <w:b/>
          <w:bCs/>
          <w:color w:val="auto"/>
          <w:sz w:val="30"/>
          <w:highlight w:val="none"/>
          <w:u w:val="single"/>
        </w:rPr>
      </w:pPr>
    </w:p>
    <w:p w14:paraId="5DC80BA8">
      <w:pPr>
        <w:widowControl/>
        <w:jc w:val="left"/>
        <w:rPr>
          <w:color w:val="auto"/>
          <w:highlight w:val="none"/>
        </w:rPr>
      </w:pPr>
      <w:bookmarkStart w:id="89" w:name="_Toc184807585"/>
      <w:r>
        <w:rPr>
          <w:color w:val="auto"/>
          <w:highlight w:val="none"/>
        </w:rPr>
        <w:br w:type="page"/>
      </w:r>
    </w:p>
    <w:tbl>
      <w:tblPr>
        <w:tblStyle w:val="34"/>
        <w:tblpPr w:leftFromText="180" w:rightFromText="180" w:vertAnchor="page" w:horzAnchor="margin" w:tblpY="2507"/>
        <w:tblW w:w="94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3"/>
        <w:gridCol w:w="4191"/>
        <w:gridCol w:w="4536"/>
      </w:tblGrid>
      <w:tr w14:paraId="7FC4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trPr>
        <w:tc>
          <w:tcPr>
            <w:tcW w:w="683" w:type="dxa"/>
            <w:tcBorders>
              <w:top w:val="single" w:color="auto" w:sz="6" w:space="0"/>
              <w:left w:val="single" w:color="auto" w:sz="6" w:space="0"/>
              <w:bottom w:val="single" w:color="auto" w:sz="6" w:space="0"/>
              <w:right w:val="single" w:color="auto" w:sz="6" w:space="0"/>
            </w:tcBorders>
            <w:vAlign w:val="center"/>
          </w:tcPr>
          <w:p w14:paraId="478A0C2E">
            <w:pPr>
              <w:spacing w:line="276" w:lineRule="auto"/>
              <w:jc w:val="center"/>
              <w:rPr>
                <w:rFonts w:ascii="宋体" w:hAnsi="宋体"/>
                <w:color w:val="auto"/>
                <w:kern w:val="0"/>
                <w:sz w:val="24"/>
                <w:highlight w:val="none"/>
              </w:rPr>
            </w:pPr>
            <w:bookmarkStart w:id="90" w:name="_Toc376964464"/>
            <w:bookmarkStart w:id="91" w:name="_Toc326740417"/>
            <w:bookmarkStart w:id="92" w:name="_Toc327178025"/>
            <w:bookmarkStart w:id="93" w:name="_Toc19192"/>
            <w:bookmarkStart w:id="94" w:name="_Toc472594292"/>
            <w:bookmarkStart w:id="95" w:name="_Toc29181"/>
            <w:r>
              <w:rPr>
                <w:rFonts w:hint="eastAsia" w:ascii="宋体" w:hAnsi="宋体"/>
                <w:color w:val="auto"/>
                <w:kern w:val="0"/>
                <w:sz w:val="24"/>
                <w:highlight w:val="none"/>
              </w:rPr>
              <w:t>1</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00B788D3">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企业名称：</w:t>
            </w:r>
          </w:p>
        </w:tc>
      </w:tr>
      <w:tr w14:paraId="7104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683" w:type="dxa"/>
            <w:tcBorders>
              <w:top w:val="single" w:color="auto" w:sz="6" w:space="0"/>
              <w:left w:val="single" w:color="auto" w:sz="6" w:space="0"/>
              <w:bottom w:val="single" w:color="auto" w:sz="6" w:space="0"/>
              <w:right w:val="single" w:color="auto" w:sz="6" w:space="0"/>
            </w:tcBorders>
            <w:vAlign w:val="center"/>
          </w:tcPr>
          <w:p w14:paraId="5D10507E">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201909C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地址：</w:t>
            </w:r>
          </w:p>
        </w:tc>
      </w:tr>
      <w:tr w14:paraId="0E3A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trPr>
        <w:tc>
          <w:tcPr>
            <w:tcW w:w="683" w:type="dxa"/>
            <w:tcBorders>
              <w:top w:val="single" w:color="auto" w:sz="6" w:space="0"/>
              <w:left w:val="single" w:color="auto" w:sz="6" w:space="0"/>
              <w:bottom w:val="single" w:color="auto" w:sz="6" w:space="0"/>
              <w:right w:val="single" w:color="auto" w:sz="6" w:space="0"/>
            </w:tcBorders>
            <w:vAlign w:val="center"/>
          </w:tcPr>
          <w:p w14:paraId="16745518">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4191" w:type="dxa"/>
            <w:tcBorders>
              <w:top w:val="single" w:color="auto" w:sz="6" w:space="0"/>
              <w:left w:val="single" w:color="auto" w:sz="6" w:space="0"/>
              <w:bottom w:val="single" w:color="auto" w:sz="6" w:space="0"/>
              <w:right w:val="single" w:color="auto" w:sz="6" w:space="0"/>
            </w:tcBorders>
            <w:vAlign w:val="center"/>
          </w:tcPr>
          <w:p w14:paraId="23F920A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联系人：</w:t>
            </w:r>
          </w:p>
        </w:tc>
        <w:tc>
          <w:tcPr>
            <w:tcW w:w="4536" w:type="dxa"/>
            <w:tcBorders>
              <w:top w:val="single" w:color="auto" w:sz="6" w:space="0"/>
              <w:left w:val="single" w:color="auto" w:sz="6" w:space="0"/>
              <w:bottom w:val="single" w:color="auto" w:sz="6" w:space="0"/>
              <w:right w:val="single" w:color="auto" w:sz="6" w:space="0"/>
            </w:tcBorders>
            <w:vAlign w:val="center"/>
          </w:tcPr>
          <w:p w14:paraId="31E3B096">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电话：</w:t>
            </w:r>
          </w:p>
        </w:tc>
      </w:tr>
      <w:tr w14:paraId="5E1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683" w:type="dxa"/>
            <w:tcBorders>
              <w:top w:val="single" w:color="auto" w:sz="6" w:space="0"/>
              <w:left w:val="single" w:color="auto" w:sz="6" w:space="0"/>
              <w:bottom w:val="single" w:color="auto" w:sz="6" w:space="0"/>
              <w:right w:val="single" w:color="auto" w:sz="6" w:space="0"/>
            </w:tcBorders>
            <w:vAlign w:val="center"/>
          </w:tcPr>
          <w:p w14:paraId="1E63A28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53CB281">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电子邮箱：</w:t>
            </w:r>
          </w:p>
        </w:tc>
      </w:tr>
      <w:tr w14:paraId="767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683" w:type="dxa"/>
            <w:tcBorders>
              <w:top w:val="single" w:color="auto" w:sz="6" w:space="0"/>
              <w:left w:val="single" w:color="auto" w:sz="6" w:space="0"/>
              <w:bottom w:val="single" w:color="auto" w:sz="6" w:space="0"/>
              <w:right w:val="single" w:color="auto" w:sz="6" w:space="0"/>
            </w:tcBorders>
            <w:vAlign w:val="center"/>
          </w:tcPr>
          <w:p w14:paraId="7D7973AC">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4191" w:type="dxa"/>
            <w:tcBorders>
              <w:top w:val="single" w:color="auto" w:sz="6" w:space="0"/>
              <w:left w:val="single" w:color="auto" w:sz="6" w:space="0"/>
              <w:bottom w:val="single" w:color="auto" w:sz="6" w:space="0"/>
              <w:right w:val="single" w:color="auto" w:sz="6" w:space="0"/>
            </w:tcBorders>
            <w:vAlign w:val="center"/>
          </w:tcPr>
          <w:p w14:paraId="40618C6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注册地：</w:t>
            </w:r>
          </w:p>
        </w:tc>
        <w:tc>
          <w:tcPr>
            <w:tcW w:w="4536" w:type="dxa"/>
            <w:tcBorders>
              <w:top w:val="single" w:color="auto" w:sz="6" w:space="0"/>
              <w:left w:val="single" w:color="auto" w:sz="6" w:space="0"/>
              <w:bottom w:val="single" w:color="auto" w:sz="6" w:space="0"/>
              <w:right w:val="single" w:color="auto" w:sz="6" w:space="0"/>
            </w:tcBorders>
            <w:vAlign w:val="center"/>
          </w:tcPr>
          <w:p w14:paraId="2D61803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注册年份：</w:t>
            </w:r>
          </w:p>
        </w:tc>
      </w:tr>
      <w:tr w14:paraId="29ED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2" w:hRule="atLeast"/>
        </w:trPr>
        <w:tc>
          <w:tcPr>
            <w:tcW w:w="683" w:type="dxa"/>
            <w:tcBorders>
              <w:top w:val="single" w:color="auto" w:sz="6" w:space="0"/>
              <w:left w:val="single" w:color="auto" w:sz="6" w:space="0"/>
              <w:bottom w:val="single" w:color="auto" w:sz="6" w:space="0"/>
              <w:right w:val="single" w:color="auto" w:sz="6" w:space="0"/>
            </w:tcBorders>
            <w:vAlign w:val="center"/>
          </w:tcPr>
          <w:p w14:paraId="18AC59E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A9FC70F">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 xml:space="preserve">公司取得的相关证照：             </w:t>
            </w:r>
          </w:p>
        </w:tc>
      </w:tr>
      <w:tr w14:paraId="4314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4" w:hRule="atLeast"/>
        </w:trPr>
        <w:tc>
          <w:tcPr>
            <w:tcW w:w="683" w:type="dxa"/>
            <w:tcBorders>
              <w:top w:val="single" w:color="auto" w:sz="6" w:space="0"/>
              <w:left w:val="single" w:color="auto" w:sz="6" w:space="0"/>
              <w:bottom w:val="single" w:color="auto" w:sz="6" w:space="0"/>
              <w:right w:val="single" w:color="auto" w:sz="6" w:space="0"/>
            </w:tcBorders>
            <w:vAlign w:val="center"/>
          </w:tcPr>
          <w:p w14:paraId="2635FCE4">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EFD6E9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企业人员情况：</w:t>
            </w:r>
          </w:p>
        </w:tc>
      </w:tr>
      <w:tr w14:paraId="4FE1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8" w:hRule="atLeast"/>
        </w:trPr>
        <w:tc>
          <w:tcPr>
            <w:tcW w:w="683" w:type="dxa"/>
            <w:tcBorders>
              <w:top w:val="single" w:color="auto" w:sz="6" w:space="0"/>
              <w:left w:val="single" w:color="auto" w:sz="6" w:space="0"/>
              <w:bottom w:val="single" w:color="auto" w:sz="6" w:space="0"/>
              <w:right w:val="single" w:color="auto" w:sz="6" w:space="0"/>
            </w:tcBorders>
            <w:vAlign w:val="center"/>
          </w:tcPr>
          <w:p w14:paraId="30BD50C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8727" w:type="dxa"/>
            <w:gridSpan w:val="2"/>
            <w:tcBorders>
              <w:top w:val="single" w:color="auto" w:sz="6" w:space="0"/>
              <w:left w:val="single" w:color="auto" w:sz="6" w:space="0"/>
              <w:bottom w:val="single" w:color="auto" w:sz="6" w:space="0"/>
              <w:right w:val="single" w:color="auto" w:sz="6" w:space="0"/>
            </w:tcBorders>
          </w:tcPr>
          <w:p w14:paraId="5E00B0BE">
            <w:pPr>
              <w:spacing w:line="276" w:lineRule="auto"/>
              <w:ind w:firstLine="100"/>
              <w:rPr>
                <w:rFonts w:ascii="宋体" w:hAnsi="宋体"/>
                <w:color w:val="auto"/>
                <w:kern w:val="0"/>
                <w:sz w:val="24"/>
                <w:highlight w:val="none"/>
              </w:rPr>
            </w:pPr>
          </w:p>
          <w:p w14:paraId="1EBE8CB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主营范围</w:t>
            </w:r>
            <w:r>
              <w:rPr>
                <w:rFonts w:ascii="宋体" w:hAnsi="宋体"/>
                <w:color w:val="auto"/>
                <w:kern w:val="0"/>
                <w:sz w:val="24"/>
                <w:highlight w:val="none"/>
              </w:rPr>
              <w:t>：</w:t>
            </w:r>
          </w:p>
        </w:tc>
      </w:tr>
      <w:tr w14:paraId="5C2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683" w:type="dxa"/>
            <w:tcBorders>
              <w:top w:val="single" w:color="auto" w:sz="6" w:space="0"/>
              <w:left w:val="single" w:color="auto" w:sz="6" w:space="0"/>
              <w:bottom w:val="single" w:color="auto" w:sz="6" w:space="0"/>
              <w:right w:val="single" w:color="auto" w:sz="6" w:space="0"/>
            </w:tcBorders>
            <w:vAlign w:val="center"/>
          </w:tcPr>
          <w:p w14:paraId="7F8764A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8727" w:type="dxa"/>
            <w:gridSpan w:val="2"/>
            <w:tcBorders>
              <w:top w:val="single" w:color="auto" w:sz="6" w:space="0"/>
              <w:left w:val="single" w:color="auto" w:sz="6" w:space="0"/>
              <w:bottom w:val="single" w:color="auto" w:sz="6" w:space="0"/>
            </w:tcBorders>
            <w:vAlign w:val="center"/>
          </w:tcPr>
          <w:p w14:paraId="76A493CC">
            <w:pPr>
              <w:pStyle w:val="84"/>
              <w:widowControl/>
              <w:tabs>
                <w:tab w:val="left" w:pos="420"/>
                <w:tab w:val="clear" w:pos="0"/>
              </w:tabs>
              <w:autoSpaceDE/>
              <w:adjustRightInd/>
              <w:spacing w:line="276" w:lineRule="auto"/>
              <w:ind w:firstLine="100"/>
              <w:rPr>
                <w:rFonts w:ascii="宋体" w:hAnsi="宋体"/>
                <w:color w:val="auto"/>
                <w:sz w:val="24"/>
                <w:szCs w:val="24"/>
                <w:highlight w:val="none"/>
              </w:rPr>
            </w:pPr>
            <w:r>
              <w:rPr>
                <w:rFonts w:hint="eastAsia" w:ascii="宋体" w:hAnsi="宋体"/>
                <w:color w:val="auto"/>
                <w:sz w:val="24"/>
                <w:szCs w:val="24"/>
                <w:highlight w:val="none"/>
              </w:rPr>
              <w:t>其他需要说明的情况：</w:t>
            </w:r>
          </w:p>
        </w:tc>
      </w:tr>
    </w:tbl>
    <w:p w14:paraId="4A42150C">
      <w:pPr>
        <w:pStyle w:val="3"/>
        <w:numPr>
          <w:ilvl w:val="0"/>
          <w:numId w:val="0"/>
        </w:numPr>
        <w:spacing w:before="0"/>
        <w:jc w:val="center"/>
        <w:rPr>
          <w:rFonts w:ascii="宋体" w:hAnsi="宋体" w:eastAsia="宋体"/>
          <w:color w:val="auto"/>
          <w:sz w:val="30"/>
          <w:szCs w:val="28"/>
          <w:highlight w:val="none"/>
        </w:rPr>
      </w:pPr>
      <w:bookmarkStart w:id="96" w:name="_Toc8693"/>
      <w:r>
        <w:rPr>
          <w:rFonts w:hint="eastAsia" w:ascii="宋体" w:hAnsi="宋体" w:eastAsia="宋体"/>
          <w:color w:val="auto"/>
          <w:sz w:val="30"/>
          <w:szCs w:val="28"/>
          <w:highlight w:val="none"/>
        </w:rPr>
        <w:t>格式2：</w:t>
      </w:r>
      <w:bookmarkEnd w:id="90"/>
      <w:bookmarkEnd w:id="91"/>
      <w:bookmarkEnd w:id="92"/>
      <w:r>
        <w:rPr>
          <w:rFonts w:hint="eastAsia" w:ascii="宋体" w:hAnsi="宋体" w:eastAsia="宋体"/>
          <w:color w:val="auto"/>
          <w:sz w:val="30"/>
          <w:szCs w:val="28"/>
          <w:highlight w:val="none"/>
        </w:rPr>
        <w:t>投标人信息表</w:t>
      </w:r>
      <w:bookmarkEnd w:id="93"/>
      <w:bookmarkEnd w:id="94"/>
      <w:bookmarkEnd w:id="95"/>
      <w:bookmarkEnd w:id="96"/>
    </w:p>
    <w:p w14:paraId="3115C513">
      <w:pPr>
        <w:rPr>
          <w:color w:val="auto"/>
          <w:highlight w:val="none"/>
        </w:rPr>
      </w:pPr>
    </w:p>
    <w:p w14:paraId="594BCDBE">
      <w:pPr>
        <w:shd w:val="clear" w:color="auto" w:fill="FFFFFF"/>
        <w:spacing w:line="420" w:lineRule="exact"/>
        <w:rPr>
          <w:rFonts w:ascii="宋体" w:hAnsi="宋体"/>
          <w:color w:val="auto"/>
          <w:sz w:val="24"/>
          <w:highlight w:val="none"/>
        </w:rPr>
      </w:pPr>
    </w:p>
    <w:p w14:paraId="345929F8">
      <w:pPr>
        <w:shd w:val="clear" w:color="auto" w:fill="FFFFFF"/>
        <w:spacing w:line="420" w:lineRule="exact"/>
        <w:rPr>
          <w:rFonts w:ascii="宋体" w:hAnsi="宋体"/>
          <w:b/>
          <w:color w:val="auto"/>
          <w:spacing w:val="10"/>
          <w:sz w:val="24"/>
          <w:highlight w:val="none"/>
        </w:rPr>
      </w:pPr>
      <w:r>
        <w:rPr>
          <w:rFonts w:hint="eastAsia" w:ascii="宋体" w:hAnsi="宋体"/>
          <w:color w:val="auto"/>
          <w:sz w:val="24"/>
          <w:highlight w:val="none"/>
        </w:rPr>
        <w:t>备注：本表后应附招标文件要求提供的资格证明材料</w:t>
      </w:r>
      <w:r>
        <w:rPr>
          <w:rFonts w:hint="eastAsia" w:ascii="宋体" w:hAnsi="宋体"/>
          <w:b/>
          <w:color w:val="auto"/>
          <w:sz w:val="24"/>
          <w:highlight w:val="none"/>
        </w:rPr>
        <w:t>。</w:t>
      </w:r>
    </w:p>
    <w:p w14:paraId="0E1C7E22">
      <w:pPr>
        <w:widowControl/>
        <w:jc w:val="left"/>
        <w:rPr>
          <w:color w:val="auto"/>
          <w:highlight w:val="none"/>
        </w:rPr>
      </w:pPr>
    </w:p>
    <w:bookmarkEnd w:id="89"/>
    <w:p w14:paraId="37C1D2AE">
      <w:pPr>
        <w:rPr>
          <w:color w:val="auto"/>
          <w:highlight w:val="none"/>
        </w:rPr>
      </w:pPr>
      <w:bookmarkStart w:id="97" w:name="_Toc525998713"/>
      <w:bookmarkStart w:id="98" w:name="_Toc150703258"/>
    </w:p>
    <w:p w14:paraId="133E0738">
      <w:pPr>
        <w:widowControl/>
        <w:jc w:val="left"/>
        <w:rPr>
          <w:rFonts w:ascii="宋体" w:hAnsi="宋体"/>
          <w:bCs/>
          <w:color w:val="auto"/>
          <w:sz w:val="56"/>
          <w:highlight w:val="none"/>
        </w:rPr>
      </w:pPr>
      <w:r>
        <w:rPr>
          <w:rFonts w:ascii="宋体" w:hAnsi="宋体"/>
          <w:bCs/>
          <w:color w:val="auto"/>
          <w:sz w:val="56"/>
          <w:highlight w:val="none"/>
        </w:rPr>
        <w:br w:type="page"/>
      </w:r>
    </w:p>
    <w:p w14:paraId="10D2DE51">
      <w:pPr>
        <w:widowControl/>
        <w:ind w:firstLine="3908" w:firstLineChars="698"/>
        <w:rPr>
          <w:rFonts w:ascii="宋体" w:hAnsi="宋体"/>
          <w:bCs/>
          <w:color w:val="auto"/>
          <w:sz w:val="56"/>
          <w:highlight w:val="none"/>
        </w:rPr>
      </w:pPr>
    </w:p>
    <w:p w14:paraId="24142093">
      <w:pPr>
        <w:widowControl/>
        <w:ind w:firstLine="3908" w:firstLineChars="698"/>
        <w:rPr>
          <w:rFonts w:ascii="宋体" w:hAnsi="宋体"/>
          <w:bCs/>
          <w:color w:val="auto"/>
          <w:sz w:val="56"/>
          <w:highlight w:val="none"/>
        </w:rPr>
      </w:pPr>
    </w:p>
    <w:p w14:paraId="75FB7E5D">
      <w:pPr>
        <w:widowControl/>
        <w:ind w:firstLine="3908" w:firstLineChars="698"/>
        <w:rPr>
          <w:rFonts w:ascii="宋体" w:hAnsi="宋体"/>
          <w:bCs/>
          <w:color w:val="auto"/>
          <w:sz w:val="56"/>
          <w:highlight w:val="none"/>
        </w:rPr>
      </w:pPr>
    </w:p>
    <w:p w14:paraId="3FF901DD">
      <w:pPr>
        <w:widowControl/>
        <w:ind w:firstLine="3908" w:firstLineChars="698"/>
        <w:rPr>
          <w:rFonts w:ascii="宋体" w:hAnsi="宋体"/>
          <w:bCs/>
          <w:color w:val="auto"/>
          <w:sz w:val="56"/>
          <w:highlight w:val="none"/>
        </w:rPr>
      </w:pPr>
    </w:p>
    <w:p w14:paraId="5B17EC36">
      <w:pPr>
        <w:widowControl/>
        <w:ind w:firstLine="3908" w:firstLineChars="698"/>
        <w:rPr>
          <w:rFonts w:ascii="宋体" w:hAnsi="宋体"/>
          <w:bCs/>
          <w:color w:val="auto"/>
          <w:sz w:val="56"/>
          <w:highlight w:val="none"/>
        </w:rPr>
      </w:pPr>
    </w:p>
    <w:p w14:paraId="0AFB605F">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99" w:name="_Toc20393"/>
      <w:r>
        <w:rPr>
          <w:rFonts w:hint="eastAsia" w:eastAsia="宋体"/>
          <w:color w:val="auto"/>
          <w:spacing w:val="20"/>
          <w:sz w:val="48"/>
          <w:highlight w:val="none"/>
        </w:rPr>
        <w:t>二、技术部分</w:t>
      </w:r>
      <w:bookmarkEnd w:id="99"/>
    </w:p>
    <w:p w14:paraId="17219436">
      <w:pPr>
        <w:rPr>
          <w:color w:val="auto"/>
          <w:highlight w:val="none"/>
        </w:rPr>
      </w:pPr>
    </w:p>
    <w:p w14:paraId="29B13CB3">
      <w:pPr>
        <w:rPr>
          <w:color w:val="auto"/>
          <w:highlight w:val="none"/>
        </w:rPr>
      </w:pPr>
    </w:p>
    <w:p w14:paraId="49319F4F">
      <w:pPr>
        <w:rPr>
          <w:color w:val="auto"/>
          <w:highlight w:val="none"/>
        </w:rPr>
      </w:pPr>
    </w:p>
    <w:p w14:paraId="3DB6BC2B">
      <w:pPr>
        <w:rPr>
          <w:color w:val="auto"/>
          <w:highlight w:val="none"/>
        </w:rPr>
      </w:pPr>
    </w:p>
    <w:p w14:paraId="00ED66B3">
      <w:pPr>
        <w:rPr>
          <w:color w:val="auto"/>
          <w:highlight w:val="none"/>
        </w:rPr>
      </w:pPr>
    </w:p>
    <w:p w14:paraId="3AFFE1BB">
      <w:pPr>
        <w:rPr>
          <w:color w:val="auto"/>
          <w:highlight w:val="none"/>
        </w:rPr>
      </w:pPr>
    </w:p>
    <w:p w14:paraId="4FF023B7">
      <w:pPr>
        <w:rPr>
          <w:color w:val="auto"/>
          <w:highlight w:val="none"/>
        </w:rPr>
      </w:pPr>
    </w:p>
    <w:p w14:paraId="71E3FDF0">
      <w:pPr>
        <w:rPr>
          <w:color w:val="auto"/>
          <w:highlight w:val="none"/>
        </w:rPr>
      </w:pPr>
    </w:p>
    <w:p w14:paraId="63E2DAEC">
      <w:pPr>
        <w:rPr>
          <w:color w:val="auto"/>
          <w:highlight w:val="none"/>
        </w:rPr>
      </w:pPr>
    </w:p>
    <w:p w14:paraId="750AC029">
      <w:pPr>
        <w:rPr>
          <w:color w:val="auto"/>
          <w:highlight w:val="none"/>
        </w:rPr>
      </w:pPr>
    </w:p>
    <w:p w14:paraId="286546B4">
      <w:pPr>
        <w:rPr>
          <w:color w:val="auto"/>
          <w:highlight w:val="none"/>
        </w:rPr>
      </w:pPr>
    </w:p>
    <w:p w14:paraId="42E7DB60">
      <w:pPr>
        <w:rPr>
          <w:color w:val="auto"/>
          <w:highlight w:val="none"/>
        </w:rPr>
      </w:pPr>
    </w:p>
    <w:p w14:paraId="20941835">
      <w:pPr>
        <w:rPr>
          <w:color w:val="auto"/>
          <w:highlight w:val="none"/>
        </w:rPr>
      </w:pPr>
    </w:p>
    <w:p w14:paraId="4EAB1D39">
      <w:pPr>
        <w:rPr>
          <w:color w:val="auto"/>
          <w:highlight w:val="none"/>
        </w:rPr>
      </w:pPr>
    </w:p>
    <w:p w14:paraId="07CE05BB">
      <w:pPr>
        <w:rPr>
          <w:color w:val="auto"/>
          <w:highlight w:val="none"/>
        </w:rPr>
      </w:pPr>
    </w:p>
    <w:p w14:paraId="03D4C4B3">
      <w:pPr>
        <w:rPr>
          <w:color w:val="auto"/>
          <w:highlight w:val="none"/>
        </w:rPr>
      </w:pPr>
    </w:p>
    <w:p w14:paraId="7E779C84">
      <w:pPr>
        <w:rPr>
          <w:color w:val="auto"/>
          <w:highlight w:val="none"/>
        </w:rPr>
      </w:pPr>
    </w:p>
    <w:p w14:paraId="1997D94E">
      <w:pPr>
        <w:rPr>
          <w:color w:val="auto"/>
          <w:highlight w:val="none"/>
        </w:rPr>
      </w:pPr>
    </w:p>
    <w:p w14:paraId="54135542">
      <w:pPr>
        <w:rPr>
          <w:color w:val="auto"/>
          <w:highlight w:val="none"/>
        </w:rPr>
      </w:pPr>
    </w:p>
    <w:p w14:paraId="725DDFC0">
      <w:pPr>
        <w:rPr>
          <w:color w:val="auto"/>
          <w:highlight w:val="none"/>
        </w:rPr>
      </w:pPr>
    </w:p>
    <w:p w14:paraId="4940B820">
      <w:pPr>
        <w:rPr>
          <w:color w:val="auto"/>
          <w:highlight w:val="none"/>
        </w:rPr>
      </w:pPr>
    </w:p>
    <w:p w14:paraId="7A58009A">
      <w:pPr>
        <w:rPr>
          <w:color w:val="auto"/>
          <w:highlight w:val="none"/>
        </w:rPr>
      </w:pPr>
    </w:p>
    <w:p w14:paraId="6B17C2D7">
      <w:pPr>
        <w:rPr>
          <w:color w:val="auto"/>
          <w:highlight w:val="none"/>
        </w:rPr>
      </w:pPr>
    </w:p>
    <w:p w14:paraId="449CA345">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2F6075B1">
      <w:pPr>
        <w:pStyle w:val="3"/>
        <w:numPr>
          <w:ilvl w:val="0"/>
          <w:numId w:val="0"/>
        </w:numPr>
        <w:tabs>
          <w:tab w:val="clear" w:pos="360"/>
        </w:tabs>
        <w:spacing w:before="0"/>
        <w:jc w:val="center"/>
        <w:rPr>
          <w:rFonts w:ascii="宋体" w:hAnsi="宋体" w:eastAsia="宋体"/>
          <w:color w:val="auto"/>
          <w:szCs w:val="28"/>
          <w:highlight w:val="none"/>
        </w:rPr>
        <w:sectPr>
          <w:headerReference r:id="rId10" w:type="default"/>
          <w:footerReference r:id="rId11" w:type="even"/>
          <w:pgSz w:w="11906" w:h="16838"/>
          <w:pgMar w:top="1418" w:right="1134" w:bottom="1134" w:left="1418" w:header="935" w:footer="720" w:gutter="0"/>
          <w:cols w:space="720" w:num="1"/>
          <w:docGrid w:type="linesAndChars" w:linePitch="331" w:charSpace="0"/>
        </w:sectPr>
      </w:pPr>
    </w:p>
    <w:p w14:paraId="6C9B6831">
      <w:pPr>
        <w:pStyle w:val="3"/>
        <w:numPr>
          <w:ilvl w:val="0"/>
          <w:numId w:val="0"/>
        </w:numPr>
        <w:tabs>
          <w:tab w:val="clear" w:pos="360"/>
        </w:tabs>
        <w:spacing w:before="0"/>
        <w:jc w:val="center"/>
        <w:rPr>
          <w:rFonts w:ascii="宋体" w:hAnsi="宋体" w:eastAsia="宋体"/>
          <w:color w:val="auto"/>
          <w:szCs w:val="28"/>
          <w:highlight w:val="none"/>
        </w:rPr>
      </w:pPr>
      <w:bookmarkStart w:id="100" w:name="_Toc19427"/>
      <w:r>
        <w:rPr>
          <w:rFonts w:hint="eastAsia" w:ascii="宋体" w:hAnsi="宋体" w:eastAsia="宋体"/>
          <w:color w:val="auto"/>
          <w:szCs w:val="28"/>
          <w:highlight w:val="none"/>
        </w:rPr>
        <w:t>格式3：技术响应偏离表</w:t>
      </w:r>
      <w:bookmarkEnd w:id="100"/>
    </w:p>
    <w:p w14:paraId="7D4D00D8">
      <w:pPr>
        <w:shd w:val="clear" w:color="auto" w:fill="FFFFFF"/>
        <w:spacing w:before="60" w:after="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44DBD83">
      <w:pPr>
        <w:shd w:val="clear" w:color="auto" w:fill="FFFFFF"/>
        <w:spacing w:before="60" w:after="60"/>
        <w:rPr>
          <w:rFonts w:hint="eastAsia" w:hAnsi="宋体" w:eastAsia="宋体"/>
          <w:color w:val="auto"/>
          <w:spacing w:val="10"/>
          <w:sz w:val="24"/>
          <w:highlight w:val="none"/>
          <w:lang w:eastAsia="zh-CN"/>
        </w:rPr>
      </w:pPr>
      <w:r>
        <w:rPr>
          <w:rFonts w:hint="eastAsia" w:ascii="宋体" w:hAnsi="宋体"/>
          <w:color w:val="auto"/>
          <w:sz w:val="24"/>
          <w:highlight w:val="none"/>
        </w:rPr>
        <w:t>招标编号：</w:t>
      </w:r>
      <w:r>
        <w:rPr>
          <w:rFonts w:hint="eastAsia" w:hAnsi="宋体"/>
          <w:color w:val="auto"/>
          <w:spacing w:val="10"/>
          <w:sz w:val="24"/>
          <w:highlight w:val="none"/>
          <w:lang w:eastAsia="zh-CN"/>
        </w:rPr>
        <w:t>ZG-2025018</w:t>
      </w:r>
    </w:p>
    <w:tbl>
      <w:tblPr>
        <w:tblStyle w:val="34"/>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2"/>
        <w:gridCol w:w="3546"/>
        <w:gridCol w:w="3115"/>
        <w:gridCol w:w="1844"/>
        <w:gridCol w:w="2442"/>
      </w:tblGrid>
      <w:tr w14:paraId="27F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363E9763">
            <w:pPr>
              <w:spacing w:line="28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400B8CC6">
            <w:pPr>
              <w:spacing w:line="280" w:lineRule="exact"/>
              <w:jc w:val="center"/>
              <w:rPr>
                <w:rFonts w:ascii="宋体" w:hAnsi="宋体"/>
                <w:bCs/>
                <w:color w:val="auto"/>
                <w:sz w:val="24"/>
                <w:highlight w:val="none"/>
              </w:rPr>
            </w:pPr>
            <w:r>
              <w:rPr>
                <w:rFonts w:ascii="宋体" w:hAnsi="宋体"/>
                <w:bCs/>
                <w:color w:val="auto"/>
                <w:sz w:val="24"/>
                <w:highlight w:val="none"/>
              </w:rPr>
              <w:t>项目名称</w:t>
            </w:r>
          </w:p>
        </w:tc>
        <w:tc>
          <w:tcPr>
            <w:tcW w:w="3546" w:type="dxa"/>
            <w:tcBorders>
              <w:top w:val="single" w:color="auto" w:sz="4" w:space="0"/>
              <w:left w:val="single" w:color="auto" w:sz="4" w:space="0"/>
              <w:bottom w:val="single" w:color="auto" w:sz="4" w:space="0"/>
              <w:right w:val="single" w:color="auto" w:sz="4" w:space="0"/>
            </w:tcBorders>
            <w:vAlign w:val="center"/>
          </w:tcPr>
          <w:p w14:paraId="06A540FF">
            <w:pPr>
              <w:spacing w:line="280" w:lineRule="exact"/>
              <w:jc w:val="center"/>
              <w:rPr>
                <w:rFonts w:ascii="宋体" w:hAnsi="宋体"/>
                <w:bCs/>
                <w:color w:val="auto"/>
                <w:sz w:val="24"/>
                <w:highlight w:val="none"/>
              </w:rPr>
            </w:pPr>
            <w:r>
              <w:rPr>
                <w:rFonts w:hint="eastAsia" w:ascii="宋体" w:hAnsi="宋体"/>
                <w:bCs/>
                <w:color w:val="auto"/>
                <w:sz w:val="24"/>
                <w:highlight w:val="none"/>
              </w:rPr>
              <w:t>招标参数</w:t>
            </w:r>
          </w:p>
        </w:tc>
        <w:tc>
          <w:tcPr>
            <w:tcW w:w="3115" w:type="dxa"/>
            <w:tcBorders>
              <w:top w:val="single" w:color="auto" w:sz="4" w:space="0"/>
              <w:left w:val="single" w:color="auto" w:sz="4" w:space="0"/>
              <w:bottom w:val="single" w:color="auto" w:sz="4" w:space="0"/>
              <w:right w:val="single" w:color="auto" w:sz="4" w:space="0"/>
            </w:tcBorders>
            <w:vAlign w:val="center"/>
          </w:tcPr>
          <w:p w14:paraId="4A24D550">
            <w:pPr>
              <w:spacing w:line="280" w:lineRule="exact"/>
              <w:jc w:val="center"/>
              <w:rPr>
                <w:rFonts w:ascii="宋体" w:hAnsi="宋体"/>
                <w:bCs/>
                <w:color w:val="auto"/>
                <w:sz w:val="24"/>
                <w:highlight w:val="none"/>
              </w:rPr>
            </w:pPr>
            <w:r>
              <w:rPr>
                <w:rFonts w:hint="eastAsia" w:ascii="宋体" w:hAnsi="宋体"/>
                <w:bCs/>
                <w:color w:val="auto"/>
                <w:sz w:val="24"/>
                <w:highlight w:val="none"/>
              </w:rPr>
              <w:t>投标参数</w:t>
            </w:r>
          </w:p>
        </w:tc>
        <w:tc>
          <w:tcPr>
            <w:tcW w:w="1844" w:type="dxa"/>
            <w:tcBorders>
              <w:top w:val="single" w:color="auto" w:sz="4" w:space="0"/>
              <w:left w:val="single" w:color="auto" w:sz="4" w:space="0"/>
              <w:bottom w:val="single" w:color="auto" w:sz="4" w:space="0"/>
              <w:right w:val="single" w:color="auto" w:sz="4" w:space="0"/>
            </w:tcBorders>
            <w:vAlign w:val="center"/>
          </w:tcPr>
          <w:p w14:paraId="3FE9B525">
            <w:pPr>
              <w:spacing w:line="280" w:lineRule="exact"/>
              <w:jc w:val="center"/>
              <w:rPr>
                <w:rFonts w:ascii="宋体" w:hAnsi="宋体"/>
                <w:bCs/>
                <w:color w:val="auto"/>
                <w:sz w:val="24"/>
                <w:highlight w:val="none"/>
              </w:rPr>
            </w:pPr>
            <w:r>
              <w:rPr>
                <w:rFonts w:hint="eastAsia" w:ascii="宋体" w:hAnsi="宋体"/>
                <w:bCs/>
                <w:color w:val="auto"/>
                <w:sz w:val="24"/>
                <w:highlight w:val="none"/>
              </w:rPr>
              <w:t>偏离情况</w:t>
            </w:r>
          </w:p>
        </w:tc>
        <w:tc>
          <w:tcPr>
            <w:tcW w:w="2442" w:type="dxa"/>
            <w:tcBorders>
              <w:top w:val="single" w:color="auto" w:sz="4" w:space="0"/>
              <w:left w:val="single" w:color="auto" w:sz="4" w:space="0"/>
              <w:bottom w:val="single" w:color="auto" w:sz="4" w:space="0"/>
              <w:right w:val="single" w:color="auto" w:sz="4" w:space="0"/>
            </w:tcBorders>
            <w:vAlign w:val="center"/>
          </w:tcPr>
          <w:p w14:paraId="6FE74F18">
            <w:pPr>
              <w:spacing w:line="280" w:lineRule="exact"/>
              <w:jc w:val="center"/>
              <w:rPr>
                <w:rFonts w:ascii="宋体" w:hAnsi="宋体"/>
                <w:bCs/>
                <w:color w:val="auto"/>
                <w:sz w:val="24"/>
                <w:highlight w:val="none"/>
              </w:rPr>
            </w:pPr>
            <w:r>
              <w:rPr>
                <w:rFonts w:hint="eastAsia" w:ascii="宋体" w:hAnsi="宋体"/>
                <w:bCs/>
                <w:color w:val="auto"/>
                <w:sz w:val="24"/>
                <w:highlight w:val="none"/>
              </w:rPr>
              <w:t>技术支持资料索引（页码及条目号等）</w:t>
            </w:r>
          </w:p>
        </w:tc>
      </w:tr>
      <w:tr w14:paraId="0B55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7" w:type="dxa"/>
            <w:tcBorders>
              <w:top w:val="single" w:color="auto" w:sz="4" w:space="0"/>
              <w:left w:val="single" w:color="auto" w:sz="4" w:space="0"/>
              <w:bottom w:val="single" w:color="auto" w:sz="4" w:space="0"/>
              <w:right w:val="single" w:color="auto" w:sz="4" w:space="0"/>
            </w:tcBorders>
          </w:tcPr>
          <w:p w14:paraId="20C42F30">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1</w:t>
            </w:r>
          </w:p>
        </w:tc>
        <w:tc>
          <w:tcPr>
            <w:tcW w:w="1792" w:type="dxa"/>
            <w:tcBorders>
              <w:top w:val="single" w:color="auto" w:sz="4" w:space="0"/>
              <w:left w:val="single" w:color="auto" w:sz="4" w:space="0"/>
              <w:bottom w:val="single" w:color="auto" w:sz="4" w:space="0"/>
              <w:right w:val="single" w:color="auto" w:sz="4" w:space="0"/>
            </w:tcBorders>
          </w:tcPr>
          <w:p w14:paraId="0930CA2D">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5DB23BC3">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25D4542D">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924F822">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85B8DC4">
            <w:pPr>
              <w:spacing w:before="165" w:beforeLines="50" w:after="165" w:afterLines="50" w:line="400" w:lineRule="exact"/>
              <w:jc w:val="center"/>
              <w:rPr>
                <w:rFonts w:ascii="宋体" w:hAnsi="宋体"/>
                <w:color w:val="auto"/>
                <w:sz w:val="24"/>
                <w:highlight w:val="none"/>
              </w:rPr>
            </w:pPr>
          </w:p>
        </w:tc>
      </w:tr>
      <w:tr w14:paraId="723D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B7BC244">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2</w:t>
            </w:r>
          </w:p>
        </w:tc>
        <w:tc>
          <w:tcPr>
            <w:tcW w:w="1792" w:type="dxa"/>
            <w:tcBorders>
              <w:top w:val="single" w:color="auto" w:sz="4" w:space="0"/>
              <w:left w:val="single" w:color="auto" w:sz="4" w:space="0"/>
              <w:bottom w:val="single" w:color="auto" w:sz="4" w:space="0"/>
              <w:right w:val="single" w:color="auto" w:sz="4" w:space="0"/>
            </w:tcBorders>
          </w:tcPr>
          <w:p w14:paraId="666F7B43">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02CBF102">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1CFCAC9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2F0BF87E">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6090D44F">
            <w:pPr>
              <w:spacing w:before="165" w:beforeLines="50" w:after="165" w:afterLines="50" w:line="400" w:lineRule="exact"/>
              <w:jc w:val="center"/>
              <w:rPr>
                <w:rFonts w:ascii="宋体" w:hAnsi="宋体"/>
                <w:color w:val="auto"/>
                <w:sz w:val="24"/>
                <w:highlight w:val="none"/>
              </w:rPr>
            </w:pPr>
          </w:p>
        </w:tc>
      </w:tr>
      <w:tr w14:paraId="39C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2D4B4C6">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3</w:t>
            </w:r>
          </w:p>
        </w:tc>
        <w:tc>
          <w:tcPr>
            <w:tcW w:w="1792" w:type="dxa"/>
            <w:tcBorders>
              <w:top w:val="single" w:color="auto" w:sz="4" w:space="0"/>
              <w:left w:val="single" w:color="auto" w:sz="4" w:space="0"/>
              <w:bottom w:val="single" w:color="auto" w:sz="4" w:space="0"/>
              <w:right w:val="single" w:color="auto" w:sz="4" w:space="0"/>
            </w:tcBorders>
          </w:tcPr>
          <w:p w14:paraId="332B891B">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2D885AF">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60BD962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191C07A5">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13D7044B">
            <w:pPr>
              <w:spacing w:before="165" w:beforeLines="50" w:after="165" w:afterLines="50" w:line="400" w:lineRule="exact"/>
              <w:jc w:val="center"/>
              <w:rPr>
                <w:rFonts w:ascii="宋体" w:hAnsi="宋体"/>
                <w:color w:val="auto"/>
                <w:sz w:val="24"/>
                <w:highlight w:val="none"/>
              </w:rPr>
            </w:pPr>
          </w:p>
        </w:tc>
      </w:tr>
      <w:tr w14:paraId="2CA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tcBorders>
              <w:top w:val="single" w:color="auto" w:sz="4" w:space="0"/>
              <w:left w:val="single" w:color="auto" w:sz="4" w:space="0"/>
              <w:bottom w:val="single" w:color="auto" w:sz="4" w:space="0"/>
              <w:right w:val="single" w:color="auto" w:sz="4" w:space="0"/>
            </w:tcBorders>
          </w:tcPr>
          <w:p w14:paraId="6673D547">
            <w:pPr>
              <w:spacing w:before="165" w:beforeLines="50" w:after="165" w:afterLines="50" w:line="400" w:lineRule="exact"/>
              <w:jc w:val="center"/>
              <w:rPr>
                <w:rFonts w:ascii="宋体" w:hAnsi="宋体"/>
                <w:color w:val="auto"/>
                <w:sz w:val="24"/>
                <w:highlight w:val="none"/>
              </w:rPr>
            </w:pPr>
            <w:r>
              <w:rPr>
                <w:rFonts w:ascii="宋体" w:hAnsi="宋体"/>
                <w:color w:val="auto"/>
                <w:sz w:val="24"/>
                <w:highlight w:val="none"/>
              </w:rPr>
              <w:t>……</w:t>
            </w:r>
          </w:p>
        </w:tc>
        <w:tc>
          <w:tcPr>
            <w:tcW w:w="1792" w:type="dxa"/>
            <w:tcBorders>
              <w:top w:val="single" w:color="auto" w:sz="4" w:space="0"/>
              <w:left w:val="single" w:color="auto" w:sz="4" w:space="0"/>
              <w:bottom w:val="single" w:color="auto" w:sz="4" w:space="0"/>
              <w:right w:val="single" w:color="auto" w:sz="4" w:space="0"/>
            </w:tcBorders>
          </w:tcPr>
          <w:p w14:paraId="3814BDE5">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19D18B7">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3D20DFC9">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027712B9">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D252E1A">
            <w:pPr>
              <w:spacing w:before="165" w:beforeLines="50" w:after="165" w:afterLines="50" w:line="400" w:lineRule="exact"/>
              <w:jc w:val="center"/>
              <w:rPr>
                <w:rFonts w:ascii="宋体" w:hAnsi="宋体"/>
                <w:color w:val="auto"/>
                <w:sz w:val="24"/>
                <w:highlight w:val="none"/>
              </w:rPr>
            </w:pPr>
          </w:p>
        </w:tc>
      </w:tr>
    </w:tbl>
    <w:p w14:paraId="5CB66E17">
      <w:pPr>
        <w:pStyle w:val="21"/>
        <w:spacing w:before="165" w:beforeLines="50"/>
        <w:rPr>
          <w:rFonts w:ascii="Times New Roman"/>
          <w:color w:val="auto"/>
          <w:szCs w:val="21"/>
          <w:highlight w:val="none"/>
        </w:rPr>
      </w:pPr>
      <w:r>
        <w:rPr>
          <w:rFonts w:hint="eastAsia"/>
          <w:color w:val="auto"/>
          <w:szCs w:val="21"/>
          <w:highlight w:val="none"/>
        </w:rPr>
        <w:t>备注：1、</w:t>
      </w:r>
      <w:r>
        <w:rPr>
          <w:rFonts w:ascii="Times New Roman"/>
          <w:color w:val="auto"/>
          <w:szCs w:val="21"/>
          <w:highlight w:val="none"/>
        </w:rPr>
        <w:t>表格</w:t>
      </w:r>
      <w:r>
        <w:rPr>
          <w:rFonts w:hAnsi="宋体"/>
          <w:color w:val="auto"/>
          <w:szCs w:val="21"/>
          <w:highlight w:val="none"/>
        </w:rPr>
        <w:t>中“偏离”</w:t>
      </w:r>
      <w:r>
        <w:rPr>
          <w:rFonts w:hint="eastAsia" w:hAnsi="宋体"/>
          <w:color w:val="auto"/>
          <w:szCs w:val="21"/>
          <w:highlight w:val="none"/>
        </w:rPr>
        <w:t>一列，</w:t>
      </w:r>
      <w:r>
        <w:rPr>
          <w:rFonts w:hint="eastAsia" w:ascii="Times New Roman"/>
          <w:color w:val="auto"/>
          <w:szCs w:val="21"/>
          <w:highlight w:val="none"/>
        </w:rPr>
        <w:t>投标人</w:t>
      </w:r>
      <w:r>
        <w:rPr>
          <w:rFonts w:ascii="Times New Roman"/>
          <w:color w:val="auto"/>
          <w:szCs w:val="21"/>
          <w:highlight w:val="none"/>
        </w:rPr>
        <w:t>只能如实填写</w:t>
      </w:r>
      <w:r>
        <w:rPr>
          <w:rFonts w:hAnsi="宋体"/>
          <w:color w:val="auto"/>
          <w:szCs w:val="21"/>
          <w:highlight w:val="none"/>
        </w:rPr>
        <w:t>“</w:t>
      </w:r>
      <w:r>
        <w:rPr>
          <w:rFonts w:hint="eastAsia" w:hAnsi="宋体"/>
          <w:color w:val="auto"/>
          <w:szCs w:val="21"/>
          <w:highlight w:val="none"/>
        </w:rPr>
        <w:t>正偏离</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偏离”或“无偏离”。凡投标内容</w:t>
      </w:r>
      <w:r>
        <w:rPr>
          <w:rFonts w:hint="eastAsia" w:hAnsi="宋体"/>
          <w:color w:val="auto"/>
          <w:szCs w:val="21"/>
          <w:highlight w:val="none"/>
        </w:rPr>
        <w:t>高于招标文件</w:t>
      </w:r>
      <w:r>
        <w:rPr>
          <w:rFonts w:hAnsi="宋体"/>
          <w:color w:val="auto"/>
          <w:szCs w:val="21"/>
          <w:highlight w:val="none"/>
        </w:rPr>
        <w:t>要求</w:t>
      </w:r>
      <w:r>
        <w:rPr>
          <w:rFonts w:hint="eastAsia" w:hAnsi="宋体"/>
          <w:color w:val="auto"/>
          <w:szCs w:val="21"/>
          <w:highlight w:val="none"/>
        </w:rPr>
        <w:t>的，按</w:t>
      </w:r>
      <w:r>
        <w:rPr>
          <w:rFonts w:hAnsi="宋体"/>
          <w:color w:val="auto"/>
          <w:szCs w:val="21"/>
          <w:highlight w:val="none"/>
        </w:rPr>
        <w:t>“</w:t>
      </w:r>
      <w:r>
        <w:rPr>
          <w:rFonts w:hint="eastAsia" w:hAnsi="宋体"/>
          <w:color w:val="auto"/>
          <w:szCs w:val="21"/>
          <w:highlight w:val="none"/>
        </w:rPr>
        <w:t>正</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；低于</w:t>
      </w:r>
      <w:r>
        <w:rPr>
          <w:rFonts w:hint="eastAsia" w:hAnsi="宋体"/>
          <w:color w:val="auto"/>
          <w:szCs w:val="21"/>
          <w:highlight w:val="none"/>
        </w:rPr>
        <w:t>招标文件</w:t>
      </w:r>
      <w:r>
        <w:rPr>
          <w:rFonts w:hint="eastAsia" w:ascii="Times New Roman"/>
          <w:color w:val="auto"/>
          <w:szCs w:val="21"/>
          <w:highlight w:val="none"/>
        </w:rPr>
        <w:t>要求的，</w:t>
      </w:r>
      <w:r>
        <w:rPr>
          <w:rFonts w:hint="eastAsia" w:hAnsi="宋体"/>
          <w:color w:val="auto"/>
          <w:szCs w:val="21"/>
          <w:highlight w:val="none"/>
        </w:rPr>
        <w:t>按</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；满足</w:t>
      </w:r>
      <w:r>
        <w:rPr>
          <w:rFonts w:hint="eastAsia" w:hAnsi="宋体"/>
          <w:color w:val="auto"/>
          <w:szCs w:val="21"/>
          <w:highlight w:val="none"/>
        </w:rPr>
        <w:t>招标文件</w:t>
      </w:r>
      <w:r>
        <w:rPr>
          <w:rFonts w:hint="eastAsia" w:ascii="Times New Roman"/>
          <w:color w:val="auto"/>
          <w:szCs w:val="21"/>
          <w:highlight w:val="none"/>
        </w:rPr>
        <w:t>要求的，按“无偏离”填写。</w:t>
      </w:r>
      <w:r>
        <w:rPr>
          <w:rFonts w:ascii="Times New Roman"/>
          <w:color w:val="auto"/>
          <w:szCs w:val="21"/>
          <w:highlight w:val="none"/>
        </w:rPr>
        <w:t>并在</w:t>
      </w:r>
      <w:r>
        <w:rPr>
          <w:rFonts w:hint="eastAsia" w:ascii="Times New Roman"/>
          <w:color w:val="auto"/>
          <w:szCs w:val="21"/>
          <w:highlight w:val="none"/>
        </w:rPr>
        <w:t>“</w:t>
      </w:r>
      <w:r>
        <w:rPr>
          <w:b/>
          <w:color w:val="auto"/>
          <w:szCs w:val="21"/>
          <w:highlight w:val="none"/>
        </w:rPr>
        <w:t>投标</w:t>
      </w:r>
      <w:r>
        <w:rPr>
          <w:rFonts w:hint="eastAsia"/>
          <w:b/>
          <w:color w:val="auto"/>
          <w:szCs w:val="21"/>
          <w:highlight w:val="none"/>
        </w:rPr>
        <w:t>参数”</w:t>
      </w:r>
      <w:r>
        <w:rPr>
          <w:rFonts w:hint="eastAsia"/>
          <w:color w:val="auto"/>
          <w:szCs w:val="21"/>
          <w:highlight w:val="none"/>
        </w:rPr>
        <w:t>一列中</w:t>
      </w:r>
      <w:r>
        <w:rPr>
          <w:rFonts w:ascii="Times New Roman"/>
          <w:color w:val="auto"/>
          <w:szCs w:val="21"/>
          <w:highlight w:val="none"/>
        </w:rPr>
        <w:t>写明</w:t>
      </w:r>
      <w:r>
        <w:rPr>
          <w:rFonts w:hint="eastAsia" w:ascii="Times New Roman"/>
          <w:color w:val="auto"/>
          <w:szCs w:val="21"/>
          <w:highlight w:val="none"/>
        </w:rPr>
        <w:t>投标具体</w:t>
      </w:r>
      <w:r>
        <w:rPr>
          <w:rFonts w:ascii="Times New Roman"/>
          <w:color w:val="auto"/>
          <w:szCs w:val="21"/>
          <w:highlight w:val="none"/>
        </w:rPr>
        <w:t>技术</w:t>
      </w:r>
      <w:r>
        <w:rPr>
          <w:rFonts w:hint="eastAsia" w:ascii="Times New Roman"/>
          <w:color w:val="auto"/>
          <w:szCs w:val="21"/>
          <w:highlight w:val="none"/>
        </w:rPr>
        <w:t>响应情况。</w:t>
      </w:r>
    </w:p>
    <w:p w14:paraId="4520DBCB">
      <w:pPr>
        <w:pStyle w:val="21"/>
        <w:rPr>
          <w:rFonts w:hint="eastAsia" w:eastAsia="宋体"/>
          <w:b/>
          <w:bCs/>
          <w:color w:val="auto"/>
          <w:szCs w:val="21"/>
          <w:highlight w:val="none"/>
          <w:lang w:val="en-US" w:eastAsia="zh-CN"/>
        </w:rPr>
      </w:pPr>
      <w:r>
        <w:rPr>
          <w:rFonts w:hint="eastAsia"/>
          <w:bCs/>
          <w:color w:val="auto"/>
          <w:szCs w:val="21"/>
          <w:highlight w:val="none"/>
        </w:rPr>
        <w:t>2、各</w:t>
      </w:r>
      <w:r>
        <w:rPr>
          <w:rFonts w:hint="eastAsia" w:ascii="Times New Roman"/>
          <w:color w:val="auto"/>
          <w:szCs w:val="21"/>
          <w:highlight w:val="none"/>
        </w:rPr>
        <w:t>投标人</w:t>
      </w:r>
      <w:r>
        <w:rPr>
          <w:rFonts w:hint="eastAsia"/>
          <w:bCs/>
          <w:color w:val="auto"/>
          <w:szCs w:val="21"/>
          <w:highlight w:val="none"/>
        </w:rPr>
        <w:t>必须对</w:t>
      </w:r>
      <w:r>
        <w:rPr>
          <w:rFonts w:hint="eastAsia" w:hAnsi="宋体"/>
          <w:color w:val="auto"/>
          <w:szCs w:val="21"/>
          <w:highlight w:val="none"/>
        </w:rPr>
        <w:t>招标文件</w:t>
      </w:r>
      <w:r>
        <w:rPr>
          <w:rFonts w:hint="eastAsia"/>
          <w:bCs/>
          <w:color w:val="auto"/>
          <w:szCs w:val="21"/>
          <w:highlight w:val="none"/>
        </w:rPr>
        <w:t>第五章中的技术要求作出全面、真实的反映，投标人除如实填写技术规格偏离表外，投标文件中须提供最新技术支持资料支持参数技术规格偏离表应答（技术支持资料以制造商公开发布的原版印刷资料或检测机构出具的检测报告等为准。若制造商公开发布的印刷资料与检测机构出具的检测报告不一致，以检测机构出具的检测报告为准）。</w:t>
      </w:r>
      <w:r>
        <w:rPr>
          <w:rFonts w:hint="eastAsia"/>
          <w:bCs/>
          <w:color w:val="auto"/>
          <w:szCs w:val="21"/>
          <w:highlight w:val="none"/>
        </w:rPr>
        <w:t>不接受</w:t>
      </w:r>
      <w:r>
        <w:rPr>
          <w:rFonts w:hint="eastAsia"/>
          <w:bCs/>
          <w:color w:val="auto"/>
          <w:szCs w:val="21"/>
          <w:highlight w:val="none"/>
          <w:lang w:val="en-US" w:eastAsia="zh-CN"/>
        </w:rPr>
        <w:t>非生产厂家</w:t>
      </w:r>
      <w:r>
        <w:rPr>
          <w:rFonts w:hint="eastAsia"/>
          <w:bCs/>
          <w:color w:val="auto"/>
          <w:szCs w:val="21"/>
          <w:highlight w:val="none"/>
        </w:rPr>
        <w:t>投标人自行印刷、打印或者手写的技术支持资料</w:t>
      </w:r>
      <w:r>
        <w:rPr>
          <w:rFonts w:hint="eastAsia"/>
          <w:bCs/>
          <w:color w:val="auto"/>
          <w:szCs w:val="21"/>
          <w:highlight w:val="none"/>
          <w:lang w:val="en-US" w:eastAsia="zh-CN"/>
        </w:rPr>
        <w:t>。</w:t>
      </w:r>
    </w:p>
    <w:p w14:paraId="5816B338">
      <w:pPr>
        <w:pStyle w:val="21"/>
        <w:rPr>
          <w:bCs/>
          <w:color w:val="auto"/>
          <w:szCs w:val="21"/>
          <w:highlight w:val="none"/>
        </w:rPr>
      </w:pPr>
      <w:r>
        <w:rPr>
          <w:rFonts w:hint="eastAsia"/>
          <w:bCs/>
          <w:color w:val="auto"/>
          <w:szCs w:val="21"/>
          <w:highlight w:val="none"/>
        </w:rPr>
        <w:t>3.投标人应将支持该项技术要求响应的技术支持资料在投标文件中的索引（页码及条目号等）标注在“技术支持资料索引”一栏中。</w:t>
      </w:r>
    </w:p>
    <w:p w14:paraId="69585EFA">
      <w:pPr>
        <w:shd w:val="clear" w:color="auto" w:fill="FFFFFF"/>
        <w:spacing w:before="60" w:after="60" w:line="276" w:lineRule="auto"/>
        <w:rPr>
          <w:rFonts w:ascii="宋体" w:hAnsi="宋体"/>
          <w:color w:val="auto"/>
          <w:sz w:val="24"/>
          <w:highlight w:val="none"/>
        </w:rPr>
      </w:pPr>
    </w:p>
    <w:p w14:paraId="791FAF96">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F9304A9">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EFB668">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B4AFA3">
      <w:pPr>
        <w:pStyle w:val="3"/>
        <w:numPr>
          <w:ilvl w:val="0"/>
          <w:numId w:val="0"/>
        </w:numPr>
        <w:tabs>
          <w:tab w:val="clear" w:pos="360"/>
        </w:tabs>
        <w:spacing w:before="0"/>
        <w:jc w:val="center"/>
        <w:rPr>
          <w:rFonts w:ascii="宋体" w:hAnsi="宋体" w:eastAsia="宋体"/>
          <w:color w:val="auto"/>
          <w:szCs w:val="28"/>
          <w:highlight w:val="none"/>
        </w:rPr>
        <w:sectPr>
          <w:pgSz w:w="16838" w:h="11906" w:orient="landscape"/>
          <w:pgMar w:top="1418" w:right="1418" w:bottom="1134" w:left="1134" w:header="936" w:footer="720" w:gutter="0"/>
          <w:cols w:space="720" w:num="1"/>
          <w:docGrid w:type="lines" w:linePitch="331" w:charSpace="0"/>
        </w:sectPr>
      </w:pPr>
    </w:p>
    <w:p w14:paraId="61BDC5FE">
      <w:pPr>
        <w:pStyle w:val="3"/>
        <w:numPr>
          <w:ilvl w:val="0"/>
          <w:numId w:val="0"/>
        </w:numPr>
        <w:tabs>
          <w:tab w:val="clear" w:pos="360"/>
        </w:tabs>
        <w:spacing w:before="0"/>
        <w:jc w:val="center"/>
        <w:rPr>
          <w:rFonts w:ascii="宋体" w:hAnsi="宋体" w:eastAsia="宋体"/>
          <w:color w:val="auto"/>
          <w:szCs w:val="28"/>
          <w:highlight w:val="none"/>
        </w:rPr>
      </w:pPr>
      <w:bookmarkStart w:id="101" w:name="_Toc21579"/>
      <w:bookmarkStart w:id="102" w:name="_Toc32683"/>
      <w:r>
        <w:rPr>
          <w:rFonts w:hint="eastAsia" w:ascii="宋体" w:hAnsi="宋体" w:eastAsia="宋体"/>
          <w:color w:val="auto"/>
          <w:szCs w:val="28"/>
          <w:highlight w:val="none"/>
        </w:rPr>
        <w:t>格式4：</w:t>
      </w:r>
      <w:bookmarkEnd w:id="101"/>
      <w:r>
        <w:rPr>
          <w:rFonts w:hint="eastAsia" w:ascii="宋体" w:hAnsi="宋体" w:eastAsia="宋体"/>
          <w:color w:val="auto"/>
          <w:szCs w:val="28"/>
          <w:highlight w:val="none"/>
        </w:rPr>
        <w:t>项目实施方案</w:t>
      </w:r>
      <w:bookmarkEnd w:id="102"/>
    </w:p>
    <w:p w14:paraId="4EB54548">
      <w:pPr>
        <w:jc w:val="center"/>
        <w:rPr>
          <w:color w:val="auto"/>
          <w:sz w:val="25"/>
          <w:highlight w:val="none"/>
        </w:rPr>
      </w:pPr>
    </w:p>
    <w:p w14:paraId="336AEF8A">
      <w:pPr>
        <w:jc w:val="center"/>
        <w:rPr>
          <w:color w:val="auto"/>
          <w:highlight w:val="none"/>
        </w:rPr>
      </w:pPr>
      <w:r>
        <w:rPr>
          <w:rFonts w:hint="eastAsia"/>
          <w:color w:val="auto"/>
          <w:highlight w:val="none"/>
        </w:rPr>
        <w:t>格式自拟</w:t>
      </w:r>
    </w:p>
    <w:p w14:paraId="02795D74">
      <w:pPr>
        <w:pStyle w:val="16"/>
        <w:rPr>
          <w:color w:val="auto"/>
          <w:highlight w:val="none"/>
        </w:rPr>
      </w:pPr>
    </w:p>
    <w:p w14:paraId="55B04A51">
      <w:pPr>
        <w:pStyle w:val="16"/>
        <w:rPr>
          <w:color w:val="auto"/>
          <w:highlight w:val="none"/>
        </w:rPr>
      </w:pPr>
    </w:p>
    <w:p w14:paraId="70456AE9">
      <w:pPr>
        <w:pStyle w:val="16"/>
        <w:rPr>
          <w:color w:val="auto"/>
          <w:highlight w:val="none"/>
        </w:rPr>
      </w:pPr>
    </w:p>
    <w:p w14:paraId="168A6EDA">
      <w:pPr>
        <w:pStyle w:val="16"/>
        <w:rPr>
          <w:color w:val="auto"/>
          <w:highlight w:val="none"/>
        </w:rPr>
      </w:pPr>
    </w:p>
    <w:p w14:paraId="36C83B2E">
      <w:pPr>
        <w:pStyle w:val="16"/>
        <w:rPr>
          <w:color w:val="auto"/>
          <w:highlight w:val="none"/>
        </w:rPr>
      </w:pPr>
    </w:p>
    <w:p w14:paraId="7624061C">
      <w:pPr>
        <w:pStyle w:val="16"/>
        <w:rPr>
          <w:color w:val="auto"/>
          <w:highlight w:val="none"/>
        </w:rPr>
      </w:pPr>
    </w:p>
    <w:p w14:paraId="1B4FDAA1">
      <w:pPr>
        <w:pStyle w:val="16"/>
        <w:rPr>
          <w:color w:val="auto"/>
          <w:highlight w:val="none"/>
        </w:rPr>
      </w:pPr>
    </w:p>
    <w:p w14:paraId="2D6D0F63">
      <w:pPr>
        <w:pStyle w:val="16"/>
        <w:rPr>
          <w:color w:val="auto"/>
          <w:highlight w:val="none"/>
        </w:rPr>
      </w:pPr>
    </w:p>
    <w:p w14:paraId="1780E1A9">
      <w:pPr>
        <w:pStyle w:val="16"/>
        <w:rPr>
          <w:color w:val="auto"/>
          <w:highlight w:val="none"/>
        </w:rPr>
      </w:pPr>
    </w:p>
    <w:p w14:paraId="74CA0307">
      <w:pPr>
        <w:pStyle w:val="16"/>
        <w:rPr>
          <w:color w:val="auto"/>
          <w:highlight w:val="none"/>
        </w:rPr>
      </w:pPr>
    </w:p>
    <w:p w14:paraId="4CDB293C">
      <w:pPr>
        <w:pStyle w:val="16"/>
        <w:rPr>
          <w:color w:val="auto"/>
          <w:highlight w:val="none"/>
        </w:rPr>
      </w:pPr>
    </w:p>
    <w:p w14:paraId="17E53C82">
      <w:pPr>
        <w:pStyle w:val="16"/>
        <w:rPr>
          <w:color w:val="auto"/>
          <w:highlight w:val="none"/>
        </w:rPr>
      </w:pPr>
    </w:p>
    <w:p w14:paraId="57CF8D27">
      <w:pPr>
        <w:pStyle w:val="16"/>
        <w:rPr>
          <w:color w:val="auto"/>
          <w:highlight w:val="none"/>
        </w:rPr>
      </w:pPr>
    </w:p>
    <w:p w14:paraId="4C3854CA">
      <w:pPr>
        <w:rPr>
          <w:color w:val="auto"/>
          <w:highlight w:val="none"/>
        </w:rPr>
      </w:pPr>
    </w:p>
    <w:p w14:paraId="05B19830">
      <w:pPr>
        <w:rPr>
          <w:color w:val="auto"/>
          <w:highlight w:val="none"/>
        </w:rPr>
      </w:pPr>
    </w:p>
    <w:p w14:paraId="2492A76D">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6798FB88">
      <w:pPr>
        <w:pStyle w:val="3"/>
        <w:numPr>
          <w:ilvl w:val="0"/>
          <w:numId w:val="0"/>
        </w:numPr>
        <w:tabs>
          <w:tab w:val="clear" w:pos="360"/>
        </w:tabs>
        <w:spacing w:before="0"/>
        <w:jc w:val="center"/>
        <w:rPr>
          <w:rFonts w:ascii="宋体" w:hAnsi="宋体" w:eastAsia="宋体"/>
          <w:color w:val="auto"/>
          <w:szCs w:val="28"/>
          <w:highlight w:val="none"/>
        </w:rPr>
      </w:pPr>
      <w:bookmarkStart w:id="103" w:name="_Toc416"/>
      <w:r>
        <w:rPr>
          <w:rFonts w:hint="eastAsia" w:ascii="宋体" w:hAnsi="宋体" w:eastAsia="宋体"/>
          <w:color w:val="auto"/>
          <w:szCs w:val="28"/>
          <w:highlight w:val="none"/>
        </w:rPr>
        <w:t>格式5：质量保证及承诺</w:t>
      </w:r>
      <w:bookmarkEnd w:id="103"/>
    </w:p>
    <w:p w14:paraId="36AB908D">
      <w:pPr>
        <w:rPr>
          <w:color w:val="auto"/>
          <w:highlight w:val="none"/>
        </w:rPr>
      </w:pPr>
    </w:p>
    <w:p w14:paraId="54C07ACB">
      <w:pPr>
        <w:rPr>
          <w:color w:val="auto"/>
          <w:highlight w:val="none"/>
        </w:rPr>
      </w:pPr>
    </w:p>
    <w:p w14:paraId="3D5C24AC">
      <w:pPr>
        <w:rPr>
          <w:color w:val="auto"/>
          <w:highlight w:val="none"/>
        </w:rPr>
      </w:pPr>
    </w:p>
    <w:p w14:paraId="389FF667">
      <w:pPr>
        <w:rPr>
          <w:color w:val="auto"/>
          <w:highlight w:val="none"/>
        </w:rPr>
      </w:pPr>
    </w:p>
    <w:p w14:paraId="21F2DE92">
      <w:pPr>
        <w:rPr>
          <w:color w:val="auto"/>
          <w:highlight w:val="none"/>
        </w:rPr>
      </w:pPr>
    </w:p>
    <w:p w14:paraId="2EEF11A3">
      <w:pPr>
        <w:rPr>
          <w:color w:val="auto"/>
          <w:highlight w:val="none"/>
        </w:rPr>
      </w:pPr>
    </w:p>
    <w:p w14:paraId="517C9772">
      <w:pPr>
        <w:rPr>
          <w:color w:val="auto"/>
          <w:highlight w:val="none"/>
        </w:rPr>
      </w:pPr>
    </w:p>
    <w:p w14:paraId="2F7F51DD">
      <w:pPr>
        <w:rPr>
          <w:color w:val="auto"/>
          <w:highlight w:val="none"/>
        </w:rPr>
      </w:pPr>
    </w:p>
    <w:p w14:paraId="4D4F7D2C">
      <w:pPr>
        <w:rPr>
          <w:color w:val="auto"/>
          <w:highlight w:val="none"/>
        </w:rPr>
      </w:pPr>
    </w:p>
    <w:p w14:paraId="142B592D">
      <w:pPr>
        <w:rPr>
          <w:color w:val="auto"/>
          <w:highlight w:val="none"/>
        </w:rPr>
      </w:pPr>
    </w:p>
    <w:p w14:paraId="6514A68B">
      <w:pPr>
        <w:rPr>
          <w:color w:val="auto"/>
          <w:highlight w:val="none"/>
        </w:rPr>
      </w:pPr>
    </w:p>
    <w:p w14:paraId="484E9FB3">
      <w:pPr>
        <w:rPr>
          <w:color w:val="auto"/>
          <w:highlight w:val="none"/>
        </w:rPr>
      </w:pPr>
    </w:p>
    <w:p w14:paraId="37DEF798">
      <w:pPr>
        <w:rPr>
          <w:color w:val="auto"/>
          <w:highlight w:val="none"/>
        </w:rPr>
      </w:pPr>
    </w:p>
    <w:p w14:paraId="199ED10C">
      <w:pPr>
        <w:rPr>
          <w:color w:val="auto"/>
          <w:highlight w:val="none"/>
        </w:rPr>
      </w:pPr>
    </w:p>
    <w:p w14:paraId="11F07697">
      <w:pPr>
        <w:rPr>
          <w:color w:val="auto"/>
          <w:highlight w:val="none"/>
        </w:rPr>
      </w:pPr>
    </w:p>
    <w:p w14:paraId="49B23935">
      <w:pPr>
        <w:rPr>
          <w:color w:val="auto"/>
          <w:highlight w:val="none"/>
        </w:rPr>
      </w:pPr>
    </w:p>
    <w:p w14:paraId="0A0B7932">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A076F20">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F884C32">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67E44A2">
      <w:pPr>
        <w:rPr>
          <w:color w:val="auto"/>
          <w:highlight w:val="none"/>
        </w:rPr>
      </w:pPr>
    </w:p>
    <w:p w14:paraId="5D2172DE">
      <w:pPr>
        <w:rPr>
          <w:color w:val="auto"/>
          <w:highlight w:val="none"/>
        </w:rPr>
      </w:pPr>
      <w:r>
        <w:rPr>
          <w:color w:val="auto"/>
          <w:highlight w:val="none"/>
        </w:rPr>
        <w:br w:type="page"/>
      </w:r>
    </w:p>
    <w:p w14:paraId="46E72FBB">
      <w:pPr>
        <w:rPr>
          <w:color w:val="auto"/>
          <w:highlight w:val="none"/>
        </w:rPr>
      </w:pPr>
    </w:p>
    <w:p w14:paraId="0BF0ACFF">
      <w:pPr>
        <w:pStyle w:val="3"/>
        <w:numPr>
          <w:ilvl w:val="0"/>
          <w:numId w:val="0"/>
        </w:numPr>
        <w:tabs>
          <w:tab w:val="clear" w:pos="360"/>
        </w:tabs>
        <w:spacing w:before="0"/>
        <w:jc w:val="center"/>
        <w:rPr>
          <w:rFonts w:ascii="宋体" w:hAnsi="宋体" w:eastAsia="宋体"/>
          <w:color w:val="auto"/>
          <w:szCs w:val="28"/>
          <w:highlight w:val="none"/>
        </w:rPr>
      </w:pPr>
      <w:bookmarkStart w:id="104" w:name="_Toc8132"/>
      <w:r>
        <w:rPr>
          <w:rFonts w:hint="eastAsia" w:ascii="宋体" w:hAnsi="宋体" w:eastAsia="宋体"/>
          <w:color w:val="auto"/>
          <w:szCs w:val="28"/>
          <w:highlight w:val="none"/>
        </w:rPr>
        <w:t>格式6：售后服务</w:t>
      </w:r>
      <w:bookmarkEnd w:id="104"/>
    </w:p>
    <w:p w14:paraId="4B141FE6">
      <w:pPr>
        <w:rPr>
          <w:color w:val="auto"/>
          <w:highlight w:val="none"/>
        </w:rPr>
      </w:pPr>
    </w:p>
    <w:p w14:paraId="747BBCE3">
      <w:pPr>
        <w:rPr>
          <w:color w:val="auto"/>
          <w:highlight w:val="none"/>
        </w:rPr>
      </w:pPr>
    </w:p>
    <w:p w14:paraId="285A826A">
      <w:pPr>
        <w:rPr>
          <w:color w:val="auto"/>
          <w:highlight w:val="none"/>
        </w:rPr>
      </w:pPr>
    </w:p>
    <w:p w14:paraId="08795B21">
      <w:pPr>
        <w:rPr>
          <w:color w:val="auto"/>
          <w:highlight w:val="none"/>
        </w:rPr>
      </w:pPr>
    </w:p>
    <w:p w14:paraId="289C6653">
      <w:pPr>
        <w:rPr>
          <w:color w:val="auto"/>
          <w:highlight w:val="none"/>
        </w:rPr>
      </w:pPr>
    </w:p>
    <w:p w14:paraId="273FA790">
      <w:pPr>
        <w:rPr>
          <w:color w:val="auto"/>
          <w:highlight w:val="none"/>
        </w:rPr>
      </w:pPr>
    </w:p>
    <w:p w14:paraId="3D90722B">
      <w:pPr>
        <w:rPr>
          <w:color w:val="auto"/>
          <w:highlight w:val="none"/>
        </w:rPr>
      </w:pPr>
    </w:p>
    <w:p w14:paraId="1F42F42E">
      <w:pPr>
        <w:rPr>
          <w:color w:val="auto"/>
          <w:highlight w:val="none"/>
        </w:rPr>
      </w:pPr>
    </w:p>
    <w:p w14:paraId="0AF14224">
      <w:pPr>
        <w:rPr>
          <w:color w:val="auto"/>
          <w:highlight w:val="none"/>
        </w:rPr>
      </w:pPr>
    </w:p>
    <w:p w14:paraId="1D03EFA3">
      <w:pPr>
        <w:rPr>
          <w:color w:val="auto"/>
          <w:highlight w:val="none"/>
        </w:rPr>
      </w:pPr>
    </w:p>
    <w:p w14:paraId="474A75B2">
      <w:pPr>
        <w:rPr>
          <w:color w:val="auto"/>
          <w:highlight w:val="none"/>
        </w:rPr>
      </w:pPr>
    </w:p>
    <w:p w14:paraId="6D005338">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293C1CA">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5AC6037E">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522D611">
      <w:pPr>
        <w:rPr>
          <w:color w:val="auto"/>
          <w:highlight w:val="none"/>
        </w:rPr>
      </w:pPr>
    </w:p>
    <w:p w14:paraId="7775371D">
      <w:pPr>
        <w:rPr>
          <w:color w:val="auto"/>
          <w:highlight w:val="none"/>
        </w:rPr>
      </w:pPr>
    </w:p>
    <w:p w14:paraId="29BE7BDB">
      <w:pPr>
        <w:rPr>
          <w:color w:val="auto"/>
          <w:highlight w:val="none"/>
        </w:rPr>
      </w:pPr>
    </w:p>
    <w:p w14:paraId="3A1327CF">
      <w:pPr>
        <w:widowControl/>
        <w:ind w:firstLine="1050" w:firstLineChars="500"/>
        <w:rPr>
          <w:color w:val="auto"/>
          <w:highlight w:val="none"/>
        </w:rPr>
      </w:pPr>
      <w:r>
        <w:rPr>
          <w:color w:val="auto"/>
          <w:highlight w:val="none"/>
        </w:rPr>
        <w:br w:type="page"/>
      </w:r>
    </w:p>
    <w:p w14:paraId="03FAC158">
      <w:pPr>
        <w:widowControl/>
        <w:ind w:firstLine="2800" w:firstLineChars="500"/>
        <w:rPr>
          <w:rFonts w:ascii="宋体" w:hAnsi="宋体"/>
          <w:b/>
          <w:bCs/>
          <w:color w:val="auto"/>
          <w:sz w:val="56"/>
          <w:highlight w:val="none"/>
        </w:rPr>
      </w:pPr>
    </w:p>
    <w:p w14:paraId="2CDD30B8">
      <w:pPr>
        <w:widowControl/>
        <w:ind w:firstLine="2800" w:firstLineChars="500"/>
        <w:rPr>
          <w:rFonts w:ascii="宋体" w:hAnsi="宋体"/>
          <w:b/>
          <w:bCs/>
          <w:color w:val="auto"/>
          <w:sz w:val="56"/>
          <w:highlight w:val="none"/>
        </w:rPr>
      </w:pPr>
    </w:p>
    <w:p w14:paraId="62B3B35A">
      <w:pPr>
        <w:widowControl/>
        <w:ind w:firstLine="2800" w:firstLineChars="500"/>
        <w:rPr>
          <w:rFonts w:ascii="宋体" w:hAnsi="宋体"/>
          <w:b/>
          <w:bCs/>
          <w:color w:val="auto"/>
          <w:sz w:val="56"/>
          <w:highlight w:val="none"/>
        </w:rPr>
      </w:pPr>
    </w:p>
    <w:p w14:paraId="78E6C1F2">
      <w:pPr>
        <w:widowControl/>
        <w:ind w:firstLine="2800" w:firstLineChars="500"/>
        <w:rPr>
          <w:rFonts w:ascii="宋体" w:hAnsi="宋体"/>
          <w:b/>
          <w:bCs/>
          <w:color w:val="auto"/>
          <w:sz w:val="56"/>
          <w:highlight w:val="none"/>
        </w:rPr>
      </w:pPr>
    </w:p>
    <w:p w14:paraId="57ACFEB3">
      <w:pPr>
        <w:widowControl/>
        <w:ind w:firstLine="2800" w:firstLineChars="500"/>
        <w:rPr>
          <w:rFonts w:ascii="宋体" w:hAnsi="宋体"/>
          <w:b/>
          <w:bCs/>
          <w:color w:val="auto"/>
          <w:sz w:val="56"/>
          <w:highlight w:val="none"/>
        </w:rPr>
      </w:pPr>
    </w:p>
    <w:p w14:paraId="7BAF2E60">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105" w:name="_Toc9593"/>
      <w:r>
        <w:rPr>
          <w:rFonts w:hint="eastAsia" w:eastAsia="宋体"/>
          <w:color w:val="auto"/>
          <w:spacing w:val="20"/>
          <w:sz w:val="48"/>
          <w:highlight w:val="none"/>
        </w:rPr>
        <w:t>三、商务部分</w:t>
      </w:r>
      <w:bookmarkEnd w:id="105"/>
    </w:p>
    <w:p w14:paraId="7A6850CD">
      <w:pPr>
        <w:widowControl/>
        <w:jc w:val="left"/>
        <w:rPr>
          <w:color w:val="auto"/>
          <w:highlight w:val="none"/>
        </w:rPr>
      </w:pPr>
      <w:r>
        <w:rPr>
          <w:color w:val="auto"/>
          <w:highlight w:val="none"/>
        </w:rPr>
        <w:br w:type="page"/>
      </w:r>
    </w:p>
    <w:p w14:paraId="0964D6DC">
      <w:pPr>
        <w:widowControl/>
        <w:jc w:val="left"/>
        <w:rPr>
          <w:color w:val="auto"/>
          <w:highlight w:val="none"/>
        </w:rPr>
      </w:pPr>
    </w:p>
    <w:p w14:paraId="0ACAFB8F">
      <w:pPr>
        <w:widowControl/>
        <w:jc w:val="left"/>
        <w:rPr>
          <w:color w:val="auto"/>
          <w:highlight w:val="none"/>
        </w:rPr>
      </w:pPr>
    </w:p>
    <w:p w14:paraId="2834957D">
      <w:pPr>
        <w:pStyle w:val="3"/>
        <w:numPr>
          <w:ilvl w:val="0"/>
          <w:numId w:val="0"/>
        </w:numPr>
        <w:tabs>
          <w:tab w:val="clear" w:pos="360"/>
        </w:tabs>
        <w:spacing w:before="0"/>
        <w:jc w:val="center"/>
        <w:rPr>
          <w:rFonts w:ascii="宋体" w:hAnsi="宋体" w:eastAsia="宋体"/>
          <w:color w:val="auto"/>
          <w:szCs w:val="28"/>
          <w:highlight w:val="none"/>
        </w:rPr>
      </w:pPr>
      <w:bookmarkStart w:id="106" w:name="_Toc20332"/>
      <w:r>
        <w:rPr>
          <w:rFonts w:hint="eastAsia" w:ascii="宋体" w:hAnsi="宋体" w:eastAsia="宋体"/>
          <w:color w:val="auto"/>
          <w:szCs w:val="28"/>
          <w:highlight w:val="none"/>
        </w:rPr>
        <w:t>格式7：开标（唱标）一览表</w:t>
      </w:r>
      <w:bookmarkEnd w:id="97"/>
      <w:bookmarkEnd w:id="98"/>
      <w:bookmarkEnd w:id="106"/>
    </w:p>
    <w:p w14:paraId="3D279DA7">
      <w:pPr>
        <w:rPr>
          <w:color w:val="auto"/>
          <w:highlight w:val="none"/>
        </w:rPr>
      </w:pPr>
    </w:p>
    <w:p w14:paraId="014DC10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EEB9CD4">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265"/>
        <w:gridCol w:w="1731"/>
        <w:gridCol w:w="2287"/>
      </w:tblGrid>
      <w:tr w14:paraId="192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279" w:type="dxa"/>
            <w:vAlign w:val="center"/>
          </w:tcPr>
          <w:p w14:paraId="36330074">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投标总价（元）</w:t>
            </w:r>
          </w:p>
        </w:tc>
        <w:tc>
          <w:tcPr>
            <w:tcW w:w="2265" w:type="dxa"/>
            <w:vAlign w:val="center"/>
          </w:tcPr>
          <w:p w14:paraId="40DF084D">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交货及安装调试期</w:t>
            </w:r>
          </w:p>
        </w:tc>
        <w:tc>
          <w:tcPr>
            <w:tcW w:w="1731" w:type="dxa"/>
            <w:vAlign w:val="center"/>
          </w:tcPr>
          <w:p w14:paraId="73F0E699">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免费质保期</w:t>
            </w:r>
          </w:p>
        </w:tc>
        <w:tc>
          <w:tcPr>
            <w:tcW w:w="2287" w:type="dxa"/>
            <w:vAlign w:val="center"/>
          </w:tcPr>
          <w:p w14:paraId="2B9004B0">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25D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79" w:type="dxa"/>
            <w:tcBorders>
              <w:bottom w:val="single" w:color="auto" w:sz="4" w:space="0"/>
            </w:tcBorders>
          </w:tcPr>
          <w:p w14:paraId="16CED059">
            <w:pPr>
              <w:pStyle w:val="10"/>
              <w:ind w:firstLine="0"/>
              <w:rPr>
                <w:rFonts w:ascii="宋体" w:hAnsi="宋体"/>
                <w:color w:val="auto"/>
                <w:sz w:val="24"/>
                <w:szCs w:val="24"/>
                <w:highlight w:val="none"/>
              </w:rPr>
            </w:pPr>
          </w:p>
          <w:p w14:paraId="1614643A">
            <w:pPr>
              <w:pStyle w:val="1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649FA159">
            <w:pPr>
              <w:pStyle w:val="10"/>
              <w:spacing w:line="360" w:lineRule="auto"/>
              <w:ind w:firstLine="0"/>
              <w:rPr>
                <w:rFonts w:ascii="宋体" w:hAnsi="宋体"/>
                <w:color w:val="auto"/>
                <w:sz w:val="24"/>
                <w:szCs w:val="24"/>
                <w:highlight w:val="none"/>
                <w:u w:val="single"/>
              </w:rPr>
            </w:pPr>
            <w:r>
              <w:rPr>
                <w:rFonts w:hint="eastAsia" w:ascii="宋体" w:hAnsi="宋体"/>
                <w:color w:val="auto"/>
                <w:sz w:val="24"/>
                <w:szCs w:val="24"/>
                <w:highlight w:val="none"/>
              </w:rPr>
              <w:t>大写：人民币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tc>
        <w:tc>
          <w:tcPr>
            <w:tcW w:w="2265" w:type="dxa"/>
            <w:tcBorders>
              <w:bottom w:val="single" w:color="auto" w:sz="4" w:space="0"/>
            </w:tcBorders>
          </w:tcPr>
          <w:p w14:paraId="781F1C4A">
            <w:pPr>
              <w:pStyle w:val="10"/>
              <w:ind w:firstLine="0"/>
              <w:rPr>
                <w:rFonts w:ascii="宋体" w:hAnsi="宋体"/>
                <w:color w:val="auto"/>
                <w:sz w:val="24"/>
                <w:szCs w:val="24"/>
                <w:highlight w:val="none"/>
              </w:rPr>
            </w:pPr>
          </w:p>
        </w:tc>
        <w:tc>
          <w:tcPr>
            <w:tcW w:w="1731" w:type="dxa"/>
            <w:tcBorders>
              <w:bottom w:val="single" w:color="auto" w:sz="4" w:space="0"/>
            </w:tcBorders>
          </w:tcPr>
          <w:p w14:paraId="0B360BA9">
            <w:pPr>
              <w:pStyle w:val="10"/>
              <w:ind w:firstLine="0"/>
              <w:rPr>
                <w:rFonts w:ascii="宋体" w:hAnsi="宋体"/>
                <w:color w:val="auto"/>
                <w:sz w:val="24"/>
                <w:szCs w:val="24"/>
                <w:highlight w:val="none"/>
              </w:rPr>
            </w:pPr>
          </w:p>
        </w:tc>
        <w:tc>
          <w:tcPr>
            <w:tcW w:w="2287" w:type="dxa"/>
            <w:tcBorders>
              <w:bottom w:val="single" w:color="auto" w:sz="4" w:space="0"/>
            </w:tcBorders>
          </w:tcPr>
          <w:p w14:paraId="7E9DAE73">
            <w:pPr>
              <w:pStyle w:val="10"/>
              <w:ind w:firstLine="0"/>
              <w:rPr>
                <w:rFonts w:ascii="宋体" w:hAnsi="宋体"/>
                <w:color w:val="auto"/>
                <w:sz w:val="24"/>
                <w:szCs w:val="24"/>
                <w:highlight w:val="none"/>
              </w:rPr>
            </w:pPr>
          </w:p>
        </w:tc>
      </w:tr>
    </w:tbl>
    <w:p w14:paraId="7CDEA40E">
      <w:pPr>
        <w:pStyle w:val="10"/>
        <w:spacing w:line="360" w:lineRule="exact"/>
        <w:ind w:firstLine="0"/>
        <w:rPr>
          <w:rFonts w:ascii="宋体" w:hAnsi="宋体"/>
          <w:color w:val="auto"/>
          <w:sz w:val="24"/>
          <w:szCs w:val="24"/>
          <w:highlight w:val="none"/>
        </w:rPr>
      </w:pPr>
    </w:p>
    <w:p w14:paraId="76115695">
      <w:pPr>
        <w:pStyle w:val="10"/>
        <w:spacing w:line="360" w:lineRule="exact"/>
        <w:ind w:firstLine="0"/>
        <w:rPr>
          <w:rFonts w:ascii="宋体" w:hAnsi="宋体"/>
          <w:b/>
          <w:color w:val="auto"/>
          <w:sz w:val="24"/>
          <w:szCs w:val="24"/>
          <w:highlight w:val="none"/>
        </w:rPr>
      </w:pPr>
    </w:p>
    <w:p w14:paraId="5FD9F115">
      <w:pPr>
        <w:rPr>
          <w:color w:val="auto"/>
          <w:highlight w:val="none"/>
        </w:rPr>
      </w:pPr>
    </w:p>
    <w:p w14:paraId="0CFB6F91">
      <w:pPr>
        <w:pStyle w:val="16"/>
        <w:rPr>
          <w:color w:val="auto"/>
          <w:highlight w:val="none"/>
        </w:rPr>
      </w:pPr>
    </w:p>
    <w:p w14:paraId="04782BE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7E9EC39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B228EAE">
      <w:pPr>
        <w:pStyle w:val="21"/>
        <w:spacing w:line="360" w:lineRule="auto"/>
        <w:ind w:firstLine="240" w:firstLineChars="10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E60CD7C">
      <w:pPr>
        <w:pStyle w:val="21"/>
        <w:spacing w:line="360" w:lineRule="auto"/>
        <w:rPr>
          <w:color w:val="auto"/>
          <w:sz w:val="24"/>
          <w:szCs w:val="24"/>
          <w:highlight w:val="none"/>
          <w:u w:val="single"/>
        </w:rPr>
      </w:pPr>
    </w:p>
    <w:p w14:paraId="0513C932">
      <w:pPr>
        <w:pStyle w:val="3"/>
        <w:numPr>
          <w:ilvl w:val="0"/>
          <w:numId w:val="0"/>
        </w:numPr>
        <w:tabs>
          <w:tab w:val="clear" w:pos="360"/>
        </w:tabs>
        <w:spacing w:before="0"/>
        <w:jc w:val="center"/>
        <w:rPr>
          <w:color w:val="auto"/>
          <w:szCs w:val="21"/>
          <w:highlight w:val="none"/>
          <w:u w:val="single"/>
        </w:rPr>
        <w:sectPr>
          <w:pgSz w:w="11906" w:h="16838"/>
          <w:pgMar w:top="1418" w:right="1134" w:bottom="1134" w:left="1418" w:header="935" w:footer="720" w:gutter="0"/>
          <w:cols w:space="720" w:num="1"/>
          <w:docGrid w:type="linesAndChars" w:linePitch="331" w:charSpace="0"/>
        </w:sectPr>
      </w:pPr>
    </w:p>
    <w:p w14:paraId="44550F85">
      <w:pPr>
        <w:pStyle w:val="3"/>
        <w:numPr>
          <w:ilvl w:val="0"/>
          <w:numId w:val="0"/>
        </w:numPr>
        <w:tabs>
          <w:tab w:val="clear" w:pos="360"/>
        </w:tabs>
        <w:spacing w:before="0"/>
        <w:jc w:val="center"/>
        <w:rPr>
          <w:rFonts w:ascii="宋体" w:hAnsi="宋体" w:eastAsia="宋体"/>
          <w:color w:val="auto"/>
          <w:szCs w:val="28"/>
          <w:highlight w:val="none"/>
        </w:rPr>
      </w:pPr>
      <w:bookmarkStart w:id="107" w:name="_Toc150703259"/>
      <w:bookmarkStart w:id="108" w:name="_Toc19988"/>
      <w:r>
        <w:rPr>
          <w:rFonts w:hint="eastAsia" w:ascii="宋体" w:hAnsi="宋体" w:eastAsia="宋体"/>
          <w:color w:val="auto"/>
          <w:szCs w:val="28"/>
          <w:highlight w:val="none"/>
        </w:rPr>
        <w:t>格式8：投标分项报价一览表</w:t>
      </w:r>
      <w:bookmarkEnd w:id="107"/>
      <w:bookmarkEnd w:id="108"/>
    </w:p>
    <w:p w14:paraId="22FDAEC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A566BC8">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6"/>
        <w:gridCol w:w="1108"/>
        <w:gridCol w:w="1108"/>
        <w:gridCol w:w="1108"/>
        <w:gridCol w:w="1198"/>
        <w:gridCol w:w="1334"/>
        <w:gridCol w:w="1359"/>
      </w:tblGrid>
      <w:tr w14:paraId="4A49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9" w:type="dxa"/>
            <w:shd w:val="clear" w:color="000000" w:fill="FFFFFF"/>
            <w:noWrap/>
            <w:vAlign w:val="center"/>
          </w:tcPr>
          <w:p w14:paraId="78A50E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96" w:type="dxa"/>
            <w:shd w:val="clear" w:color="000000" w:fill="FFFFFF"/>
            <w:noWrap/>
            <w:vAlign w:val="center"/>
          </w:tcPr>
          <w:p w14:paraId="6978F8CA">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p>
        </w:tc>
        <w:tc>
          <w:tcPr>
            <w:tcW w:w="1108" w:type="dxa"/>
            <w:shd w:val="clear" w:color="000000" w:fill="FFFFFF"/>
            <w:vAlign w:val="center"/>
          </w:tcPr>
          <w:p w14:paraId="0EF7830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品牌</w:t>
            </w:r>
          </w:p>
        </w:tc>
        <w:tc>
          <w:tcPr>
            <w:tcW w:w="1108" w:type="dxa"/>
            <w:shd w:val="clear" w:color="000000" w:fill="FFFFFF"/>
          </w:tcPr>
          <w:p w14:paraId="301F0BE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规格、型号</w:t>
            </w:r>
          </w:p>
        </w:tc>
        <w:tc>
          <w:tcPr>
            <w:tcW w:w="1108" w:type="dxa"/>
            <w:shd w:val="clear" w:color="000000" w:fill="FFFFFF"/>
            <w:vAlign w:val="center"/>
          </w:tcPr>
          <w:p w14:paraId="36D1B52B">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数量</w:t>
            </w:r>
          </w:p>
        </w:tc>
        <w:tc>
          <w:tcPr>
            <w:tcW w:w="1198" w:type="dxa"/>
            <w:shd w:val="clear" w:color="000000" w:fill="FFFFFF"/>
            <w:vAlign w:val="center"/>
          </w:tcPr>
          <w:p w14:paraId="348E3E6D">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单位</w:t>
            </w:r>
          </w:p>
        </w:tc>
        <w:tc>
          <w:tcPr>
            <w:tcW w:w="1334" w:type="dxa"/>
            <w:shd w:val="clear" w:color="000000" w:fill="FFFFFF"/>
            <w:vAlign w:val="center"/>
          </w:tcPr>
          <w:p w14:paraId="5024D469">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投标单价（元）</w:t>
            </w:r>
          </w:p>
        </w:tc>
        <w:tc>
          <w:tcPr>
            <w:tcW w:w="1359" w:type="dxa"/>
            <w:shd w:val="clear" w:color="000000" w:fill="FFFFFF"/>
            <w:vAlign w:val="center"/>
          </w:tcPr>
          <w:p w14:paraId="7745CDEB">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投标合价（元）</w:t>
            </w:r>
          </w:p>
        </w:tc>
      </w:tr>
      <w:tr w14:paraId="1F8A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9" w:type="dxa"/>
            <w:shd w:val="clear" w:color="000000" w:fill="FFFFFF"/>
            <w:noWrap/>
            <w:vAlign w:val="center"/>
          </w:tcPr>
          <w:p w14:paraId="0FECB0B9">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696" w:type="dxa"/>
            <w:vAlign w:val="center"/>
          </w:tcPr>
          <w:p w14:paraId="0C97BA28">
            <w:pPr>
              <w:widowControl/>
              <w:jc w:val="center"/>
              <w:rPr>
                <w:rFonts w:ascii="宋体" w:hAnsi="宋体" w:cs="宋体"/>
                <w:bCs/>
                <w:color w:val="auto"/>
                <w:kern w:val="0"/>
                <w:sz w:val="22"/>
                <w:szCs w:val="22"/>
                <w:highlight w:val="none"/>
              </w:rPr>
            </w:pPr>
          </w:p>
        </w:tc>
        <w:tc>
          <w:tcPr>
            <w:tcW w:w="1108" w:type="dxa"/>
          </w:tcPr>
          <w:p w14:paraId="33F049F1">
            <w:pPr>
              <w:widowControl/>
              <w:jc w:val="center"/>
              <w:rPr>
                <w:rFonts w:ascii="宋体" w:hAnsi="宋体" w:cs="宋体"/>
                <w:bCs/>
                <w:color w:val="auto"/>
                <w:kern w:val="0"/>
                <w:sz w:val="22"/>
                <w:szCs w:val="22"/>
                <w:highlight w:val="none"/>
              </w:rPr>
            </w:pPr>
          </w:p>
        </w:tc>
        <w:tc>
          <w:tcPr>
            <w:tcW w:w="1108" w:type="dxa"/>
          </w:tcPr>
          <w:p w14:paraId="3F4F40D2">
            <w:pPr>
              <w:widowControl/>
              <w:jc w:val="center"/>
              <w:rPr>
                <w:rFonts w:ascii="宋体" w:hAnsi="宋体"/>
                <w:color w:val="auto"/>
                <w:kern w:val="0"/>
                <w:sz w:val="22"/>
                <w:szCs w:val="22"/>
                <w:highlight w:val="none"/>
              </w:rPr>
            </w:pPr>
          </w:p>
        </w:tc>
        <w:tc>
          <w:tcPr>
            <w:tcW w:w="1108" w:type="dxa"/>
            <w:vAlign w:val="center"/>
          </w:tcPr>
          <w:p w14:paraId="79806797">
            <w:pPr>
              <w:widowControl/>
              <w:jc w:val="center"/>
              <w:textAlignment w:val="center"/>
              <w:rPr>
                <w:rFonts w:ascii="宋体" w:hAnsi="宋体"/>
                <w:color w:val="auto"/>
                <w:kern w:val="0"/>
                <w:sz w:val="22"/>
                <w:szCs w:val="22"/>
                <w:highlight w:val="none"/>
              </w:rPr>
            </w:pPr>
          </w:p>
        </w:tc>
        <w:tc>
          <w:tcPr>
            <w:tcW w:w="1198" w:type="dxa"/>
            <w:vAlign w:val="center"/>
          </w:tcPr>
          <w:p w14:paraId="00288EEB">
            <w:pPr>
              <w:widowControl/>
              <w:jc w:val="center"/>
              <w:textAlignment w:val="center"/>
              <w:rPr>
                <w:rFonts w:ascii="宋体" w:hAnsi="宋体"/>
                <w:color w:val="auto"/>
                <w:kern w:val="0"/>
                <w:sz w:val="22"/>
                <w:szCs w:val="22"/>
                <w:highlight w:val="none"/>
              </w:rPr>
            </w:pPr>
          </w:p>
        </w:tc>
        <w:tc>
          <w:tcPr>
            <w:tcW w:w="1334" w:type="dxa"/>
            <w:vAlign w:val="center"/>
          </w:tcPr>
          <w:p w14:paraId="55E35C6A">
            <w:pPr>
              <w:widowControl/>
              <w:jc w:val="center"/>
              <w:rPr>
                <w:rFonts w:ascii="宋体" w:hAnsi="宋体"/>
                <w:color w:val="auto"/>
                <w:kern w:val="0"/>
                <w:sz w:val="22"/>
                <w:szCs w:val="22"/>
                <w:highlight w:val="none"/>
              </w:rPr>
            </w:pPr>
          </w:p>
        </w:tc>
        <w:tc>
          <w:tcPr>
            <w:tcW w:w="1359" w:type="dxa"/>
            <w:vAlign w:val="center"/>
          </w:tcPr>
          <w:p w14:paraId="0EAC84FB">
            <w:pPr>
              <w:widowControl/>
              <w:jc w:val="center"/>
              <w:rPr>
                <w:rFonts w:ascii="宋体" w:hAnsi="宋体"/>
                <w:color w:val="auto"/>
                <w:kern w:val="0"/>
                <w:sz w:val="22"/>
                <w:szCs w:val="22"/>
                <w:highlight w:val="none"/>
              </w:rPr>
            </w:pPr>
          </w:p>
        </w:tc>
      </w:tr>
      <w:tr w14:paraId="6DF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9" w:type="dxa"/>
            <w:shd w:val="clear" w:color="000000" w:fill="FFFFFF"/>
            <w:noWrap/>
            <w:vAlign w:val="center"/>
          </w:tcPr>
          <w:p w14:paraId="78B561A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96" w:type="dxa"/>
            <w:shd w:val="clear" w:color="000000" w:fill="FFFFFF"/>
            <w:vAlign w:val="center"/>
          </w:tcPr>
          <w:p w14:paraId="379BB1F8">
            <w:pPr>
              <w:spacing w:after="66" w:afterLines="20" w:line="420" w:lineRule="exact"/>
              <w:ind w:firstLine="260" w:firstLineChars="100"/>
              <w:rPr>
                <w:rFonts w:ascii="宋体" w:hAnsi="宋体"/>
                <w:bCs/>
                <w:color w:val="auto"/>
                <w:spacing w:val="10"/>
                <w:sz w:val="24"/>
                <w:highlight w:val="none"/>
              </w:rPr>
            </w:pPr>
          </w:p>
        </w:tc>
        <w:tc>
          <w:tcPr>
            <w:tcW w:w="1108" w:type="dxa"/>
          </w:tcPr>
          <w:p w14:paraId="641BB33F">
            <w:pPr>
              <w:widowControl/>
              <w:jc w:val="center"/>
              <w:rPr>
                <w:color w:val="auto"/>
                <w:kern w:val="0"/>
                <w:sz w:val="22"/>
                <w:szCs w:val="22"/>
                <w:highlight w:val="none"/>
              </w:rPr>
            </w:pPr>
          </w:p>
        </w:tc>
        <w:tc>
          <w:tcPr>
            <w:tcW w:w="1108" w:type="dxa"/>
          </w:tcPr>
          <w:p w14:paraId="17214B65">
            <w:pPr>
              <w:widowControl/>
              <w:jc w:val="center"/>
              <w:rPr>
                <w:color w:val="auto"/>
                <w:kern w:val="0"/>
                <w:sz w:val="22"/>
                <w:szCs w:val="22"/>
                <w:highlight w:val="none"/>
              </w:rPr>
            </w:pPr>
          </w:p>
        </w:tc>
        <w:tc>
          <w:tcPr>
            <w:tcW w:w="1108" w:type="dxa"/>
            <w:vAlign w:val="center"/>
          </w:tcPr>
          <w:p w14:paraId="179BCBD9">
            <w:pPr>
              <w:widowControl/>
              <w:jc w:val="center"/>
              <w:textAlignment w:val="center"/>
              <w:rPr>
                <w:color w:val="auto"/>
                <w:kern w:val="0"/>
                <w:sz w:val="22"/>
                <w:szCs w:val="22"/>
                <w:highlight w:val="none"/>
              </w:rPr>
            </w:pPr>
          </w:p>
        </w:tc>
        <w:tc>
          <w:tcPr>
            <w:tcW w:w="1198" w:type="dxa"/>
            <w:vAlign w:val="center"/>
          </w:tcPr>
          <w:p w14:paraId="44BEE97D">
            <w:pPr>
              <w:widowControl/>
              <w:jc w:val="center"/>
              <w:textAlignment w:val="center"/>
              <w:rPr>
                <w:color w:val="auto"/>
                <w:kern w:val="0"/>
                <w:sz w:val="22"/>
                <w:szCs w:val="22"/>
                <w:highlight w:val="none"/>
              </w:rPr>
            </w:pPr>
          </w:p>
        </w:tc>
        <w:tc>
          <w:tcPr>
            <w:tcW w:w="1334" w:type="dxa"/>
            <w:vAlign w:val="center"/>
          </w:tcPr>
          <w:p w14:paraId="4EB29DEE">
            <w:pPr>
              <w:widowControl/>
              <w:jc w:val="center"/>
              <w:rPr>
                <w:color w:val="auto"/>
                <w:kern w:val="0"/>
                <w:sz w:val="22"/>
                <w:szCs w:val="22"/>
                <w:highlight w:val="none"/>
              </w:rPr>
            </w:pPr>
          </w:p>
        </w:tc>
        <w:tc>
          <w:tcPr>
            <w:tcW w:w="1359" w:type="dxa"/>
            <w:vAlign w:val="center"/>
          </w:tcPr>
          <w:p w14:paraId="32FFFF45">
            <w:pPr>
              <w:widowControl/>
              <w:jc w:val="center"/>
              <w:rPr>
                <w:color w:val="auto"/>
                <w:kern w:val="0"/>
                <w:sz w:val="22"/>
                <w:szCs w:val="22"/>
                <w:highlight w:val="none"/>
              </w:rPr>
            </w:pPr>
          </w:p>
        </w:tc>
      </w:tr>
      <w:tr w14:paraId="60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9" w:type="dxa"/>
            <w:shd w:val="clear" w:color="000000" w:fill="FFFFFF"/>
            <w:noWrap/>
            <w:vAlign w:val="center"/>
          </w:tcPr>
          <w:p w14:paraId="0C5B4D8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696" w:type="dxa"/>
            <w:shd w:val="clear" w:color="000000" w:fill="FFFFFF"/>
            <w:vAlign w:val="center"/>
          </w:tcPr>
          <w:p w14:paraId="11C2E73B">
            <w:pPr>
              <w:widowControl/>
              <w:jc w:val="center"/>
              <w:rPr>
                <w:rFonts w:ascii="宋体" w:hAnsi="宋体" w:cs="宋体"/>
                <w:color w:val="auto"/>
                <w:kern w:val="0"/>
                <w:sz w:val="22"/>
                <w:szCs w:val="22"/>
                <w:highlight w:val="none"/>
              </w:rPr>
            </w:pPr>
          </w:p>
        </w:tc>
        <w:tc>
          <w:tcPr>
            <w:tcW w:w="1108" w:type="dxa"/>
          </w:tcPr>
          <w:p w14:paraId="1ABF9340">
            <w:pPr>
              <w:widowControl/>
              <w:jc w:val="center"/>
              <w:rPr>
                <w:color w:val="auto"/>
                <w:kern w:val="0"/>
                <w:sz w:val="22"/>
                <w:szCs w:val="22"/>
                <w:highlight w:val="none"/>
              </w:rPr>
            </w:pPr>
          </w:p>
        </w:tc>
        <w:tc>
          <w:tcPr>
            <w:tcW w:w="1108" w:type="dxa"/>
          </w:tcPr>
          <w:p w14:paraId="0DE06D2F">
            <w:pPr>
              <w:widowControl/>
              <w:jc w:val="center"/>
              <w:rPr>
                <w:color w:val="auto"/>
                <w:kern w:val="0"/>
                <w:sz w:val="22"/>
                <w:szCs w:val="22"/>
                <w:highlight w:val="none"/>
              </w:rPr>
            </w:pPr>
          </w:p>
        </w:tc>
        <w:tc>
          <w:tcPr>
            <w:tcW w:w="1108" w:type="dxa"/>
            <w:vAlign w:val="center"/>
          </w:tcPr>
          <w:p w14:paraId="76721BCB">
            <w:pPr>
              <w:widowControl/>
              <w:jc w:val="center"/>
              <w:rPr>
                <w:color w:val="auto"/>
                <w:kern w:val="0"/>
                <w:sz w:val="22"/>
                <w:szCs w:val="22"/>
                <w:highlight w:val="none"/>
              </w:rPr>
            </w:pPr>
          </w:p>
        </w:tc>
        <w:tc>
          <w:tcPr>
            <w:tcW w:w="1198" w:type="dxa"/>
            <w:vAlign w:val="center"/>
          </w:tcPr>
          <w:p w14:paraId="210D8DCA">
            <w:pPr>
              <w:widowControl/>
              <w:jc w:val="center"/>
              <w:rPr>
                <w:color w:val="auto"/>
                <w:kern w:val="0"/>
                <w:sz w:val="22"/>
                <w:szCs w:val="22"/>
                <w:highlight w:val="none"/>
              </w:rPr>
            </w:pPr>
          </w:p>
        </w:tc>
        <w:tc>
          <w:tcPr>
            <w:tcW w:w="1334" w:type="dxa"/>
            <w:vAlign w:val="center"/>
          </w:tcPr>
          <w:p w14:paraId="7F66C6A6">
            <w:pPr>
              <w:widowControl/>
              <w:jc w:val="center"/>
              <w:rPr>
                <w:color w:val="auto"/>
                <w:kern w:val="0"/>
                <w:sz w:val="22"/>
                <w:szCs w:val="22"/>
                <w:highlight w:val="none"/>
              </w:rPr>
            </w:pPr>
          </w:p>
        </w:tc>
        <w:tc>
          <w:tcPr>
            <w:tcW w:w="1359" w:type="dxa"/>
            <w:vAlign w:val="center"/>
          </w:tcPr>
          <w:p w14:paraId="3986BB85">
            <w:pPr>
              <w:widowControl/>
              <w:jc w:val="center"/>
              <w:rPr>
                <w:color w:val="auto"/>
                <w:kern w:val="0"/>
                <w:sz w:val="22"/>
                <w:szCs w:val="22"/>
                <w:highlight w:val="none"/>
              </w:rPr>
            </w:pPr>
          </w:p>
        </w:tc>
      </w:tr>
      <w:tr w14:paraId="0E5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70" w:type="dxa"/>
            <w:gridSpan w:val="8"/>
            <w:shd w:val="clear" w:color="000000" w:fill="FFFFFF"/>
            <w:noWrap/>
            <w:vAlign w:val="center"/>
          </w:tcPr>
          <w:p w14:paraId="2DF9F0A6">
            <w:pPr>
              <w:widowControl/>
              <w:jc w:val="left"/>
              <w:rPr>
                <w:color w:val="auto"/>
                <w:kern w:val="0"/>
                <w:sz w:val="22"/>
                <w:szCs w:val="22"/>
                <w:highlight w:val="none"/>
              </w:rPr>
            </w:pPr>
            <w:r>
              <w:rPr>
                <w:color w:val="auto"/>
                <w:kern w:val="0"/>
                <w:sz w:val="22"/>
                <w:szCs w:val="22"/>
                <w:highlight w:val="none"/>
              </w:rPr>
              <w:t>合计总价：</w:t>
            </w:r>
          </w:p>
        </w:tc>
      </w:tr>
    </w:tbl>
    <w:p w14:paraId="3BEF8DE1">
      <w:pPr>
        <w:spacing w:line="276" w:lineRule="auto"/>
        <w:ind w:firstLine="480" w:firstLineChars="200"/>
        <w:rPr>
          <w:rFonts w:ascii="宋体" w:hAnsi="宋体"/>
          <w:color w:val="auto"/>
          <w:sz w:val="24"/>
          <w:highlight w:val="none"/>
        </w:rPr>
      </w:pPr>
    </w:p>
    <w:p w14:paraId="094E5F1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0C16E7B1">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（1）以上报价应当包含（不限于）：货物价格、装卸运输费、安装费、调试费、差旅费、售后质保服务费、验收费、保险费、税金、中标服务费等所有费用。</w:t>
      </w:r>
    </w:p>
    <w:p w14:paraId="2FE86F7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（2）“合计总价”金额应等于开标（唱标）一览表中“投标总价”；</w:t>
      </w:r>
    </w:p>
    <w:p w14:paraId="744EB4A3">
      <w:pPr>
        <w:spacing w:line="276" w:lineRule="auto"/>
        <w:ind w:firstLine="480" w:firstLineChars="200"/>
        <w:rPr>
          <w:rFonts w:ascii="宋体" w:hAnsi="宋体"/>
          <w:color w:val="auto"/>
          <w:sz w:val="24"/>
          <w:highlight w:val="none"/>
        </w:rPr>
      </w:pPr>
      <w:r>
        <w:rPr>
          <w:rFonts w:ascii="宋体" w:hAnsi="宋体"/>
          <w:color w:val="auto"/>
          <w:sz w:val="24"/>
          <w:highlight w:val="none"/>
        </w:rPr>
        <w:t>（3）本表投标人可根据需要进行</w:t>
      </w:r>
      <w:r>
        <w:rPr>
          <w:rFonts w:hint="eastAsia" w:ascii="宋体" w:hAnsi="宋体"/>
          <w:color w:val="auto"/>
          <w:sz w:val="24"/>
          <w:highlight w:val="none"/>
        </w:rPr>
        <w:t>适当</w:t>
      </w:r>
      <w:r>
        <w:rPr>
          <w:rFonts w:ascii="宋体" w:hAnsi="宋体"/>
          <w:color w:val="auto"/>
          <w:sz w:val="24"/>
          <w:highlight w:val="none"/>
        </w:rPr>
        <w:t>扩展。</w:t>
      </w:r>
    </w:p>
    <w:p w14:paraId="451C42E4">
      <w:pPr>
        <w:spacing w:line="276" w:lineRule="auto"/>
        <w:ind w:firstLine="480" w:firstLineChars="200"/>
        <w:rPr>
          <w:rFonts w:ascii="宋体" w:hAnsi="宋体"/>
          <w:color w:val="auto"/>
          <w:sz w:val="24"/>
          <w:highlight w:val="none"/>
        </w:rPr>
      </w:pPr>
    </w:p>
    <w:p w14:paraId="174E2F6B">
      <w:pPr>
        <w:spacing w:line="360" w:lineRule="auto"/>
        <w:rPr>
          <w:rFonts w:ascii="宋体" w:hAnsi="宋体"/>
          <w:color w:val="auto"/>
          <w:sz w:val="24"/>
          <w:highlight w:val="none"/>
        </w:rPr>
      </w:pPr>
    </w:p>
    <w:p w14:paraId="6C09A281">
      <w:pPr>
        <w:spacing w:line="360" w:lineRule="auto"/>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16AA6F29">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7238FC9">
      <w:pPr>
        <w:spacing w:line="360" w:lineRule="auto"/>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85DF9B5">
      <w:pPr>
        <w:rPr>
          <w:color w:val="auto"/>
          <w:highlight w:val="none"/>
        </w:rPr>
      </w:pPr>
    </w:p>
    <w:p w14:paraId="43415DB4">
      <w:pPr>
        <w:rPr>
          <w:color w:val="auto"/>
          <w:highlight w:val="none"/>
        </w:rPr>
      </w:pPr>
      <w:r>
        <w:rPr>
          <w:rFonts w:hint="eastAsia"/>
          <w:color w:val="auto"/>
          <w:highlight w:val="none"/>
        </w:rPr>
        <w:br w:type="page"/>
      </w:r>
    </w:p>
    <w:p w14:paraId="200DDD75">
      <w:pPr>
        <w:rPr>
          <w:color w:val="auto"/>
          <w:highlight w:val="none"/>
        </w:rPr>
      </w:pPr>
    </w:p>
    <w:p w14:paraId="271A4C71">
      <w:pPr>
        <w:pStyle w:val="3"/>
        <w:numPr>
          <w:ilvl w:val="0"/>
          <w:numId w:val="0"/>
        </w:numPr>
        <w:tabs>
          <w:tab w:val="clear" w:pos="360"/>
        </w:tabs>
        <w:spacing w:before="0"/>
        <w:jc w:val="center"/>
        <w:rPr>
          <w:rFonts w:ascii="宋体" w:hAnsi="宋体" w:eastAsia="宋体"/>
          <w:color w:val="auto"/>
          <w:szCs w:val="28"/>
          <w:highlight w:val="none"/>
        </w:rPr>
      </w:pPr>
      <w:bookmarkStart w:id="109" w:name="_Toc525998715"/>
      <w:bookmarkStart w:id="110" w:name="_Toc150703260"/>
      <w:bookmarkStart w:id="111" w:name="_Toc5000"/>
      <w:r>
        <w:rPr>
          <w:rFonts w:hint="eastAsia" w:ascii="宋体" w:hAnsi="宋体" w:eastAsia="宋体"/>
          <w:color w:val="auto"/>
          <w:szCs w:val="28"/>
          <w:highlight w:val="none"/>
        </w:rPr>
        <w:t>格式9：投标函</w:t>
      </w:r>
      <w:bookmarkEnd w:id="109"/>
      <w:bookmarkEnd w:id="110"/>
      <w:bookmarkEnd w:id="111"/>
    </w:p>
    <w:p w14:paraId="24CDC1BC">
      <w:pPr>
        <w:rPr>
          <w:color w:val="auto"/>
          <w:highlight w:val="none"/>
        </w:rPr>
      </w:pPr>
    </w:p>
    <w:p w14:paraId="094F6EB2">
      <w:pPr>
        <w:spacing w:line="360" w:lineRule="auto"/>
        <w:jc w:val="lef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云南众高工程咨询有限公司</w:t>
      </w:r>
    </w:p>
    <w:p w14:paraId="4F7924BE">
      <w:pPr>
        <w:spacing w:line="360" w:lineRule="auto"/>
        <w:ind w:firstLine="480" w:firstLineChars="200"/>
        <w:jc w:val="left"/>
        <w:rPr>
          <w:rFonts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（采购项目名称）       </w:t>
      </w:r>
      <w:r>
        <w:rPr>
          <w:rFonts w:hint="eastAsia" w:ascii="宋体" w:hAnsi="宋体"/>
          <w:color w:val="auto"/>
          <w:sz w:val="24"/>
          <w:highlight w:val="none"/>
          <w:u w:val="single"/>
        </w:rPr>
        <w:t xml:space="preserve">      </w:t>
      </w:r>
      <w:r>
        <w:rPr>
          <w:rFonts w:hint="eastAsia" w:ascii="宋体" w:hAnsi="宋体"/>
          <w:color w:val="auto"/>
          <w:sz w:val="24"/>
          <w:highlight w:val="none"/>
        </w:rPr>
        <w:t>标段</w:t>
      </w:r>
      <w:r>
        <w:rPr>
          <w:rFonts w:hint="eastAsia" w:ascii="宋体"/>
          <w:color w:val="auto"/>
          <w:sz w:val="24"/>
          <w:highlight w:val="none"/>
        </w:rPr>
        <w:t>（招标编号：</w:t>
      </w:r>
      <w:r>
        <w:rPr>
          <w:rFonts w:hint="eastAsia" w:ascii="宋体"/>
          <w:color w:val="auto"/>
          <w:sz w:val="24"/>
          <w:highlight w:val="none"/>
          <w:u w:val="single"/>
        </w:rPr>
        <w:t xml:space="preserve">            </w:t>
      </w:r>
      <w:r>
        <w:rPr>
          <w:rFonts w:hint="eastAsia" w:ascii="宋体"/>
          <w:color w:val="auto"/>
          <w:sz w:val="24"/>
          <w:highlight w:val="none"/>
        </w:rPr>
        <w:t>）招标采购的投标邀请，正式授权下述签字人</w:t>
      </w:r>
      <w:r>
        <w:rPr>
          <w:rFonts w:hint="eastAsia" w:ascii="宋体"/>
          <w:color w:val="auto"/>
          <w:sz w:val="24"/>
          <w:highlight w:val="none"/>
          <w:u w:val="single"/>
        </w:rPr>
        <w:t xml:space="preserve">   （姓名和职务）     </w:t>
      </w:r>
      <w:r>
        <w:rPr>
          <w:rFonts w:hint="eastAsia" w:ascii="宋体"/>
          <w:color w:val="auto"/>
          <w:sz w:val="24"/>
          <w:highlight w:val="none"/>
        </w:rPr>
        <w:t>全权代表投标人</w:t>
      </w:r>
      <w:r>
        <w:rPr>
          <w:rFonts w:hint="eastAsia" w:ascii="宋体"/>
          <w:color w:val="auto"/>
          <w:sz w:val="24"/>
          <w:highlight w:val="none"/>
          <w:u w:val="single"/>
        </w:rPr>
        <w:t xml:space="preserve">  （投标人全称）   </w:t>
      </w:r>
      <w:r>
        <w:rPr>
          <w:rFonts w:hint="eastAsia" w:ascii="宋体"/>
          <w:color w:val="auto"/>
          <w:sz w:val="24"/>
          <w:highlight w:val="none"/>
        </w:rPr>
        <w:t>参加投标，并提交签章的电子投标文件。</w:t>
      </w:r>
    </w:p>
    <w:p w14:paraId="67ADE40F">
      <w:pPr>
        <w:spacing w:line="360" w:lineRule="auto"/>
        <w:ind w:firstLine="480" w:firstLineChars="200"/>
        <w:jc w:val="left"/>
        <w:rPr>
          <w:rFonts w:ascii="宋体"/>
          <w:color w:val="auto"/>
          <w:sz w:val="24"/>
          <w:highlight w:val="none"/>
        </w:rPr>
      </w:pPr>
      <w:r>
        <w:rPr>
          <w:rFonts w:hint="eastAsia" w:ascii="宋体"/>
          <w:color w:val="auto"/>
          <w:sz w:val="24"/>
          <w:highlight w:val="none"/>
        </w:rPr>
        <w:t>据此函，签字人兹宣布同意如下：</w:t>
      </w:r>
    </w:p>
    <w:p w14:paraId="49A3F922">
      <w:pPr>
        <w:spacing w:before="60" w:after="60" w:line="400" w:lineRule="exact"/>
        <w:ind w:firstLine="480" w:firstLineChars="200"/>
        <w:rPr>
          <w:rFonts w:ascii="宋体" w:hAnsi="宋体"/>
          <w:color w:val="auto"/>
          <w:sz w:val="24"/>
          <w:highlight w:val="none"/>
        </w:rPr>
      </w:pPr>
      <w:r>
        <w:rPr>
          <w:rFonts w:hint="eastAsia" w:ascii="宋体" w:hAnsi="宋体"/>
          <w:color w:val="auto"/>
          <w:sz w:val="24"/>
          <w:highlight w:val="none"/>
        </w:rPr>
        <w:t>1.本标段投标总价为：</w:t>
      </w:r>
      <w:r>
        <w:rPr>
          <w:rFonts w:hint="eastAsia" w:ascii="宋体" w:hAnsi="宋体"/>
          <w:color w:val="auto"/>
          <w:sz w:val="24"/>
          <w:highlight w:val="none"/>
          <w:u w:val="single"/>
        </w:rPr>
        <w:t xml:space="preserve"> 小写：       大写：       </w:t>
      </w:r>
      <w:r>
        <w:rPr>
          <w:rFonts w:hint="eastAsia" w:ascii="宋体" w:hAnsi="宋体"/>
          <w:color w:val="auto"/>
          <w:sz w:val="24"/>
          <w:highlight w:val="none"/>
        </w:rPr>
        <w:t>，</w:t>
      </w:r>
      <w:r>
        <w:rPr>
          <w:rFonts w:hint="eastAsia" w:ascii="宋体" w:hAnsi="宋体"/>
          <w:bCs/>
          <w:color w:val="auto"/>
          <w:sz w:val="24"/>
          <w:highlight w:val="none"/>
        </w:rPr>
        <w:t>如果我单位的投标文件中有漏项或者缺项的项目，我单位承诺此项费用已包括在其他项目的单价和合价中；</w:t>
      </w:r>
    </w:p>
    <w:p w14:paraId="1177D29F">
      <w:pPr>
        <w:spacing w:line="480" w:lineRule="exact"/>
        <w:ind w:firstLine="510"/>
        <w:rPr>
          <w:rFonts w:ascii="宋体" w:hAnsi="宋体"/>
          <w:color w:val="auto"/>
          <w:sz w:val="24"/>
          <w:highlight w:val="none"/>
        </w:rPr>
      </w:pPr>
      <w:r>
        <w:rPr>
          <w:rFonts w:hint="eastAsia" w:ascii="宋体" w:hAnsi="宋体"/>
          <w:color w:val="auto"/>
          <w:sz w:val="24"/>
          <w:highlight w:val="none"/>
        </w:rPr>
        <w:t>2.向贵方提供所有与投标项有关的真实有效的数据、情况和技术资料；</w:t>
      </w:r>
    </w:p>
    <w:p w14:paraId="76592DFC">
      <w:pPr>
        <w:spacing w:line="480" w:lineRule="exact"/>
        <w:ind w:firstLine="51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一旦我方中标，我方保证</w:t>
      </w:r>
      <w:r>
        <w:rPr>
          <w:rFonts w:hint="eastAsia" w:ascii="宋体" w:hAnsi="宋体"/>
          <w:color w:val="auto"/>
          <w:sz w:val="24"/>
          <w:highlight w:val="none"/>
        </w:rPr>
        <w:t>按时、按质、按量完成项目所有工作；</w:t>
      </w:r>
      <w:r>
        <w:rPr>
          <w:rFonts w:ascii="宋体" w:hAnsi="宋体"/>
          <w:color w:val="auto"/>
          <w:sz w:val="24"/>
          <w:highlight w:val="none"/>
        </w:rPr>
        <w:t xml:space="preserve"> </w:t>
      </w:r>
    </w:p>
    <w:p w14:paraId="57FACC88">
      <w:pPr>
        <w:spacing w:line="480" w:lineRule="exact"/>
        <w:ind w:firstLine="510"/>
        <w:rPr>
          <w:rFonts w:ascii="宋体" w:hAnsi="宋体"/>
          <w:color w:val="auto"/>
          <w:sz w:val="24"/>
          <w:highlight w:val="none"/>
        </w:rPr>
      </w:pPr>
      <w:r>
        <w:rPr>
          <w:rFonts w:hint="eastAsia" w:ascii="宋体" w:hAnsi="宋体"/>
          <w:color w:val="auto"/>
          <w:sz w:val="24"/>
          <w:highlight w:val="none"/>
        </w:rPr>
        <w:t>4.本投标文件自贵方收到之日生效，有效期至开标后</w:t>
      </w:r>
      <w:r>
        <w:rPr>
          <w:rFonts w:hint="eastAsia" w:ascii="宋体" w:hAnsi="宋体"/>
          <w:color w:val="auto"/>
          <w:sz w:val="24"/>
          <w:highlight w:val="none"/>
          <w:u w:val="single"/>
        </w:rPr>
        <w:t xml:space="preserve">    </w:t>
      </w:r>
      <w:r>
        <w:rPr>
          <w:rFonts w:hint="eastAsia" w:ascii="宋体" w:hAnsi="宋体"/>
          <w:color w:val="auto"/>
          <w:sz w:val="24"/>
          <w:highlight w:val="none"/>
        </w:rPr>
        <w:t>天，在此期间本投标文件之规定对我方具有约束力；</w:t>
      </w:r>
    </w:p>
    <w:p w14:paraId="22C80D7A">
      <w:pPr>
        <w:spacing w:line="480" w:lineRule="exact"/>
        <w:ind w:firstLine="510"/>
        <w:rPr>
          <w:rFonts w:ascii="宋体" w:hAnsi="宋体"/>
          <w:color w:val="auto"/>
          <w:sz w:val="24"/>
          <w:highlight w:val="none"/>
        </w:rPr>
      </w:pPr>
      <w:r>
        <w:rPr>
          <w:rFonts w:hint="eastAsia" w:ascii="宋体" w:hAnsi="宋体"/>
          <w:color w:val="auto"/>
          <w:sz w:val="24"/>
          <w:highlight w:val="none"/>
        </w:rPr>
        <w:t>5.如果我方中标，则至合同履行完成和免费维保和售后服务期满为止，本投标文件保持有效；</w:t>
      </w:r>
    </w:p>
    <w:p w14:paraId="24AC1844">
      <w:pPr>
        <w:spacing w:line="480" w:lineRule="exact"/>
        <w:ind w:firstLine="510"/>
        <w:rPr>
          <w:rFonts w:ascii="宋体" w:hAnsi="宋体"/>
          <w:color w:val="auto"/>
          <w:sz w:val="24"/>
          <w:highlight w:val="none"/>
        </w:rPr>
      </w:pPr>
      <w:r>
        <w:rPr>
          <w:rFonts w:hint="eastAsia" w:ascii="宋体" w:hAnsi="宋体"/>
          <w:color w:val="auto"/>
          <w:sz w:val="24"/>
          <w:highlight w:val="none"/>
        </w:rPr>
        <w:t>6.除非另外达成协议并生效，你单位的中标通知书和本投标文件将构成约束我们双方的合同；</w:t>
      </w:r>
    </w:p>
    <w:p w14:paraId="0ADE76F8">
      <w:pPr>
        <w:spacing w:line="480" w:lineRule="exact"/>
        <w:ind w:firstLine="510"/>
        <w:rPr>
          <w:rFonts w:ascii="宋体" w:hAnsi="宋体"/>
          <w:color w:val="auto"/>
          <w:sz w:val="24"/>
          <w:highlight w:val="none"/>
        </w:rPr>
      </w:pPr>
      <w:r>
        <w:rPr>
          <w:rFonts w:hint="eastAsia" w:ascii="宋体" w:hAnsi="宋体"/>
          <w:color w:val="auto"/>
          <w:sz w:val="24"/>
          <w:highlight w:val="none"/>
        </w:rPr>
        <w:t>7.保证甲方在项目使用期间不受第三方提出侵犯其专利权、商标权和工业设计权的起诉；</w:t>
      </w:r>
    </w:p>
    <w:p w14:paraId="6E31169C">
      <w:pPr>
        <w:spacing w:line="480" w:lineRule="exact"/>
        <w:ind w:firstLine="510"/>
        <w:rPr>
          <w:rFonts w:ascii="宋体" w:hAnsi="宋体"/>
          <w:color w:val="auto"/>
          <w:sz w:val="24"/>
          <w:highlight w:val="none"/>
        </w:rPr>
      </w:pPr>
      <w:r>
        <w:rPr>
          <w:rFonts w:hint="eastAsia" w:ascii="宋体" w:hAnsi="宋体"/>
          <w:color w:val="auto"/>
          <w:sz w:val="24"/>
          <w:highlight w:val="none"/>
        </w:rPr>
        <w:t>8.我单位保证：如果我单位的投标文件中出现实质性不响应招标文件的内容或要求，或者招标人不能接受的条件，我单位愿意接受招标人或评委将我单位的投标文件作不合格投标或者废标处理；</w:t>
      </w:r>
    </w:p>
    <w:p w14:paraId="348FA7E1">
      <w:pPr>
        <w:spacing w:line="480" w:lineRule="exact"/>
        <w:ind w:firstLine="510"/>
        <w:rPr>
          <w:rFonts w:ascii="宋体" w:hAnsi="宋体"/>
          <w:color w:val="auto"/>
          <w:sz w:val="24"/>
          <w:highlight w:val="none"/>
        </w:rPr>
      </w:pPr>
      <w:r>
        <w:rPr>
          <w:rFonts w:hint="eastAsia" w:ascii="宋体" w:hAnsi="宋体"/>
          <w:color w:val="auto"/>
          <w:sz w:val="24"/>
          <w:highlight w:val="none"/>
        </w:rPr>
        <w:t>9.我方已详细阅读并认可招标文件，我方对招标文件各项条款和评标办法无异议，知道必须放弃提出含糊不清或误解问题的权利。</w:t>
      </w:r>
    </w:p>
    <w:p w14:paraId="641E846E">
      <w:pPr>
        <w:spacing w:line="360" w:lineRule="auto"/>
        <w:ind w:firstLine="420" w:firstLineChars="200"/>
        <w:jc w:val="left"/>
        <w:rPr>
          <w:rFonts w:ascii="宋体"/>
          <w:color w:val="auto"/>
          <w:szCs w:val="21"/>
          <w:highlight w:val="none"/>
        </w:rPr>
      </w:pPr>
    </w:p>
    <w:p w14:paraId="6DBF6AE7">
      <w:pPr>
        <w:spacing w:line="360" w:lineRule="auto"/>
        <w:ind w:firstLine="480" w:firstLineChars="200"/>
        <w:jc w:val="left"/>
        <w:rPr>
          <w:rFonts w:ascii="宋体"/>
          <w:color w:val="auto"/>
          <w:sz w:val="24"/>
          <w:highlight w:val="none"/>
        </w:rPr>
      </w:pPr>
      <w:r>
        <w:rPr>
          <w:rFonts w:hint="eastAsia" w:ascii="宋体"/>
          <w:color w:val="auto"/>
          <w:sz w:val="24"/>
          <w:highlight w:val="none"/>
        </w:rPr>
        <w:t>与本投标有关的正式通讯地址为：</w:t>
      </w:r>
    </w:p>
    <w:p w14:paraId="0BE5D3CE">
      <w:pPr>
        <w:spacing w:line="360" w:lineRule="auto"/>
        <w:ind w:firstLine="480" w:firstLineChars="200"/>
        <w:jc w:val="lef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邮政编码：</w:t>
      </w:r>
      <w:r>
        <w:rPr>
          <w:rFonts w:hint="eastAsia" w:ascii="宋体"/>
          <w:color w:val="auto"/>
          <w:sz w:val="24"/>
          <w:highlight w:val="none"/>
          <w:u w:val="single"/>
        </w:rPr>
        <w:t xml:space="preserve">             </w:t>
      </w:r>
    </w:p>
    <w:p w14:paraId="3FFE9101">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电    话：</w:t>
      </w:r>
      <w:r>
        <w:rPr>
          <w:rFonts w:hint="eastAsia" w:ascii="宋体"/>
          <w:color w:val="auto"/>
          <w:sz w:val="24"/>
          <w:highlight w:val="none"/>
          <w:u w:val="single"/>
        </w:rPr>
        <w:t xml:space="preserve">                                      　　　　　　　</w:t>
      </w:r>
    </w:p>
    <w:p w14:paraId="243CAE86">
      <w:pPr>
        <w:spacing w:line="360" w:lineRule="auto"/>
        <w:ind w:firstLine="480" w:firstLineChars="200"/>
        <w:jc w:val="left"/>
        <w:rPr>
          <w:rFonts w:ascii="宋体"/>
          <w:color w:val="auto"/>
          <w:sz w:val="24"/>
          <w:highlight w:val="none"/>
        </w:rPr>
      </w:pPr>
      <w:r>
        <w:rPr>
          <w:rFonts w:hint="eastAsia" w:ascii="宋体"/>
          <w:color w:val="auto"/>
          <w:sz w:val="24"/>
          <w:highlight w:val="none"/>
        </w:rPr>
        <w:t>传    真：</w:t>
      </w:r>
      <w:r>
        <w:rPr>
          <w:rFonts w:hint="eastAsia" w:ascii="宋体"/>
          <w:color w:val="auto"/>
          <w:sz w:val="24"/>
          <w:highlight w:val="none"/>
          <w:u w:val="single"/>
        </w:rPr>
        <w:t>　　　　　　　　　　　　　　　　　　　　　　　　　　</w:t>
      </w:r>
    </w:p>
    <w:p w14:paraId="2D25D8B4">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开户名称：</w:t>
      </w:r>
      <w:r>
        <w:rPr>
          <w:rFonts w:hint="eastAsia" w:ascii="宋体"/>
          <w:color w:val="auto"/>
          <w:sz w:val="24"/>
          <w:highlight w:val="none"/>
          <w:u w:val="single"/>
        </w:rPr>
        <w:t xml:space="preserve">                                                    </w:t>
      </w:r>
    </w:p>
    <w:p w14:paraId="6B46DD35">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开户银行：</w:t>
      </w:r>
      <w:r>
        <w:rPr>
          <w:rFonts w:hint="eastAsia" w:ascii="宋体"/>
          <w:color w:val="auto"/>
          <w:sz w:val="24"/>
          <w:highlight w:val="none"/>
          <w:u w:val="single"/>
        </w:rPr>
        <w:t xml:space="preserve">                                                    </w:t>
      </w:r>
    </w:p>
    <w:p w14:paraId="65231286">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帐    号：</w:t>
      </w:r>
      <w:r>
        <w:rPr>
          <w:rFonts w:hint="eastAsia" w:ascii="宋体"/>
          <w:color w:val="auto"/>
          <w:sz w:val="24"/>
          <w:highlight w:val="none"/>
          <w:u w:val="single"/>
        </w:rPr>
        <w:t xml:space="preserve">                                                    </w:t>
      </w:r>
    </w:p>
    <w:p w14:paraId="013F67A9">
      <w:pPr>
        <w:spacing w:line="360" w:lineRule="auto"/>
        <w:ind w:firstLine="480" w:firstLineChars="200"/>
        <w:jc w:val="left"/>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607F12D8">
      <w:pPr>
        <w:spacing w:line="360" w:lineRule="auto"/>
        <w:ind w:firstLine="480" w:firstLineChars="200"/>
        <w:jc w:val="left"/>
        <w:rPr>
          <w:rFonts w:ascii="宋体"/>
          <w:color w:val="auto"/>
          <w:sz w:val="24"/>
          <w:highlight w:val="none"/>
        </w:rPr>
      </w:pPr>
      <w:r>
        <w:rPr>
          <w:rFonts w:hint="eastAsia" w:ascii="宋体"/>
          <w:color w:val="auto"/>
          <w:sz w:val="24"/>
          <w:highlight w:val="none"/>
        </w:rPr>
        <w:t>法定代表人或其委托代理人：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190D32BE">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CDB2A78">
      <w:pPr>
        <w:rPr>
          <w:color w:val="auto"/>
          <w:highlight w:val="none"/>
        </w:rPr>
      </w:pPr>
      <w:r>
        <w:rPr>
          <w:rFonts w:hint="eastAsia"/>
          <w:color w:val="auto"/>
          <w:highlight w:val="none"/>
        </w:rPr>
        <w:br w:type="page"/>
      </w:r>
    </w:p>
    <w:p w14:paraId="2CAF1EF7">
      <w:pPr>
        <w:rPr>
          <w:color w:val="auto"/>
          <w:highlight w:val="none"/>
        </w:rPr>
      </w:pPr>
    </w:p>
    <w:p w14:paraId="52B6EFBB">
      <w:pPr>
        <w:pStyle w:val="3"/>
        <w:numPr>
          <w:ilvl w:val="0"/>
          <w:numId w:val="0"/>
        </w:numPr>
        <w:tabs>
          <w:tab w:val="clear" w:pos="360"/>
        </w:tabs>
        <w:spacing w:before="0"/>
        <w:jc w:val="center"/>
        <w:rPr>
          <w:rFonts w:ascii="宋体" w:hAnsi="宋体" w:eastAsia="宋体"/>
          <w:color w:val="auto"/>
          <w:szCs w:val="28"/>
          <w:highlight w:val="none"/>
        </w:rPr>
      </w:pPr>
      <w:bookmarkStart w:id="112" w:name="_Toc150703261"/>
      <w:bookmarkStart w:id="113" w:name="_Toc24148"/>
      <w:bookmarkStart w:id="114" w:name="_Toc96259140"/>
      <w:bookmarkStart w:id="115" w:name="_Toc89164899"/>
      <w:bookmarkStart w:id="116" w:name="_Toc6678"/>
      <w:r>
        <w:rPr>
          <w:rFonts w:hint="eastAsia" w:ascii="宋体" w:hAnsi="宋体" w:eastAsia="宋体"/>
          <w:color w:val="auto"/>
          <w:szCs w:val="28"/>
          <w:highlight w:val="none"/>
        </w:rPr>
        <w:t>投标函附录</w:t>
      </w:r>
      <w:bookmarkEnd w:id="112"/>
      <w:bookmarkEnd w:id="113"/>
      <w:bookmarkEnd w:id="114"/>
      <w:bookmarkEnd w:id="115"/>
      <w:bookmarkEnd w:id="116"/>
    </w:p>
    <w:p w14:paraId="02288C3B">
      <w:pPr>
        <w:jc w:val="left"/>
        <w:rPr>
          <w:rFonts w:ascii="宋体" w:hAnsi="宋体"/>
          <w:b/>
          <w:color w:val="auto"/>
          <w:szCs w:val="21"/>
          <w:highlight w:val="none"/>
        </w:rPr>
      </w:pP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23"/>
        <w:gridCol w:w="3512"/>
        <w:gridCol w:w="1524"/>
      </w:tblGrid>
      <w:tr w14:paraId="5C4A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811" w:type="dxa"/>
            <w:tcBorders>
              <w:top w:val="single" w:color="auto" w:sz="4" w:space="0"/>
              <w:left w:val="single" w:color="auto" w:sz="4" w:space="0"/>
              <w:bottom w:val="single" w:color="auto" w:sz="4" w:space="0"/>
              <w:right w:val="single" w:color="auto" w:sz="4" w:space="0"/>
            </w:tcBorders>
            <w:vAlign w:val="center"/>
          </w:tcPr>
          <w:p w14:paraId="5FFD0A1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5EA618A9">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条款名称</w:t>
            </w:r>
          </w:p>
        </w:tc>
        <w:tc>
          <w:tcPr>
            <w:tcW w:w="3512" w:type="dxa"/>
            <w:tcBorders>
              <w:top w:val="single" w:color="auto" w:sz="4" w:space="0"/>
              <w:left w:val="single" w:color="auto" w:sz="4" w:space="0"/>
              <w:bottom w:val="single" w:color="auto" w:sz="4" w:space="0"/>
              <w:right w:val="single" w:color="auto" w:sz="4" w:space="0"/>
            </w:tcBorders>
            <w:vAlign w:val="center"/>
          </w:tcPr>
          <w:p w14:paraId="1DFC1B1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约定内容</w:t>
            </w:r>
          </w:p>
        </w:tc>
        <w:tc>
          <w:tcPr>
            <w:tcW w:w="1524" w:type="dxa"/>
            <w:tcBorders>
              <w:top w:val="single" w:color="auto" w:sz="4" w:space="0"/>
              <w:left w:val="single" w:color="auto" w:sz="4" w:space="0"/>
              <w:bottom w:val="single" w:color="auto" w:sz="4" w:space="0"/>
              <w:right w:val="single" w:color="auto" w:sz="4" w:space="0"/>
            </w:tcBorders>
            <w:vAlign w:val="center"/>
          </w:tcPr>
          <w:p w14:paraId="1C68E3F3">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备注</w:t>
            </w:r>
          </w:p>
        </w:tc>
      </w:tr>
      <w:tr w14:paraId="489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08BDEEB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723" w:type="dxa"/>
            <w:tcBorders>
              <w:top w:val="single" w:color="auto" w:sz="4" w:space="0"/>
              <w:left w:val="single" w:color="auto" w:sz="4" w:space="0"/>
              <w:bottom w:val="single" w:color="auto" w:sz="4" w:space="0"/>
              <w:right w:val="single" w:color="auto" w:sz="4" w:space="0"/>
            </w:tcBorders>
            <w:vAlign w:val="center"/>
          </w:tcPr>
          <w:p w14:paraId="751E336B">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项目负责人</w:t>
            </w:r>
          </w:p>
        </w:tc>
        <w:tc>
          <w:tcPr>
            <w:tcW w:w="3512" w:type="dxa"/>
            <w:tcBorders>
              <w:top w:val="single" w:color="auto" w:sz="4" w:space="0"/>
              <w:left w:val="single" w:color="auto" w:sz="4" w:space="0"/>
              <w:bottom w:val="single" w:color="auto" w:sz="4" w:space="0"/>
              <w:right w:val="single" w:color="auto" w:sz="4" w:space="0"/>
            </w:tcBorders>
            <w:vAlign w:val="center"/>
          </w:tcPr>
          <w:p w14:paraId="371770FA">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姓名：</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D58023">
            <w:pPr>
              <w:widowControl/>
              <w:spacing w:line="360" w:lineRule="auto"/>
              <w:jc w:val="left"/>
              <w:rPr>
                <w:rFonts w:ascii="宋体" w:hAnsi="宋体" w:cs="宋体"/>
                <w:color w:val="auto"/>
                <w:kern w:val="0"/>
                <w:sz w:val="24"/>
                <w:szCs w:val="21"/>
                <w:highlight w:val="none"/>
              </w:rPr>
            </w:pPr>
          </w:p>
        </w:tc>
      </w:tr>
      <w:tr w14:paraId="26F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218B9A3F">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723" w:type="dxa"/>
            <w:tcBorders>
              <w:top w:val="single" w:color="auto" w:sz="4" w:space="0"/>
              <w:left w:val="single" w:color="auto" w:sz="4" w:space="0"/>
              <w:bottom w:val="single" w:color="auto" w:sz="4" w:space="0"/>
              <w:right w:val="single" w:color="auto" w:sz="4" w:space="0"/>
            </w:tcBorders>
            <w:vAlign w:val="center"/>
          </w:tcPr>
          <w:p w14:paraId="0B359097">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交货地点</w:t>
            </w:r>
          </w:p>
        </w:tc>
        <w:tc>
          <w:tcPr>
            <w:tcW w:w="3512" w:type="dxa"/>
            <w:tcBorders>
              <w:top w:val="single" w:color="auto" w:sz="4" w:space="0"/>
              <w:left w:val="single" w:color="auto" w:sz="4" w:space="0"/>
              <w:bottom w:val="single" w:color="auto" w:sz="4" w:space="0"/>
              <w:right w:val="single" w:color="auto" w:sz="4" w:space="0"/>
            </w:tcBorders>
            <w:vAlign w:val="center"/>
          </w:tcPr>
          <w:p w14:paraId="160E2E3E">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8F8650B">
            <w:pPr>
              <w:widowControl/>
              <w:spacing w:line="360" w:lineRule="auto"/>
              <w:jc w:val="left"/>
              <w:rPr>
                <w:rFonts w:ascii="宋体" w:hAnsi="宋体" w:cs="宋体"/>
                <w:color w:val="auto"/>
                <w:kern w:val="0"/>
                <w:sz w:val="24"/>
                <w:szCs w:val="21"/>
                <w:highlight w:val="none"/>
              </w:rPr>
            </w:pPr>
          </w:p>
        </w:tc>
      </w:tr>
      <w:tr w14:paraId="02E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A9F3DF4">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723" w:type="dxa"/>
            <w:tcBorders>
              <w:top w:val="single" w:color="auto" w:sz="4" w:space="0"/>
              <w:left w:val="single" w:color="auto" w:sz="4" w:space="0"/>
              <w:bottom w:val="single" w:color="auto" w:sz="4" w:space="0"/>
              <w:right w:val="single" w:color="auto" w:sz="4" w:space="0"/>
            </w:tcBorders>
            <w:vAlign w:val="center"/>
          </w:tcPr>
          <w:p w14:paraId="6C6DFBA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合同履行期限</w:t>
            </w:r>
          </w:p>
        </w:tc>
        <w:tc>
          <w:tcPr>
            <w:tcW w:w="3512" w:type="dxa"/>
            <w:tcBorders>
              <w:top w:val="single" w:color="auto" w:sz="4" w:space="0"/>
              <w:left w:val="single" w:color="auto" w:sz="4" w:space="0"/>
              <w:bottom w:val="single" w:color="auto" w:sz="4" w:space="0"/>
              <w:right w:val="single" w:color="auto" w:sz="4" w:space="0"/>
            </w:tcBorders>
            <w:vAlign w:val="center"/>
          </w:tcPr>
          <w:p w14:paraId="24C8AF9C">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6F12DE14">
            <w:pPr>
              <w:widowControl/>
              <w:spacing w:line="360" w:lineRule="auto"/>
              <w:jc w:val="left"/>
              <w:rPr>
                <w:rFonts w:ascii="宋体" w:hAnsi="宋体" w:cs="宋体"/>
                <w:color w:val="auto"/>
                <w:kern w:val="0"/>
                <w:sz w:val="24"/>
                <w:szCs w:val="21"/>
                <w:highlight w:val="none"/>
              </w:rPr>
            </w:pPr>
          </w:p>
        </w:tc>
      </w:tr>
      <w:tr w14:paraId="116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6CB352BF">
            <w:pPr>
              <w:jc w:val="center"/>
              <w:rPr>
                <w:rFonts w:ascii="宋体" w:hAnsi="宋体"/>
                <w:color w:val="auto"/>
                <w:sz w:val="24"/>
                <w:highlight w:val="none"/>
              </w:rPr>
            </w:pPr>
            <w:r>
              <w:rPr>
                <w:rFonts w:hint="eastAsia" w:ascii="宋体" w:hAnsi="宋体"/>
                <w:color w:val="auto"/>
                <w:sz w:val="24"/>
                <w:highlight w:val="none"/>
              </w:rPr>
              <w:t>4</w:t>
            </w:r>
          </w:p>
        </w:tc>
        <w:tc>
          <w:tcPr>
            <w:tcW w:w="3723" w:type="dxa"/>
            <w:tcBorders>
              <w:top w:val="single" w:color="auto" w:sz="4" w:space="0"/>
              <w:left w:val="single" w:color="auto" w:sz="4" w:space="0"/>
              <w:bottom w:val="single" w:color="auto" w:sz="4" w:space="0"/>
              <w:right w:val="single" w:color="auto" w:sz="4" w:space="0"/>
            </w:tcBorders>
            <w:vAlign w:val="center"/>
          </w:tcPr>
          <w:p w14:paraId="7A926DF2">
            <w:pPr>
              <w:widowControl/>
              <w:spacing w:line="360" w:lineRule="auto"/>
              <w:jc w:val="center"/>
              <w:rPr>
                <w:rFonts w:ascii="宋体" w:hAnsi="宋体"/>
                <w:color w:val="auto"/>
                <w:sz w:val="24"/>
                <w:highlight w:val="none"/>
              </w:rPr>
            </w:pPr>
            <w:r>
              <w:rPr>
                <w:rFonts w:hint="eastAsia" w:ascii="宋体" w:hAnsi="宋体"/>
                <w:color w:val="auto"/>
                <w:sz w:val="24"/>
                <w:highlight w:val="none"/>
              </w:rPr>
              <w:t>误期违约责任</w:t>
            </w:r>
          </w:p>
        </w:tc>
        <w:tc>
          <w:tcPr>
            <w:tcW w:w="3512" w:type="dxa"/>
            <w:tcBorders>
              <w:top w:val="single" w:color="auto" w:sz="4" w:space="0"/>
              <w:left w:val="single" w:color="auto" w:sz="4" w:space="0"/>
              <w:bottom w:val="single" w:color="auto" w:sz="4" w:space="0"/>
              <w:right w:val="single" w:color="auto" w:sz="4" w:space="0"/>
            </w:tcBorders>
            <w:vAlign w:val="center"/>
          </w:tcPr>
          <w:p w14:paraId="7BD84755">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C5DFF2">
            <w:pPr>
              <w:widowControl/>
              <w:spacing w:line="360" w:lineRule="auto"/>
              <w:jc w:val="left"/>
              <w:rPr>
                <w:rFonts w:ascii="宋体" w:hAnsi="宋体" w:cs="宋体"/>
                <w:color w:val="auto"/>
                <w:kern w:val="0"/>
                <w:sz w:val="24"/>
                <w:szCs w:val="21"/>
                <w:highlight w:val="none"/>
              </w:rPr>
            </w:pPr>
          </w:p>
        </w:tc>
      </w:tr>
      <w:tr w14:paraId="6BF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4EE88A4F">
            <w:pPr>
              <w:jc w:val="center"/>
              <w:rPr>
                <w:rFonts w:ascii="宋体" w:hAnsi="宋体"/>
                <w:color w:val="auto"/>
                <w:sz w:val="24"/>
                <w:highlight w:val="none"/>
              </w:rPr>
            </w:pPr>
            <w:r>
              <w:rPr>
                <w:rFonts w:hint="eastAsia" w:ascii="宋体" w:hAnsi="宋体"/>
                <w:color w:val="auto"/>
                <w:sz w:val="24"/>
                <w:highlight w:val="none"/>
              </w:rPr>
              <w:t>5</w:t>
            </w:r>
          </w:p>
        </w:tc>
        <w:tc>
          <w:tcPr>
            <w:tcW w:w="3723" w:type="dxa"/>
            <w:tcBorders>
              <w:top w:val="single" w:color="auto" w:sz="4" w:space="0"/>
              <w:left w:val="single" w:color="auto" w:sz="4" w:space="0"/>
              <w:bottom w:val="single" w:color="auto" w:sz="4" w:space="0"/>
              <w:right w:val="single" w:color="auto" w:sz="4" w:space="0"/>
            </w:tcBorders>
            <w:vAlign w:val="center"/>
          </w:tcPr>
          <w:p w14:paraId="65DE38F8">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7203E5DB">
            <w:pPr>
              <w:widowControl/>
              <w:spacing w:line="360" w:lineRule="auto"/>
              <w:rPr>
                <w:rFonts w:ascii="宋体" w:hAnsi="宋体" w:cs="宋体"/>
                <w:color w:val="auto"/>
                <w:kern w:val="0"/>
                <w:sz w:val="24"/>
                <w:szCs w:val="21"/>
                <w:highlight w:val="none"/>
              </w:rPr>
            </w:pPr>
          </w:p>
        </w:tc>
        <w:tc>
          <w:tcPr>
            <w:tcW w:w="1524" w:type="dxa"/>
            <w:tcBorders>
              <w:top w:val="single" w:color="auto" w:sz="4" w:space="0"/>
              <w:left w:val="single" w:color="auto" w:sz="4" w:space="0"/>
              <w:bottom w:val="single" w:color="auto" w:sz="4" w:space="0"/>
              <w:right w:val="single" w:color="auto" w:sz="4" w:space="0"/>
            </w:tcBorders>
          </w:tcPr>
          <w:p w14:paraId="54F957D5">
            <w:pPr>
              <w:widowControl/>
              <w:spacing w:line="360" w:lineRule="auto"/>
              <w:jc w:val="left"/>
              <w:rPr>
                <w:rFonts w:ascii="宋体" w:hAnsi="宋体" w:cs="宋体"/>
                <w:color w:val="auto"/>
                <w:kern w:val="0"/>
                <w:sz w:val="24"/>
                <w:szCs w:val="21"/>
                <w:highlight w:val="none"/>
              </w:rPr>
            </w:pPr>
          </w:p>
        </w:tc>
      </w:tr>
      <w:tr w14:paraId="1AA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C35DF5A">
            <w:pPr>
              <w:jc w:val="center"/>
              <w:rPr>
                <w:rFonts w:ascii="宋体" w:hAnsi="宋体"/>
                <w:color w:val="auto"/>
                <w:sz w:val="24"/>
                <w:highlight w:val="none"/>
              </w:rPr>
            </w:pPr>
            <w:r>
              <w:rPr>
                <w:rFonts w:hint="eastAsia" w:ascii="宋体" w:hAnsi="宋体"/>
                <w:color w:val="auto"/>
                <w:sz w:val="24"/>
                <w:highlight w:val="none"/>
              </w:rPr>
              <w:t>6</w:t>
            </w:r>
          </w:p>
        </w:tc>
        <w:tc>
          <w:tcPr>
            <w:tcW w:w="3723" w:type="dxa"/>
            <w:tcBorders>
              <w:top w:val="single" w:color="auto" w:sz="4" w:space="0"/>
              <w:left w:val="single" w:color="auto" w:sz="4" w:space="0"/>
              <w:bottom w:val="single" w:color="auto" w:sz="4" w:space="0"/>
              <w:right w:val="single" w:color="auto" w:sz="4" w:space="0"/>
            </w:tcBorders>
            <w:vAlign w:val="center"/>
          </w:tcPr>
          <w:p w14:paraId="492C0A6D">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241FAFBE">
            <w:pPr>
              <w:widowControl/>
              <w:spacing w:line="360" w:lineRule="auto"/>
              <w:rPr>
                <w:rFonts w:ascii="宋体" w:hAnsi="宋体"/>
                <w:color w:val="auto"/>
                <w:sz w:val="24"/>
                <w:highlight w:val="none"/>
                <w:u w:val="single"/>
              </w:rPr>
            </w:pPr>
          </w:p>
        </w:tc>
        <w:tc>
          <w:tcPr>
            <w:tcW w:w="1524" w:type="dxa"/>
            <w:tcBorders>
              <w:top w:val="single" w:color="auto" w:sz="4" w:space="0"/>
              <w:left w:val="single" w:color="auto" w:sz="4" w:space="0"/>
              <w:bottom w:val="single" w:color="auto" w:sz="4" w:space="0"/>
              <w:right w:val="single" w:color="auto" w:sz="4" w:space="0"/>
            </w:tcBorders>
          </w:tcPr>
          <w:p w14:paraId="56736B0F">
            <w:pPr>
              <w:widowControl/>
              <w:spacing w:line="360" w:lineRule="auto"/>
              <w:jc w:val="left"/>
              <w:rPr>
                <w:rFonts w:ascii="宋体" w:hAnsi="宋体" w:cs="宋体"/>
                <w:color w:val="auto"/>
                <w:kern w:val="0"/>
                <w:sz w:val="24"/>
                <w:szCs w:val="21"/>
                <w:highlight w:val="none"/>
              </w:rPr>
            </w:pPr>
          </w:p>
        </w:tc>
      </w:tr>
    </w:tbl>
    <w:p w14:paraId="2F6130A9">
      <w:pPr>
        <w:pStyle w:val="16"/>
        <w:ind w:firstLine="404"/>
        <w:rPr>
          <w:color w:val="auto"/>
          <w:highlight w:val="none"/>
        </w:rPr>
      </w:pPr>
    </w:p>
    <w:p w14:paraId="7C60E449">
      <w:pPr>
        <w:spacing w:line="360" w:lineRule="auto"/>
        <w:rPr>
          <w:rFonts w:ascii="宋体" w:hAnsi="宋体"/>
          <w:color w:val="auto"/>
          <w:sz w:val="24"/>
          <w:highlight w:val="none"/>
        </w:rPr>
      </w:pPr>
      <w:bookmarkStart w:id="117" w:name="_Toc525998716"/>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010D42A2">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B01354A">
      <w:pPr>
        <w:pStyle w:val="21"/>
        <w:spacing w:line="360" w:lineRule="auto"/>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1E31A49">
      <w:pPr>
        <w:rPr>
          <w:color w:val="auto"/>
          <w:highlight w:val="none"/>
        </w:rPr>
      </w:pPr>
      <w:r>
        <w:rPr>
          <w:rFonts w:hint="eastAsia"/>
          <w:color w:val="auto"/>
          <w:highlight w:val="none"/>
        </w:rPr>
        <w:br w:type="page"/>
      </w:r>
    </w:p>
    <w:p w14:paraId="00F9C157">
      <w:pPr>
        <w:pStyle w:val="3"/>
        <w:numPr>
          <w:ilvl w:val="0"/>
          <w:numId w:val="0"/>
        </w:numPr>
        <w:tabs>
          <w:tab w:val="clear" w:pos="360"/>
        </w:tabs>
        <w:spacing w:before="0"/>
        <w:jc w:val="center"/>
        <w:rPr>
          <w:rFonts w:ascii="宋体" w:hAnsi="宋体" w:eastAsia="宋体"/>
          <w:color w:val="auto"/>
          <w:szCs w:val="28"/>
          <w:highlight w:val="none"/>
        </w:rPr>
      </w:pPr>
      <w:bookmarkStart w:id="118" w:name="_Toc150703262"/>
      <w:bookmarkStart w:id="119" w:name="_Toc28705"/>
      <w:r>
        <w:rPr>
          <w:rFonts w:hint="eastAsia" w:ascii="宋体" w:hAnsi="宋体" w:eastAsia="宋体"/>
          <w:color w:val="auto"/>
          <w:szCs w:val="28"/>
          <w:highlight w:val="none"/>
        </w:rPr>
        <w:t>格式10：法定代表人身份证明书</w:t>
      </w:r>
      <w:bookmarkEnd w:id="117"/>
      <w:bookmarkEnd w:id="118"/>
      <w:bookmarkEnd w:id="119"/>
    </w:p>
    <w:p w14:paraId="4979DE08">
      <w:pPr>
        <w:shd w:val="clear" w:color="auto" w:fill="FFFFFF"/>
        <w:rPr>
          <w:rFonts w:ascii="宋体" w:hAnsi="宋体"/>
          <w:b/>
          <w:bCs/>
          <w:color w:val="auto"/>
          <w:szCs w:val="28"/>
          <w:highlight w:val="none"/>
        </w:rPr>
      </w:pPr>
    </w:p>
    <w:p w14:paraId="549CB515">
      <w:pPr>
        <w:shd w:val="clear" w:color="auto" w:fill="FFFFFF"/>
        <w:spacing w:line="360" w:lineRule="auto"/>
        <w:ind w:firstLine="612"/>
        <w:rPr>
          <w:rFonts w:ascii="宋体" w:hAnsi="宋体"/>
          <w:color w:val="auto"/>
          <w:sz w:val="24"/>
          <w:highlight w:val="none"/>
        </w:rPr>
      </w:pPr>
    </w:p>
    <w:p w14:paraId="74D0D5D5">
      <w:pPr>
        <w:shd w:val="clear" w:color="auto" w:fill="FFFFFF"/>
        <w:ind w:firstLine="612"/>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950C2B5">
      <w:pPr>
        <w:shd w:val="clear" w:color="auto" w:fill="FFFFFF"/>
        <w:ind w:firstLine="612"/>
        <w:rPr>
          <w:rFonts w:ascii="宋体" w:hAnsi="宋体"/>
          <w:color w:val="auto"/>
          <w:sz w:val="24"/>
          <w:highlight w:val="none"/>
        </w:rPr>
      </w:pPr>
      <w:r>
        <w:rPr>
          <w:rFonts w:hint="eastAsia" w:ascii="宋体" w:hAnsi="宋体"/>
          <w:color w:val="auto"/>
          <w:sz w:val="24"/>
          <w:highlight w:val="none"/>
        </w:rPr>
        <w:t> </w:t>
      </w:r>
    </w:p>
    <w:p w14:paraId="4C0A39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86979A2">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602DB71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9ECB7F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77219FC4">
      <w:pPr>
        <w:shd w:val="clear" w:color="auto" w:fill="FFFFFF"/>
        <w:ind w:firstLine="61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759678D">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48352F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4E72896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164F19FB">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DC1B52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5664B2D0">
      <w:pPr>
        <w:shd w:val="clear" w:color="auto" w:fill="FFFFFF"/>
        <w:ind w:firstLine="61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D6FE74E">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 </w:t>
      </w:r>
    </w:p>
    <w:p w14:paraId="776E5C22">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14:paraId="525156D9">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5854168F">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164A456B">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投标人全称：</w:t>
      </w:r>
      <w:r>
        <w:rPr>
          <w:rFonts w:hint="eastAsia" w:ascii="宋体" w:hAnsi="宋体"/>
          <w:color w:val="auto"/>
          <w:sz w:val="24"/>
          <w:highlight w:val="none"/>
          <w:u w:val="single"/>
        </w:rPr>
        <w:t xml:space="preserve">      （电子签章）</w:t>
      </w:r>
    </w:p>
    <w:p w14:paraId="5517839A">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 </w:t>
      </w:r>
    </w:p>
    <w:p w14:paraId="55945F15">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E2BF8F">
      <w:pPr>
        <w:pStyle w:val="16"/>
        <w:rPr>
          <w:color w:val="auto"/>
          <w:highlight w:val="none"/>
        </w:rPr>
      </w:pPr>
    </w:p>
    <w:p w14:paraId="07F7BD24">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4878566B">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76EFF47C">
      <w:pPr>
        <w:shd w:val="clear" w:color="auto" w:fill="FFFFFF"/>
        <w:tabs>
          <w:tab w:val="left" w:pos="720"/>
          <w:tab w:val="left" w:pos="900"/>
        </w:tabs>
        <w:spacing w:line="360" w:lineRule="auto"/>
        <w:ind w:firstLine="720" w:firstLineChars="300"/>
        <w:rPr>
          <w:rFonts w:ascii="宋体" w:hAnsi="宋体"/>
          <w:b/>
          <w:bCs/>
          <w:color w:val="auto"/>
          <w:sz w:val="24"/>
          <w:highlight w:val="none"/>
        </w:rPr>
      </w:pPr>
      <w:r>
        <w:rPr>
          <w:rFonts w:hint="eastAsia" w:ascii="宋体" w:hAnsi="宋体"/>
          <w:b/>
          <w:bCs/>
          <w:color w:val="auto"/>
          <w:sz w:val="24"/>
          <w:highlight w:val="none"/>
        </w:rPr>
        <w:t>附：法定代表人身份证原件正、反面扫描件。</w:t>
      </w:r>
    </w:p>
    <w:p w14:paraId="0539D190">
      <w:pPr>
        <w:shd w:val="clear" w:color="auto" w:fill="FFFFFF"/>
        <w:tabs>
          <w:tab w:val="left" w:pos="720"/>
          <w:tab w:val="left" w:pos="900"/>
        </w:tabs>
        <w:spacing w:before="331" w:beforeLines="100" w:line="360" w:lineRule="auto"/>
        <w:ind w:firstLine="630" w:firstLineChars="300"/>
        <w:rPr>
          <w:rFonts w:ascii="宋体" w:hAnsi="宋体"/>
          <w:b/>
          <w:bCs/>
          <w:color w:val="auto"/>
          <w:sz w:val="24"/>
          <w:highlight w:val="none"/>
        </w:rPr>
      </w:pPr>
      <w:r>
        <w:rPr>
          <w:rFonts w:hint="eastAsia"/>
          <w:b/>
          <w:bCs/>
          <w:color w:val="auto"/>
          <w:highlight w:val="none"/>
        </w:rPr>
        <w:t> </w:t>
      </w:r>
    </w:p>
    <w:p w14:paraId="7EA1F190">
      <w:pPr>
        <w:rPr>
          <w:b/>
          <w:color w:val="auto"/>
          <w:sz w:val="22"/>
          <w:highlight w:val="none"/>
        </w:rPr>
        <w:sectPr>
          <w:pgSz w:w="11906" w:h="16838"/>
          <w:pgMar w:top="1418" w:right="1134" w:bottom="1134" w:left="1418" w:header="935" w:footer="720" w:gutter="0"/>
          <w:cols w:space="720" w:num="1"/>
          <w:docGrid w:type="linesAndChars" w:linePitch="331" w:charSpace="0"/>
        </w:sectPr>
      </w:pPr>
    </w:p>
    <w:p w14:paraId="589EC4AA">
      <w:pPr>
        <w:pStyle w:val="3"/>
        <w:numPr>
          <w:ilvl w:val="0"/>
          <w:numId w:val="0"/>
        </w:numPr>
        <w:tabs>
          <w:tab w:val="clear" w:pos="360"/>
        </w:tabs>
        <w:spacing w:before="0"/>
        <w:jc w:val="center"/>
        <w:rPr>
          <w:rFonts w:ascii="宋体" w:hAnsi="宋体"/>
          <w:color w:val="auto"/>
          <w:szCs w:val="21"/>
          <w:highlight w:val="none"/>
        </w:rPr>
      </w:pPr>
      <w:bookmarkStart w:id="120" w:name="_Toc327178019"/>
      <w:bookmarkStart w:id="121" w:name="_Toc326740410"/>
      <w:bookmarkStart w:id="122" w:name="_Toc525998717"/>
      <w:bookmarkStart w:id="123" w:name="_Toc150703263"/>
      <w:bookmarkStart w:id="124" w:name="_Toc430197656"/>
      <w:bookmarkStart w:id="125" w:name="_Toc9616"/>
      <w:r>
        <w:rPr>
          <w:rFonts w:hint="eastAsia" w:ascii="宋体" w:hAnsi="宋体" w:eastAsia="宋体"/>
          <w:color w:val="auto"/>
          <w:szCs w:val="28"/>
          <w:highlight w:val="none"/>
        </w:rPr>
        <w:t>格式11：</w:t>
      </w:r>
      <w:bookmarkEnd w:id="120"/>
      <w:bookmarkEnd w:id="121"/>
      <w:r>
        <w:rPr>
          <w:rFonts w:ascii="宋体" w:hAnsi="宋体" w:eastAsia="宋体"/>
          <w:color w:val="auto"/>
          <w:szCs w:val="28"/>
          <w:highlight w:val="none"/>
        </w:rPr>
        <w:t>法定代表人签署的授权委托书</w:t>
      </w:r>
      <w:bookmarkEnd w:id="122"/>
      <w:bookmarkEnd w:id="123"/>
      <w:bookmarkEnd w:id="124"/>
      <w:bookmarkEnd w:id="125"/>
    </w:p>
    <w:p w14:paraId="49F61E36">
      <w:pPr>
        <w:shd w:val="clear" w:color="auto" w:fill="FFFFFF"/>
        <w:spacing w:line="500" w:lineRule="exact"/>
        <w:rPr>
          <w:color w:val="auto"/>
          <w:sz w:val="24"/>
          <w:highlight w:val="none"/>
        </w:rPr>
      </w:pPr>
    </w:p>
    <w:p w14:paraId="0F65508C">
      <w:pPr>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本授权委托书声明：我</w:t>
      </w:r>
      <w:r>
        <w:rPr>
          <w:color w:val="auto"/>
          <w:sz w:val="24"/>
          <w:highlight w:val="none"/>
          <w:u w:val="single"/>
        </w:rPr>
        <w:t xml:space="preserve">        </w:t>
      </w:r>
      <w:r>
        <w:rPr>
          <w:rFonts w:hint="eastAsia" w:hAnsi="宋体"/>
          <w:color w:val="auto"/>
          <w:sz w:val="24"/>
          <w:highlight w:val="none"/>
        </w:rPr>
        <w:t>（姓名）系</w:t>
      </w:r>
      <w:r>
        <w:rPr>
          <w:color w:val="auto"/>
          <w:sz w:val="24"/>
          <w:highlight w:val="none"/>
          <w:u w:val="single"/>
        </w:rPr>
        <w:t xml:space="preserve">                    </w:t>
      </w:r>
      <w:r>
        <w:rPr>
          <w:rFonts w:hint="eastAsia" w:hAnsi="宋体"/>
          <w:color w:val="auto"/>
          <w:sz w:val="24"/>
          <w:highlight w:val="none"/>
        </w:rPr>
        <w:t>（投标人名称）的法定代表人，现授权委托</w:t>
      </w:r>
      <w:r>
        <w:rPr>
          <w:color w:val="auto"/>
          <w:sz w:val="24"/>
          <w:highlight w:val="none"/>
          <w:u w:val="single"/>
        </w:rPr>
        <w:t xml:space="preserve">            </w:t>
      </w:r>
      <w:r>
        <w:rPr>
          <w:rFonts w:hint="eastAsia" w:hAnsi="宋体"/>
          <w:color w:val="auto"/>
          <w:sz w:val="24"/>
          <w:highlight w:val="none"/>
        </w:rPr>
        <w:t>（姓名）为我单位代理人，以单位名义参加云南众高工程咨询有限公司组织的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w:t>
      </w:r>
      <w:r>
        <w:rPr>
          <w:rFonts w:hint="eastAsia"/>
          <w:color w:val="auto"/>
          <w:sz w:val="24"/>
          <w:highlight w:val="none"/>
        </w:rPr>
        <w:t>项目名称）</w:t>
      </w:r>
      <w:r>
        <w:rPr>
          <w:color w:val="auto"/>
          <w:sz w:val="24"/>
          <w:highlight w:val="none"/>
          <w:u w:val="single"/>
        </w:rPr>
        <w:t xml:space="preserve">        </w:t>
      </w:r>
      <w:r>
        <w:rPr>
          <w:rFonts w:hint="eastAsia"/>
          <w:color w:val="auto"/>
          <w:sz w:val="24"/>
          <w:highlight w:val="none"/>
          <w:u w:val="single"/>
        </w:rPr>
        <w:t>（</w:t>
      </w:r>
      <w:r>
        <w:rPr>
          <w:rFonts w:hint="eastAsia" w:hAnsi="宋体"/>
          <w:color w:val="auto"/>
          <w:sz w:val="24"/>
          <w:highlight w:val="none"/>
        </w:rPr>
        <w:t>招标编号）的投标活动。</w:t>
      </w:r>
    </w:p>
    <w:p w14:paraId="580E6DBC">
      <w:pPr>
        <w:shd w:val="clear" w:color="auto" w:fill="FFFFFF"/>
        <w:spacing w:line="500" w:lineRule="exact"/>
        <w:ind w:firstLine="420"/>
        <w:rPr>
          <w:color w:val="auto"/>
          <w:sz w:val="24"/>
          <w:highlight w:val="none"/>
        </w:rPr>
      </w:pPr>
      <w:r>
        <w:rPr>
          <w:rFonts w:hint="eastAsia" w:hAnsi="宋体"/>
          <w:color w:val="auto"/>
          <w:sz w:val="24"/>
          <w:highlight w:val="none"/>
        </w:rPr>
        <w:t>代理人在参加本项目过程中所签署的一切文件和处理与之有关的一切事务，我均予以承认。</w:t>
      </w:r>
    </w:p>
    <w:p w14:paraId="6E86C19B">
      <w:pPr>
        <w:shd w:val="clear" w:color="auto" w:fill="FFFFFF"/>
        <w:spacing w:line="500" w:lineRule="exact"/>
        <w:ind w:firstLine="420"/>
        <w:rPr>
          <w:color w:val="auto"/>
          <w:sz w:val="24"/>
          <w:highlight w:val="none"/>
          <w:u w:val="single"/>
        </w:rPr>
      </w:pPr>
      <w:r>
        <w:rPr>
          <w:color w:val="auto"/>
          <w:sz w:val="24"/>
          <w:highlight w:val="none"/>
        </w:rPr>
        <w:t>委托期限：</w:t>
      </w:r>
      <w:r>
        <w:rPr>
          <w:rFonts w:hint="eastAsia"/>
          <w:color w:val="auto"/>
          <w:sz w:val="24"/>
          <w:highlight w:val="none"/>
          <w:u w:val="single"/>
        </w:rPr>
        <w:t xml:space="preserve">                    </w:t>
      </w:r>
    </w:p>
    <w:p w14:paraId="40307196">
      <w:pPr>
        <w:shd w:val="clear" w:color="auto" w:fill="FFFFFF"/>
        <w:spacing w:line="500" w:lineRule="exact"/>
        <w:ind w:firstLine="420"/>
        <w:rPr>
          <w:color w:val="auto"/>
          <w:sz w:val="24"/>
          <w:highlight w:val="none"/>
        </w:rPr>
      </w:pPr>
    </w:p>
    <w:p w14:paraId="759D6515">
      <w:pPr>
        <w:shd w:val="clear" w:color="auto" w:fill="FFFFFF"/>
        <w:spacing w:line="500" w:lineRule="exact"/>
        <w:ind w:firstLine="420"/>
        <w:rPr>
          <w:color w:val="auto"/>
          <w:sz w:val="24"/>
          <w:highlight w:val="none"/>
        </w:rPr>
      </w:pPr>
    </w:p>
    <w:p w14:paraId="48B83808">
      <w:pPr>
        <w:shd w:val="clear" w:color="auto" w:fill="FFFFFF"/>
        <w:spacing w:line="480" w:lineRule="auto"/>
        <w:rPr>
          <w:color w:val="auto"/>
          <w:sz w:val="24"/>
          <w:highlight w:val="none"/>
        </w:rPr>
      </w:pPr>
      <w:r>
        <w:rPr>
          <w:rFonts w:hint="eastAsia" w:hAnsi="宋体"/>
          <w:color w:val="auto"/>
          <w:sz w:val="24"/>
          <w:highlight w:val="none"/>
        </w:rPr>
        <w:t>代理人：</w:t>
      </w:r>
      <w:r>
        <w:rPr>
          <w:color w:val="auto"/>
          <w:sz w:val="24"/>
          <w:highlight w:val="none"/>
        </w:rPr>
        <w:t xml:space="preserve">                 </w:t>
      </w:r>
      <w:r>
        <w:rPr>
          <w:rFonts w:hint="eastAsia"/>
          <w:color w:val="auto"/>
          <w:sz w:val="24"/>
          <w:highlight w:val="none"/>
        </w:rPr>
        <w:t xml:space="preserve">          </w:t>
      </w:r>
      <w:r>
        <w:rPr>
          <w:rFonts w:hint="eastAsia" w:hAnsi="宋体"/>
          <w:color w:val="auto"/>
          <w:sz w:val="24"/>
          <w:highlight w:val="none"/>
        </w:rPr>
        <w:t>性别：</w:t>
      </w:r>
      <w:r>
        <w:rPr>
          <w:color w:val="auto"/>
          <w:sz w:val="24"/>
          <w:highlight w:val="none"/>
        </w:rPr>
        <w:t xml:space="preserve">                年龄：</w:t>
      </w:r>
    </w:p>
    <w:p w14:paraId="6F6736F8">
      <w:pPr>
        <w:shd w:val="clear" w:color="auto" w:fill="FFFFFF"/>
        <w:spacing w:line="480" w:lineRule="auto"/>
        <w:rPr>
          <w:color w:val="auto"/>
          <w:sz w:val="24"/>
          <w:highlight w:val="none"/>
        </w:rPr>
      </w:pPr>
      <w:r>
        <w:rPr>
          <w:rFonts w:hint="eastAsia" w:hAnsi="宋体"/>
          <w:color w:val="auto"/>
          <w:sz w:val="24"/>
          <w:highlight w:val="none"/>
        </w:rPr>
        <w:t>部    门：</w:t>
      </w:r>
      <w:r>
        <w:rPr>
          <w:color w:val="auto"/>
          <w:sz w:val="24"/>
          <w:highlight w:val="none"/>
        </w:rPr>
        <w:t xml:space="preserve">                      </w:t>
      </w:r>
      <w:r>
        <w:rPr>
          <w:rFonts w:hint="eastAsia"/>
          <w:color w:val="auto"/>
          <w:sz w:val="24"/>
          <w:highlight w:val="none"/>
        </w:rPr>
        <w:t xml:space="preserve">   </w:t>
      </w:r>
      <w:r>
        <w:rPr>
          <w:color w:val="auto"/>
          <w:sz w:val="24"/>
          <w:highlight w:val="none"/>
        </w:rPr>
        <w:t>职务：</w:t>
      </w:r>
    </w:p>
    <w:p w14:paraId="4AC731C1">
      <w:pPr>
        <w:shd w:val="clear" w:color="auto" w:fill="FFFFFF"/>
        <w:spacing w:line="480" w:lineRule="auto"/>
        <w:rPr>
          <w:rFonts w:hAnsi="宋体"/>
          <w:color w:val="auto"/>
          <w:sz w:val="24"/>
          <w:highlight w:val="none"/>
        </w:rPr>
      </w:pPr>
      <w:r>
        <w:rPr>
          <w:rFonts w:hint="eastAsia" w:hAnsi="宋体"/>
          <w:color w:val="auto"/>
          <w:sz w:val="24"/>
          <w:highlight w:val="none"/>
        </w:rPr>
        <w:t>代理人无转委权，特此委托。</w:t>
      </w:r>
    </w:p>
    <w:p w14:paraId="4AE06AD2">
      <w:pPr>
        <w:shd w:val="clear" w:color="auto" w:fill="FFFFFF"/>
        <w:spacing w:line="480" w:lineRule="auto"/>
        <w:rPr>
          <w:rFonts w:hAnsi="宋体"/>
          <w:color w:val="auto"/>
          <w:sz w:val="24"/>
          <w:highlight w:val="none"/>
        </w:rPr>
      </w:pPr>
    </w:p>
    <w:p w14:paraId="113E4B59">
      <w:pPr>
        <w:pStyle w:val="16"/>
        <w:rPr>
          <w:color w:val="auto"/>
          <w:highlight w:val="none"/>
        </w:rPr>
      </w:pPr>
    </w:p>
    <w:p w14:paraId="1C490F53">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2BAF1FC7">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p>
    <w:p w14:paraId="78E4ADD7">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0ABDE57">
      <w:pPr>
        <w:rPr>
          <w:b/>
          <w:color w:val="auto"/>
          <w:highlight w:val="none"/>
        </w:rPr>
      </w:pPr>
    </w:p>
    <w:p w14:paraId="3183177B">
      <w:pPr>
        <w:rPr>
          <w:b/>
          <w:color w:val="auto"/>
          <w:highlight w:val="none"/>
        </w:rPr>
      </w:pPr>
    </w:p>
    <w:p w14:paraId="1E245460">
      <w:pPr>
        <w:rPr>
          <w:b/>
          <w:color w:val="auto"/>
          <w:highlight w:val="none"/>
        </w:rPr>
      </w:pPr>
    </w:p>
    <w:p w14:paraId="004FF0CF">
      <w:pPr>
        <w:rPr>
          <w:b/>
          <w:color w:val="auto"/>
          <w:highlight w:val="none"/>
        </w:rPr>
      </w:pPr>
      <w:r>
        <w:rPr>
          <w:rFonts w:hint="eastAsia" w:ascii="宋体" w:hAnsi="宋体"/>
          <w:b/>
          <w:bCs/>
          <w:color w:val="auto"/>
          <w:sz w:val="24"/>
          <w:highlight w:val="none"/>
        </w:rPr>
        <w:t>附：委托代理人身份证原件正、反面扫描件。</w:t>
      </w:r>
    </w:p>
    <w:p w14:paraId="58B60810">
      <w:pPr>
        <w:pStyle w:val="16"/>
        <w:rPr>
          <w:b/>
          <w:color w:val="auto"/>
          <w:highlight w:val="none"/>
        </w:rPr>
      </w:pPr>
    </w:p>
    <w:p w14:paraId="41915EDA">
      <w:pPr>
        <w:rPr>
          <w:color w:val="auto"/>
          <w:highlight w:val="none"/>
        </w:rPr>
      </w:pPr>
    </w:p>
    <w:p w14:paraId="73A42843">
      <w:pPr>
        <w:rPr>
          <w:color w:val="auto"/>
          <w:highlight w:val="none"/>
        </w:rPr>
      </w:pPr>
      <w:r>
        <w:rPr>
          <w:color w:val="auto"/>
          <w:highlight w:val="none"/>
        </w:rPr>
        <w:br w:type="page"/>
      </w:r>
    </w:p>
    <w:p w14:paraId="0B7655E3">
      <w:pPr>
        <w:rPr>
          <w:color w:val="auto"/>
          <w:highlight w:val="none"/>
        </w:rPr>
      </w:pPr>
    </w:p>
    <w:p w14:paraId="5622CDAC">
      <w:pPr>
        <w:pStyle w:val="3"/>
        <w:numPr>
          <w:ilvl w:val="0"/>
          <w:numId w:val="0"/>
        </w:numPr>
        <w:tabs>
          <w:tab w:val="clear" w:pos="360"/>
        </w:tabs>
        <w:spacing w:before="0"/>
        <w:jc w:val="center"/>
        <w:rPr>
          <w:rFonts w:ascii="宋体" w:hAnsi="宋体" w:eastAsia="宋体"/>
          <w:color w:val="auto"/>
          <w:szCs w:val="28"/>
          <w:highlight w:val="none"/>
        </w:rPr>
      </w:pPr>
      <w:bookmarkStart w:id="126" w:name="_Toc6741"/>
      <w:bookmarkStart w:id="127" w:name="_Toc31715"/>
      <w:bookmarkStart w:id="128" w:name="_Toc150703264"/>
      <w:bookmarkStart w:id="129" w:name="_Toc16515"/>
      <w:r>
        <w:rPr>
          <w:rFonts w:hint="eastAsia" w:ascii="宋体" w:hAnsi="宋体" w:eastAsia="宋体"/>
          <w:color w:val="auto"/>
          <w:szCs w:val="28"/>
          <w:highlight w:val="none"/>
        </w:rPr>
        <w:t>格式12：</w:t>
      </w:r>
      <w:bookmarkEnd w:id="126"/>
      <w:bookmarkEnd w:id="127"/>
      <w:r>
        <w:rPr>
          <w:rFonts w:hint="eastAsia" w:ascii="宋体" w:hAnsi="宋体" w:eastAsia="宋体"/>
          <w:color w:val="auto"/>
          <w:szCs w:val="28"/>
          <w:highlight w:val="none"/>
        </w:rPr>
        <w:t>投标保证书</w:t>
      </w:r>
      <w:bookmarkEnd w:id="128"/>
      <w:bookmarkEnd w:id="129"/>
    </w:p>
    <w:p w14:paraId="52A6303B">
      <w:pPr>
        <w:rPr>
          <w:color w:val="auto"/>
          <w:sz w:val="28"/>
          <w:szCs w:val="28"/>
          <w:highlight w:val="none"/>
        </w:rPr>
      </w:pPr>
    </w:p>
    <w:p w14:paraId="3DF53F46">
      <w:pPr>
        <w:shd w:val="clear" w:color="auto" w:fill="FFFFFF"/>
        <w:spacing w:after="120" w:line="360" w:lineRule="auto"/>
        <w:rPr>
          <w:rFonts w:ascii="宋体" w:hAnsi="宋体"/>
          <w:b/>
          <w:bCs/>
          <w:color w:val="auto"/>
          <w:sz w:val="24"/>
          <w:highlight w:val="none"/>
        </w:rPr>
      </w:pPr>
      <w:r>
        <w:rPr>
          <w:rFonts w:hint="eastAsia" w:ascii="宋体" w:hAnsi="宋体"/>
          <w:b/>
          <w:bCs/>
          <w:color w:val="auto"/>
          <w:sz w:val="24"/>
          <w:highlight w:val="none"/>
        </w:rPr>
        <w:t>致云南众高工程咨询有限公司：</w:t>
      </w:r>
    </w:p>
    <w:p w14:paraId="583197CD">
      <w:pPr>
        <w:shd w:val="clear" w:color="auto" w:fill="FFFFFF"/>
        <w:spacing w:line="48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本书作为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（投标人名称）对“</w:t>
      </w:r>
      <w:r>
        <w:rPr>
          <w:rFonts w:hint="eastAsia" w:ascii="宋体" w:hAnsi="宋体"/>
          <w:bCs/>
          <w:color w:val="auto"/>
          <w:sz w:val="24"/>
          <w:highlight w:val="none"/>
          <w:u w:val="single"/>
          <w:lang w:eastAsia="zh-CN"/>
        </w:rPr>
        <w:t>2025年云南省生态环境监测能力提升采购项目</w:t>
      </w:r>
      <w:r>
        <w:rPr>
          <w:rFonts w:hint="eastAsia" w:ascii="宋体" w:hAnsi="宋体"/>
          <w:bCs/>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标段（招标编号为：</w:t>
      </w:r>
      <w:r>
        <w:rPr>
          <w:rFonts w:hint="eastAsia" w:ascii="宋体" w:hAnsi="宋体"/>
          <w:color w:val="auto"/>
          <w:sz w:val="24"/>
          <w:highlight w:val="none"/>
          <w:u w:val="single"/>
        </w:rPr>
        <w:t xml:space="preserve">                 </w:t>
      </w:r>
      <w:r>
        <w:rPr>
          <w:rFonts w:hint="eastAsia" w:ascii="宋体" w:hAnsi="宋体"/>
          <w:color w:val="auto"/>
          <w:sz w:val="24"/>
          <w:highlight w:val="none"/>
        </w:rPr>
        <w:t>）提供投标保证金的保证。</w:t>
      </w:r>
    </w:p>
    <w:p w14:paraId="1FFBD5D6">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一旦发生下述行为，我单位（或公司）将放弃追索投标保证金的权利：</w:t>
      </w:r>
    </w:p>
    <w:p w14:paraId="64C6095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（1）从递交投标文件之日起到投标文件有效期满前，撤回投标文件的；</w:t>
      </w:r>
    </w:p>
    <w:p w14:paraId="539F62A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（2）发生违反招标文件规定的行为；</w:t>
      </w:r>
    </w:p>
    <w:p w14:paraId="4FB3F6EE">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（3）在收到中标通知书后未按规定的时间地点与招标人签订合同；</w:t>
      </w:r>
    </w:p>
    <w:p w14:paraId="662CF0D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（4）中标后未按规定缴纳履约保证金及中标服务费；</w:t>
      </w:r>
    </w:p>
    <w:p w14:paraId="4DFC9DC5">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（5）投标保证金自递交投标文件截止时间起</w:t>
      </w:r>
      <w:r>
        <w:rPr>
          <w:rFonts w:hint="eastAsia" w:ascii="宋体" w:hAnsi="宋体"/>
          <w:color w:val="auto"/>
          <w:sz w:val="24"/>
          <w:highlight w:val="none"/>
          <w:u w:val="single"/>
        </w:rPr>
        <w:t xml:space="preserve">    </w:t>
      </w:r>
      <w:r>
        <w:rPr>
          <w:rFonts w:hint="eastAsia" w:ascii="宋体" w:hAnsi="宋体"/>
          <w:color w:val="auto"/>
          <w:sz w:val="24"/>
          <w:highlight w:val="none"/>
        </w:rPr>
        <w:t>天有效，除非贵方提前终止或解除本投标保证书。</w:t>
      </w:r>
    </w:p>
    <w:p w14:paraId="79D4FB9F">
      <w:pPr>
        <w:pStyle w:val="130"/>
        <w:rPr>
          <w:rFonts w:ascii="宋体" w:hAnsi="宋体"/>
          <w:color w:val="auto"/>
          <w:szCs w:val="21"/>
          <w:highlight w:val="none"/>
          <w:lang w:eastAsia="zh-CN"/>
        </w:rPr>
      </w:pPr>
    </w:p>
    <w:p w14:paraId="35E2A051">
      <w:pPr>
        <w:pStyle w:val="130"/>
        <w:rPr>
          <w:rFonts w:ascii="宋体" w:hAnsi="宋体"/>
          <w:color w:val="auto"/>
          <w:szCs w:val="21"/>
          <w:highlight w:val="none"/>
          <w:lang w:eastAsia="zh-CN"/>
        </w:rPr>
      </w:pPr>
    </w:p>
    <w:p w14:paraId="790014BA">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AE8F90F">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9A5F71">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60E93FAE">
      <w:pPr>
        <w:pStyle w:val="130"/>
        <w:rPr>
          <w:rFonts w:ascii="宋体" w:hAnsi="宋体"/>
          <w:color w:val="auto"/>
          <w:szCs w:val="21"/>
          <w:highlight w:val="none"/>
          <w:lang w:eastAsia="zh-CN"/>
        </w:rPr>
      </w:pPr>
    </w:p>
    <w:p w14:paraId="74DC3E4D">
      <w:pPr>
        <w:pStyle w:val="130"/>
        <w:ind w:firstLine="470" w:firstLineChars="200"/>
        <w:rPr>
          <w:rFonts w:ascii="宋体" w:hAnsi="宋体"/>
          <w:b/>
          <w:color w:val="auto"/>
          <w:highlight w:val="none"/>
          <w:lang w:eastAsia="zh-CN"/>
        </w:rPr>
      </w:pPr>
      <w:r>
        <w:rPr>
          <w:rFonts w:hint="eastAsia" w:ascii="宋体" w:hAnsi="宋体"/>
          <w:b/>
          <w:color w:val="auto"/>
          <w:highlight w:val="none"/>
          <w:lang w:eastAsia="zh-CN"/>
        </w:rPr>
        <w:t>备注：附保证金缴纳凭证扫描件。</w:t>
      </w:r>
    </w:p>
    <w:p w14:paraId="5B6609B4">
      <w:pPr>
        <w:pStyle w:val="130"/>
        <w:rPr>
          <w:rFonts w:ascii="宋体" w:hAnsi="宋体"/>
          <w:b/>
          <w:color w:val="auto"/>
          <w:highlight w:val="none"/>
          <w:lang w:eastAsia="zh-CN"/>
        </w:rPr>
      </w:pPr>
    </w:p>
    <w:p w14:paraId="274A8F06">
      <w:pPr>
        <w:pStyle w:val="130"/>
        <w:rPr>
          <w:rFonts w:ascii="宋体" w:hAnsi="宋体"/>
          <w:b/>
          <w:color w:val="auto"/>
          <w:highlight w:val="none"/>
          <w:lang w:eastAsia="zh-CN"/>
        </w:rPr>
      </w:pPr>
    </w:p>
    <w:p w14:paraId="7EDB5424">
      <w:pPr>
        <w:pStyle w:val="130"/>
        <w:rPr>
          <w:rFonts w:ascii="宋体" w:hAnsi="宋体"/>
          <w:b/>
          <w:color w:val="auto"/>
          <w:highlight w:val="none"/>
          <w:lang w:eastAsia="zh-CN"/>
        </w:rPr>
      </w:pPr>
    </w:p>
    <w:p w14:paraId="06C4FDA0">
      <w:pPr>
        <w:pStyle w:val="3"/>
        <w:numPr>
          <w:ilvl w:val="0"/>
          <w:numId w:val="0"/>
        </w:numPr>
        <w:tabs>
          <w:tab w:val="clear" w:pos="360"/>
        </w:tabs>
        <w:spacing w:before="0"/>
        <w:rPr>
          <w:rFonts w:ascii="宋体" w:hAnsi="宋体" w:eastAsia="宋体"/>
          <w:color w:val="auto"/>
          <w:szCs w:val="28"/>
          <w:highlight w:val="none"/>
        </w:rPr>
        <w:sectPr>
          <w:pgSz w:w="11906" w:h="16838"/>
          <w:pgMar w:top="1440" w:right="1066" w:bottom="1440" w:left="1800" w:header="851" w:footer="992" w:gutter="0"/>
          <w:cols w:space="720" w:num="1"/>
          <w:titlePg/>
          <w:docGrid w:type="lines" w:linePitch="312" w:charSpace="0"/>
        </w:sectPr>
      </w:pPr>
      <w:bookmarkStart w:id="130" w:name="_Toc13664"/>
      <w:bookmarkStart w:id="131" w:name="_Toc22838"/>
    </w:p>
    <w:bookmarkEnd w:id="130"/>
    <w:bookmarkEnd w:id="131"/>
    <w:p w14:paraId="05A4CEF4">
      <w:pPr>
        <w:rPr>
          <w:rFonts w:ascii="宋体" w:hAnsi="宋体"/>
          <w:color w:val="auto"/>
          <w:szCs w:val="21"/>
          <w:highlight w:val="none"/>
        </w:rPr>
      </w:pPr>
    </w:p>
    <w:p w14:paraId="34048EF6">
      <w:pPr>
        <w:pStyle w:val="3"/>
        <w:numPr>
          <w:ilvl w:val="0"/>
          <w:numId w:val="0"/>
        </w:numPr>
        <w:spacing w:before="0"/>
        <w:jc w:val="center"/>
        <w:rPr>
          <w:rFonts w:ascii="宋体" w:hAnsi="宋体" w:eastAsia="宋体"/>
          <w:color w:val="auto"/>
          <w:szCs w:val="28"/>
          <w:highlight w:val="none"/>
        </w:rPr>
      </w:pPr>
      <w:bookmarkStart w:id="132" w:name="_Toc22190"/>
      <w:bookmarkStart w:id="133" w:name="_Toc22552"/>
      <w:r>
        <w:rPr>
          <w:rFonts w:hint="eastAsia" w:ascii="宋体" w:hAnsi="宋体" w:eastAsia="宋体"/>
          <w:color w:val="auto"/>
          <w:szCs w:val="28"/>
          <w:highlight w:val="none"/>
        </w:rPr>
        <w:t>格式13：售后服务方案</w:t>
      </w:r>
      <w:bookmarkEnd w:id="132"/>
      <w:bookmarkEnd w:id="133"/>
    </w:p>
    <w:p w14:paraId="1691EDFB">
      <w:pPr>
        <w:jc w:val="center"/>
        <w:rPr>
          <w:color w:val="auto"/>
          <w:highlight w:val="none"/>
        </w:rPr>
      </w:pPr>
      <w:r>
        <w:rPr>
          <w:rFonts w:hint="eastAsia"/>
          <w:color w:val="auto"/>
          <w:sz w:val="27"/>
          <w:highlight w:val="none"/>
        </w:rPr>
        <w:t>格式自拟</w:t>
      </w:r>
    </w:p>
    <w:p w14:paraId="31DFCD96">
      <w:pPr>
        <w:rPr>
          <w:color w:val="auto"/>
          <w:sz w:val="28"/>
          <w:szCs w:val="28"/>
          <w:highlight w:val="none"/>
        </w:rPr>
      </w:pPr>
    </w:p>
    <w:p w14:paraId="7C0F6A48">
      <w:pPr>
        <w:rPr>
          <w:color w:val="auto"/>
          <w:highlight w:val="none"/>
        </w:rPr>
      </w:pPr>
    </w:p>
    <w:p w14:paraId="331BE793">
      <w:pPr>
        <w:rPr>
          <w:rFonts w:ascii="宋体" w:hAnsi="宋体"/>
          <w:color w:val="auto"/>
          <w:szCs w:val="21"/>
          <w:highlight w:val="none"/>
        </w:rPr>
      </w:pPr>
    </w:p>
    <w:p w14:paraId="0BC4F884">
      <w:pPr>
        <w:pStyle w:val="130"/>
        <w:rPr>
          <w:rFonts w:ascii="宋体" w:hAnsi="宋体"/>
          <w:color w:val="auto"/>
          <w:szCs w:val="21"/>
          <w:highlight w:val="none"/>
          <w:lang w:eastAsia="zh-CN"/>
        </w:rPr>
      </w:pPr>
    </w:p>
    <w:p w14:paraId="089A2530">
      <w:pPr>
        <w:pStyle w:val="130"/>
        <w:rPr>
          <w:rFonts w:ascii="宋体" w:hAnsi="宋体"/>
          <w:color w:val="auto"/>
          <w:szCs w:val="21"/>
          <w:highlight w:val="none"/>
          <w:lang w:eastAsia="zh-CN"/>
        </w:rPr>
      </w:pPr>
    </w:p>
    <w:p w14:paraId="54937C15">
      <w:pPr>
        <w:pStyle w:val="130"/>
        <w:rPr>
          <w:rFonts w:ascii="宋体" w:hAnsi="宋体"/>
          <w:color w:val="auto"/>
          <w:szCs w:val="21"/>
          <w:highlight w:val="none"/>
          <w:lang w:eastAsia="zh-CN"/>
        </w:rPr>
      </w:pPr>
    </w:p>
    <w:p w14:paraId="73B16AE8">
      <w:pPr>
        <w:pStyle w:val="130"/>
        <w:rPr>
          <w:rFonts w:ascii="宋体" w:hAnsi="宋体"/>
          <w:color w:val="auto"/>
          <w:szCs w:val="21"/>
          <w:highlight w:val="none"/>
          <w:lang w:eastAsia="zh-CN"/>
        </w:rPr>
      </w:pPr>
    </w:p>
    <w:p w14:paraId="71FA6B9D">
      <w:pPr>
        <w:pStyle w:val="130"/>
        <w:rPr>
          <w:rFonts w:ascii="宋体" w:hAnsi="宋体"/>
          <w:color w:val="auto"/>
          <w:szCs w:val="21"/>
          <w:highlight w:val="none"/>
          <w:lang w:eastAsia="zh-CN"/>
        </w:rPr>
      </w:pPr>
    </w:p>
    <w:p w14:paraId="16AAEFDF">
      <w:pPr>
        <w:pStyle w:val="130"/>
        <w:rPr>
          <w:rFonts w:ascii="宋体" w:hAnsi="宋体"/>
          <w:color w:val="auto"/>
          <w:szCs w:val="21"/>
          <w:highlight w:val="none"/>
          <w:lang w:eastAsia="zh-CN"/>
        </w:rPr>
      </w:pPr>
    </w:p>
    <w:p w14:paraId="7CB7D557">
      <w:pPr>
        <w:pStyle w:val="130"/>
        <w:rPr>
          <w:rFonts w:ascii="宋体" w:hAnsi="宋体"/>
          <w:color w:val="auto"/>
          <w:szCs w:val="21"/>
          <w:highlight w:val="none"/>
          <w:lang w:eastAsia="zh-CN"/>
        </w:rPr>
      </w:pPr>
    </w:p>
    <w:p w14:paraId="7D0BAF00">
      <w:pPr>
        <w:pStyle w:val="130"/>
        <w:rPr>
          <w:rFonts w:ascii="宋体" w:hAnsi="宋体"/>
          <w:color w:val="auto"/>
          <w:szCs w:val="21"/>
          <w:highlight w:val="none"/>
          <w:lang w:eastAsia="zh-CN"/>
        </w:rPr>
      </w:pPr>
    </w:p>
    <w:p w14:paraId="13B8ADDA">
      <w:pPr>
        <w:pStyle w:val="130"/>
        <w:rPr>
          <w:rFonts w:ascii="宋体" w:hAnsi="宋体"/>
          <w:color w:val="auto"/>
          <w:szCs w:val="21"/>
          <w:highlight w:val="none"/>
          <w:lang w:eastAsia="zh-CN"/>
        </w:rPr>
      </w:pPr>
    </w:p>
    <w:p w14:paraId="51524B19">
      <w:pPr>
        <w:pStyle w:val="130"/>
        <w:rPr>
          <w:rFonts w:ascii="宋体" w:hAnsi="宋体"/>
          <w:color w:val="auto"/>
          <w:szCs w:val="21"/>
          <w:highlight w:val="none"/>
          <w:lang w:eastAsia="zh-CN"/>
        </w:rPr>
      </w:pPr>
    </w:p>
    <w:p w14:paraId="53833EB1">
      <w:pPr>
        <w:pStyle w:val="130"/>
        <w:rPr>
          <w:rFonts w:ascii="宋体" w:hAnsi="宋体"/>
          <w:color w:val="auto"/>
          <w:szCs w:val="21"/>
          <w:highlight w:val="none"/>
          <w:lang w:eastAsia="zh-CN"/>
        </w:rPr>
      </w:pPr>
    </w:p>
    <w:p w14:paraId="67221F56">
      <w:pPr>
        <w:pStyle w:val="130"/>
        <w:rPr>
          <w:rFonts w:ascii="宋体" w:hAnsi="宋体"/>
          <w:color w:val="auto"/>
          <w:szCs w:val="21"/>
          <w:highlight w:val="none"/>
          <w:lang w:eastAsia="zh-CN"/>
        </w:rPr>
      </w:pPr>
    </w:p>
    <w:p w14:paraId="4D42C7A0">
      <w:pPr>
        <w:pStyle w:val="130"/>
        <w:rPr>
          <w:rFonts w:ascii="宋体" w:hAnsi="宋体"/>
          <w:color w:val="auto"/>
          <w:szCs w:val="21"/>
          <w:highlight w:val="none"/>
          <w:lang w:eastAsia="zh-CN"/>
        </w:rPr>
      </w:pPr>
    </w:p>
    <w:p w14:paraId="77529CE4">
      <w:pPr>
        <w:pStyle w:val="130"/>
        <w:rPr>
          <w:rFonts w:ascii="宋体" w:hAnsi="宋体"/>
          <w:color w:val="auto"/>
          <w:szCs w:val="21"/>
          <w:highlight w:val="none"/>
          <w:lang w:eastAsia="zh-CN"/>
        </w:rPr>
      </w:pPr>
    </w:p>
    <w:p w14:paraId="3A5D61DA">
      <w:pPr>
        <w:pStyle w:val="130"/>
        <w:rPr>
          <w:rFonts w:ascii="宋体" w:hAnsi="宋体"/>
          <w:color w:val="auto"/>
          <w:szCs w:val="21"/>
          <w:highlight w:val="none"/>
          <w:lang w:eastAsia="zh-CN"/>
        </w:rPr>
      </w:pPr>
    </w:p>
    <w:p w14:paraId="0011F504">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FDAE9B4">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C158EEC">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2B0B58B4">
      <w:pPr>
        <w:shd w:val="clear" w:color="auto" w:fill="FFFFFF"/>
        <w:spacing w:line="480" w:lineRule="auto"/>
        <w:rPr>
          <w:rFonts w:hAnsi="宋体"/>
          <w:color w:val="auto"/>
          <w:sz w:val="24"/>
          <w:highlight w:val="none"/>
        </w:rPr>
      </w:pPr>
    </w:p>
    <w:p w14:paraId="466525C4">
      <w:pPr>
        <w:rPr>
          <w:rFonts w:ascii="宋体" w:hAnsi="宋体"/>
          <w:color w:val="auto"/>
          <w:szCs w:val="21"/>
          <w:highlight w:val="none"/>
        </w:rPr>
      </w:pPr>
      <w:r>
        <w:rPr>
          <w:rFonts w:ascii="宋体" w:hAnsi="宋体"/>
          <w:color w:val="auto"/>
          <w:szCs w:val="21"/>
          <w:highlight w:val="none"/>
        </w:rPr>
        <w:br w:type="page"/>
      </w:r>
    </w:p>
    <w:p w14:paraId="4DF9B818">
      <w:pPr>
        <w:pStyle w:val="130"/>
        <w:rPr>
          <w:rFonts w:ascii="宋体" w:hAnsi="宋体"/>
          <w:color w:val="auto"/>
          <w:szCs w:val="21"/>
          <w:highlight w:val="none"/>
          <w:lang w:eastAsia="zh-CN"/>
        </w:rPr>
      </w:pPr>
    </w:p>
    <w:p w14:paraId="3388580E">
      <w:pPr>
        <w:pStyle w:val="3"/>
        <w:numPr>
          <w:ilvl w:val="0"/>
          <w:numId w:val="0"/>
        </w:numPr>
        <w:tabs>
          <w:tab w:val="clear" w:pos="360"/>
        </w:tabs>
        <w:spacing w:before="0"/>
        <w:jc w:val="center"/>
        <w:rPr>
          <w:rFonts w:ascii="宋体" w:hAnsi="宋体" w:eastAsia="宋体"/>
          <w:color w:val="auto"/>
          <w:szCs w:val="28"/>
          <w:highlight w:val="none"/>
        </w:rPr>
      </w:pPr>
      <w:bookmarkStart w:id="134" w:name="_Toc295642681"/>
      <w:bookmarkStart w:id="135" w:name="_Toc96259148"/>
      <w:bookmarkStart w:id="136" w:name="_Toc11244"/>
      <w:bookmarkStart w:id="137" w:name="_Toc28560"/>
      <w:bookmarkStart w:id="138" w:name="_Toc18814"/>
      <w:r>
        <w:rPr>
          <w:rFonts w:hint="eastAsia" w:ascii="宋体" w:hAnsi="宋体" w:eastAsia="宋体"/>
          <w:color w:val="auto"/>
          <w:szCs w:val="28"/>
          <w:highlight w:val="none"/>
        </w:rPr>
        <w:t>格式14：</w:t>
      </w:r>
      <w:bookmarkEnd w:id="134"/>
      <w:r>
        <w:rPr>
          <w:rFonts w:hint="eastAsia" w:ascii="宋体" w:hAnsi="宋体" w:eastAsia="宋体"/>
          <w:color w:val="auto"/>
          <w:szCs w:val="28"/>
          <w:highlight w:val="none"/>
        </w:rPr>
        <w:t>近三年已完成类似项目业绩表</w:t>
      </w:r>
      <w:bookmarkEnd w:id="135"/>
      <w:bookmarkEnd w:id="136"/>
      <w:bookmarkEnd w:id="137"/>
      <w:bookmarkEnd w:id="138"/>
    </w:p>
    <w:p w14:paraId="1BAF0BD0">
      <w:pPr>
        <w:rPr>
          <w:color w:val="auto"/>
          <w:highlight w:val="none"/>
        </w:rPr>
      </w:pPr>
    </w:p>
    <w:p w14:paraId="1814E04C">
      <w:pPr>
        <w:widowControl/>
        <w:jc w:val="left"/>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00B4649">
      <w:pPr>
        <w:widowControl/>
        <w:jc w:val="left"/>
        <w:rPr>
          <w:rFonts w:hint="eastAsia" w:eastAsia="宋体"/>
          <w:color w:val="auto"/>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50"/>
        <w:gridCol w:w="1850"/>
        <w:gridCol w:w="1851"/>
        <w:gridCol w:w="1851"/>
      </w:tblGrid>
      <w:tr w14:paraId="613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14:paraId="09ADC224">
            <w:pPr>
              <w:pStyle w:val="21"/>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4BF0B04F">
            <w:pPr>
              <w:pStyle w:val="21"/>
              <w:spacing w:line="360" w:lineRule="auto"/>
              <w:jc w:val="center"/>
              <w:rPr>
                <w:rFonts w:hAnsi="宋体"/>
                <w:color w:val="auto"/>
                <w:sz w:val="24"/>
                <w:szCs w:val="24"/>
                <w:highlight w:val="none"/>
              </w:rPr>
            </w:pPr>
            <w:r>
              <w:rPr>
                <w:rFonts w:hint="eastAsia" w:hAnsi="宋体"/>
                <w:color w:val="auto"/>
                <w:sz w:val="24"/>
                <w:szCs w:val="24"/>
                <w:highlight w:val="none"/>
              </w:rPr>
              <w:t>业主名称</w:t>
            </w:r>
          </w:p>
        </w:tc>
        <w:tc>
          <w:tcPr>
            <w:tcW w:w="1850" w:type="dxa"/>
            <w:tcBorders>
              <w:top w:val="single" w:color="auto" w:sz="4" w:space="0"/>
              <w:left w:val="single" w:color="auto" w:sz="4" w:space="0"/>
              <w:bottom w:val="single" w:color="auto" w:sz="4" w:space="0"/>
              <w:right w:val="single" w:color="auto" w:sz="4" w:space="0"/>
            </w:tcBorders>
            <w:vAlign w:val="center"/>
          </w:tcPr>
          <w:p w14:paraId="3916F1EE">
            <w:pPr>
              <w:pStyle w:val="21"/>
              <w:spacing w:line="360" w:lineRule="auto"/>
              <w:jc w:val="center"/>
              <w:rPr>
                <w:rFonts w:hAnsi="宋体"/>
                <w:color w:val="auto"/>
                <w:sz w:val="24"/>
                <w:szCs w:val="24"/>
                <w:highlight w:val="none"/>
              </w:rPr>
            </w:pPr>
            <w:r>
              <w:rPr>
                <w:rFonts w:hint="eastAsia" w:hAnsi="宋体"/>
                <w:color w:val="auto"/>
                <w:sz w:val="24"/>
                <w:szCs w:val="24"/>
                <w:highlight w:val="none"/>
              </w:rPr>
              <w:t>项目名称</w:t>
            </w:r>
          </w:p>
        </w:tc>
        <w:tc>
          <w:tcPr>
            <w:tcW w:w="1851" w:type="dxa"/>
            <w:tcBorders>
              <w:top w:val="single" w:color="auto" w:sz="4" w:space="0"/>
              <w:left w:val="single" w:color="auto" w:sz="4" w:space="0"/>
              <w:bottom w:val="single" w:color="auto" w:sz="4" w:space="0"/>
              <w:right w:val="single" w:color="auto" w:sz="4" w:space="0"/>
            </w:tcBorders>
            <w:vAlign w:val="center"/>
          </w:tcPr>
          <w:p w14:paraId="5D46F746">
            <w:pPr>
              <w:pStyle w:val="21"/>
              <w:spacing w:line="360" w:lineRule="auto"/>
              <w:jc w:val="center"/>
              <w:rPr>
                <w:rFonts w:hAnsi="宋体"/>
                <w:color w:val="auto"/>
                <w:sz w:val="24"/>
                <w:szCs w:val="24"/>
                <w:highlight w:val="none"/>
              </w:rPr>
            </w:pPr>
            <w:r>
              <w:rPr>
                <w:rFonts w:hint="eastAsia" w:hAnsi="宋体"/>
                <w:color w:val="auto"/>
                <w:sz w:val="24"/>
                <w:szCs w:val="24"/>
                <w:highlight w:val="none"/>
              </w:rPr>
              <w:t>合同金额</w:t>
            </w:r>
          </w:p>
          <w:p w14:paraId="21F2D6F4">
            <w:pPr>
              <w:pStyle w:val="21"/>
              <w:spacing w:line="360" w:lineRule="auto"/>
              <w:jc w:val="center"/>
              <w:rPr>
                <w:rFonts w:hAnsi="宋体"/>
                <w:color w:val="auto"/>
                <w:sz w:val="24"/>
                <w:szCs w:val="24"/>
                <w:highlight w:val="none"/>
              </w:rPr>
            </w:pPr>
            <w:r>
              <w:rPr>
                <w:rFonts w:hint="eastAsia" w:hAnsi="宋体"/>
                <w:color w:val="auto"/>
                <w:sz w:val="24"/>
                <w:szCs w:val="24"/>
                <w:highlight w:val="none"/>
              </w:rPr>
              <w:t>（万元）</w:t>
            </w:r>
          </w:p>
        </w:tc>
        <w:tc>
          <w:tcPr>
            <w:tcW w:w="1851" w:type="dxa"/>
            <w:tcBorders>
              <w:top w:val="single" w:color="auto" w:sz="4" w:space="0"/>
              <w:left w:val="single" w:color="auto" w:sz="4" w:space="0"/>
              <w:bottom w:val="single" w:color="auto" w:sz="4" w:space="0"/>
              <w:right w:val="single" w:color="auto" w:sz="4" w:space="0"/>
            </w:tcBorders>
            <w:vAlign w:val="center"/>
          </w:tcPr>
          <w:p w14:paraId="76E6B905">
            <w:pPr>
              <w:pStyle w:val="21"/>
              <w:spacing w:line="360" w:lineRule="auto"/>
              <w:jc w:val="center"/>
              <w:rPr>
                <w:rFonts w:hAnsi="宋体"/>
                <w:color w:val="auto"/>
                <w:sz w:val="24"/>
                <w:szCs w:val="24"/>
                <w:highlight w:val="none"/>
              </w:rPr>
            </w:pPr>
            <w:r>
              <w:rPr>
                <w:rFonts w:hint="eastAsia" w:hAnsi="宋体"/>
                <w:color w:val="auto"/>
                <w:sz w:val="24"/>
                <w:szCs w:val="24"/>
                <w:highlight w:val="none"/>
              </w:rPr>
              <w:t>完成时间</w:t>
            </w:r>
          </w:p>
        </w:tc>
      </w:tr>
      <w:tr w14:paraId="49D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B72170">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35694A9E">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2523F74">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A7C0907">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4D77F1A">
            <w:pPr>
              <w:pStyle w:val="21"/>
              <w:spacing w:line="360" w:lineRule="auto"/>
              <w:jc w:val="center"/>
              <w:rPr>
                <w:rFonts w:hAnsi="宋体"/>
                <w:color w:val="auto"/>
                <w:sz w:val="28"/>
                <w:highlight w:val="none"/>
              </w:rPr>
            </w:pPr>
          </w:p>
        </w:tc>
      </w:tr>
      <w:tr w14:paraId="19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5F72E1">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31BBF2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D6E1818">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06672B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1266142">
            <w:pPr>
              <w:pStyle w:val="21"/>
              <w:spacing w:line="360" w:lineRule="auto"/>
              <w:jc w:val="center"/>
              <w:rPr>
                <w:rFonts w:hAnsi="宋体"/>
                <w:color w:val="auto"/>
                <w:sz w:val="28"/>
                <w:highlight w:val="none"/>
              </w:rPr>
            </w:pPr>
          </w:p>
        </w:tc>
      </w:tr>
      <w:tr w14:paraId="5BE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BA8521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C255582">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BA13DE2">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BB080E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F5866EB">
            <w:pPr>
              <w:pStyle w:val="21"/>
              <w:spacing w:line="360" w:lineRule="auto"/>
              <w:jc w:val="center"/>
              <w:rPr>
                <w:rFonts w:hAnsi="宋体"/>
                <w:color w:val="auto"/>
                <w:sz w:val="28"/>
                <w:highlight w:val="none"/>
              </w:rPr>
            </w:pPr>
          </w:p>
        </w:tc>
      </w:tr>
      <w:tr w14:paraId="5B1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02C44A87">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0FD527D">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780B8D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85DD49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D0CF7DF">
            <w:pPr>
              <w:pStyle w:val="21"/>
              <w:spacing w:line="360" w:lineRule="auto"/>
              <w:jc w:val="center"/>
              <w:rPr>
                <w:rFonts w:hAnsi="宋体"/>
                <w:color w:val="auto"/>
                <w:sz w:val="28"/>
                <w:highlight w:val="none"/>
              </w:rPr>
            </w:pPr>
          </w:p>
        </w:tc>
      </w:tr>
      <w:tr w14:paraId="057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F1EDE2B">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15C2B15">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FE6153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2BF76DE">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FB5E1FA">
            <w:pPr>
              <w:pStyle w:val="21"/>
              <w:spacing w:line="360" w:lineRule="auto"/>
              <w:jc w:val="center"/>
              <w:rPr>
                <w:rFonts w:hAnsi="宋体"/>
                <w:color w:val="auto"/>
                <w:sz w:val="28"/>
                <w:highlight w:val="none"/>
              </w:rPr>
            </w:pPr>
          </w:p>
        </w:tc>
      </w:tr>
      <w:tr w14:paraId="36A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390AABD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4D1198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9EB44AD">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673CF6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E31092A">
            <w:pPr>
              <w:pStyle w:val="21"/>
              <w:spacing w:line="360" w:lineRule="auto"/>
              <w:jc w:val="center"/>
              <w:rPr>
                <w:rFonts w:hAnsi="宋体"/>
                <w:color w:val="auto"/>
                <w:sz w:val="28"/>
                <w:highlight w:val="none"/>
              </w:rPr>
            </w:pPr>
          </w:p>
        </w:tc>
      </w:tr>
      <w:tr w14:paraId="4EF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2F9CEE16">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1F6EED7A">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FFFDD2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614E2DE9">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BBCE71C">
            <w:pPr>
              <w:pStyle w:val="21"/>
              <w:spacing w:line="360" w:lineRule="auto"/>
              <w:jc w:val="center"/>
              <w:rPr>
                <w:rFonts w:hAnsi="宋体"/>
                <w:color w:val="auto"/>
                <w:sz w:val="28"/>
                <w:highlight w:val="none"/>
              </w:rPr>
            </w:pPr>
          </w:p>
        </w:tc>
      </w:tr>
      <w:tr w14:paraId="577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8B44ACF">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29AFF6A9">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C83BDB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00BA20D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AFB8AC1">
            <w:pPr>
              <w:pStyle w:val="21"/>
              <w:spacing w:line="360" w:lineRule="auto"/>
              <w:jc w:val="center"/>
              <w:rPr>
                <w:rFonts w:hAnsi="宋体"/>
                <w:color w:val="auto"/>
                <w:sz w:val="28"/>
                <w:highlight w:val="none"/>
              </w:rPr>
            </w:pPr>
          </w:p>
        </w:tc>
      </w:tr>
    </w:tbl>
    <w:p w14:paraId="563D4BC5">
      <w:pPr>
        <w:pStyle w:val="21"/>
        <w:tabs>
          <w:tab w:val="left" w:pos="840"/>
        </w:tabs>
        <w:spacing w:line="500" w:lineRule="exact"/>
        <w:jc w:val="left"/>
        <w:rPr>
          <w:b/>
          <w:color w:val="auto"/>
          <w:sz w:val="24"/>
          <w:szCs w:val="24"/>
          <w:highlight w:val="none"/>
        </w:rPr>
      </w:pPr>
      <w:r>
        <w:rPr>
          <w:rFonts w:hint="eastAsia"/>
          <w:b/>
          <w:color w:val="auto"/>
          <w:sz w:val="24"/>
          <w:szCs w:val="24"/>
          <w:highlight w:val="none"/>
        </w:rPr>
        <w:t>备注：①近三年指202</w:t>
      </w:r>
      <w:r>
        <w:rPr>
          <w:rFonts w:hint="eastAsia"/>
          <w:b/>
          <w:color w:val="auto"/>
          <w:sz w:val="24"/>
          <w:szCs w:val="24"/>
          <w:highlight w:val="none"/>
          <w:lang w:val="en-US" w:eastAsia="zh-CN"/>
        </w:rPr>
        <w:t>2</w:t>
      </w:r>
      <w:r>
        <w:rPr>
          <w:rFonts w:hint="eastAsia"/>
          <w:b/>
          <w:color w:val="auto"/>
          <w:sz w:val="24"/>
          <w:szCs w:val="24"/>
          <w:highlight w:val="none"/>
        </w:rPr>
        <w:t>年1月1日至投标截止时间前（以中标通知书时间或合同签订时间为准）；②类似项目指</w:t>
      </w:r>
      <w:r>
        <w:rPr>
          <w:rFonts w:hint="eastAsia"/>
          <w:b/>
          <w:color w:val="auto"/>
          <w:sz w:val="24"/>
          <w:szCs w:val="24"/>
          <w:highlight w:val="none"/>
        </w:rPr>
        <w:t>含有所投标核心产品之一的供货业绩，金额不限；</w:t>
      </w:r>
      <w:r>
        <w:rPr>
          <w:rFonts w:hint="eastAsia"/>
          <w:b/>
          <w:color w:val="auto"/>
          <w:sz w:val="24"/>
          <w:szCs w:val="24"/>
          <w:highlight w:val="none"/>
        </w:rPr>
        <w:t>③业绩证明材料为中标通知书或合同(合同首页、关键信息页、标的及金额所在页及合同签字盖章页)原件扫描件。</w:t>
      </w:r>
    </w:p>
    <w:p w14:paraId="49A70242">
      <w:pPr>
        <w:pStyle w:val="21"/>
        <w:spacing w:line="500" w:lineRule="exact"/>
        <w:jc w:val="left"/>
        <w:rPr>
          <w:b/>
          <w:color w:val="auto"/>
          <w:sz w:val="24"/>
          <w:szCs w:val="24"/>
          <w:highlight w:val="none"/>
        </w:rPr>
      </w:pPr>
    </w:p>
    <w:p w14:paraId="7DFA4FAB">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064185C">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7113643">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D87C4D">
      <w:pPr>
        <w:pStyle w:val="16"/>
        <w:rPr>
          <w:color w:val="auto"/>
          <w:highlight w:val="none"/>
        </w:rPr>
      </w:pPr>
    </w:p>
    <w:p w14:paraId="460FD721">
      <w:pPr>
        <w:rPr>
          <w:color w:val="auto"/>
          <w:highlight w:val="none"/>
        </w:rPr>
      </w:pPr>
      <w:r>
        <w:rPr>
          <w:rFonts w:hint="eastAsia"/>
          <w:color w:val="auto"/>
          <w:highlight w:val="none"/>
        </w:rPr>
        <w:br w:type="page"/>
      </w:r>
    </w:p>
    <w:p w14:paraId="7CB96F5D">
      <w:pPr>
        <w:rPr>
          <w:color w:val="auto"/>
          <w:highlight w:val="none"/>
        </w:rPr>
      </w:pPr>
    </w:p>
    <w:p w14:paraId="4D971DFF">
      <w:pPr>
        <w:pStyle w:val="3"/>
        <w:numPr>
          <w:ilvl w:val="0"/>
          <w:numId w:val="0"/>
        </w:numPr>
        <w:spacing w:before="0"/>
        <w:jc w:val="center"/>
        <w:rPr>
          <w:rFonts w:ascii="宋体" w:hAnsi="宋体" w:eastAsia="宋体"/>
          <w:color w:val="auto"/>
          <w:szCs w:val="28"/>
          <w:highlight w:val="none"/>
        </w:rPr>
      </w:pPr>
      <w:bookmarkStart w:id="139" w:name="_Toc13969"/>
      <w:bookmarkStart w:id="140" w:name="_Toc15340"/>
      <w:bookmarkStart w:id="141" w:name="_Toc12547"/>
      <w:bookmarkStart w:id="142" w:name="_Toc14470"/>
      <w:bookmarkStart w:id="143" w:name="_Toc3501"/>
      <w:bookmarkStart w:id="144" w:name="_Toc29687"/>
      <w:bookmarkStart w:id="145" w:name="_Toc6114"/>
      <w:r>
        <w:rPr>
          <w:rFonts w:hint="eastAsia" w:ascii="宋体" w:hAnsi="宋体" w:eastAsia="宋体"/>
          <w:color w:val="auto"/>
          <w:szCs w:val="28"/>
          <w:highlight w:val="none"/>
        </w:rPr>
        <w:t>格式15：中小企业声明函</w:t>
      </w:r>
      <w:bookmarkEnd w:id="139"/>
      <w:r>
        <w:rPr>
          <w:rFonts w:hint="eastAsia" w:ascii="宋体" w:hAnsi="宋体" w:eastAsia="宋体"/>
          <w:color w:val="auto"/>
          <w:szCs w:val="28"/>
          <w:highlight w:val="none"/>
        </w:rPr>
        <w:t>（货物）</w:t>
      </w:r>
      <w:bookmarkEnd w:id="140"/>
      <w:bookmarkEnd w:id="141"/>
      <w:bookmarkEnd w:id="142"/>
    </w:p>
    <w:p w14:paraId="23379FAA">
      <w:pPr>
        <w:rPr>
          <w:color w:val="auto"/>
          <w:szCs w:val="20"/>
          <w:highlight w:val="none"/>
        </w:rPr>
      </w:pPr>
    </w:p>
    <w:p w14:paraId="54542E8A">
      <w:pPr>
        <w:rPr>
          <w:color w:val="auto"/>
          <w:szCs w:val="20"/>
          <w:highlight w:val="none"/>
        </w:rPr>
      </w:pPr>
    </w:p>
    <w:p w14:paraId="0271D3D3">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本公司（联合体）郑重声明，根据《政府釆购促进中小企业发展管理办法》（财库（</w:t>
      </w:r>
      <w:r>
        <w:rPr>
          <w:rFonts w:ascii="宋体" w:hAnsi="宋体" w:cs="宋体"/>
          <w:b/>
          <w:bCs/>
          <w:color w:val="auto"/>
          <w:sz w:val="24"/>
          <w:highlight w:val="none"/>
          <w:lang w:val="zh-TW" w:eastAsia="zh-TW" w:bidi="zh-TW"/>
        </w:rPr>
        <w:t>2020</w:t>
      </w:r>
      <w:r>
        <w:rPr>
          <w:rFonts w:ascii="宋体" w:hAnsi="宋体" w:cs="宋体"/>
          <w:color w:val="auto"/>
          <w:sz w:val="24"/>
          <w:highlight w:val="none"/>
          <w:lang w:val="zh-TW" w:eastAsia="zh-TW" w:bidi="zh-TW"/>
        </w:rPr>
        <w:t>）</w:t>
      </w:r>
      <w:r>
        <w:rPr>
          <w:rFonts w:ascii="宋体" w:hAnsi="宋体" w:cs="宋体"/>
          <w:b/>
          <w:bCs/>
          <w:color w:val="auto"/>
          <w:sz w:val="24"/>
          <w:highlight w:val="none"/>
          <w:lang w:val="zh-TW" w:eastAsia="zh-TW" w:bidi="zh-TW"/>
        </w:rPr>
        <w:t>46</w:t>
      </w:r>
      <w:r>
        <w:rPr>
          <w:rFonts w:ascii="宋体" w:hAnsi="宋体" w:cs="宋体"/>
          <w:color w:val="auto"/>
          <w:sz w:val="24"/>
          <w:highlight w:val="none"/>
          <w:lang w:val="zh-TW" w:eastAsia="zh-TW" w:bidi="zh-TW"/>
        </w:rPr>
        <w:t>号）的规定，本公司（联合体）参加</w:t>
      </w:r>
      <w:r>
        <w:rPr>
          <w:rFonts w:ascii="宋体" w:hAnsi="宋体" w:cs="宋体"/>
          <w:color w:val="auto"/>
          <w:sz w:val="24"/>
          <w:highlight w:val="none"/>
          <w:u w:val="single"/>
          <w:lang w:val="zh-TW" w:eastAsia="zh-TW" w:bidi="zh-TW"/>
        </w:rPr>
        <w:t>（单位名称）</w:t>
      </w:r>
      <w:r>
        <w:rPr>
          <w:rFonts w:ascii="宋体" w:hAnsi="宋体" w:cs="宋体"/>
          <w:color w:val="auto"/>
          <w:sz w:val="24"/>
          <w:highlight w:val="none"/>
          <w:lang w:val="zh-TW" w:eastAsia="zh-TW" w:bidi="zh-TW"/>
        </w:rPr>
        <w:t>的</w:t>
      </w:r>
      <w:r>
        <w:rPr>
          <w:rFonts w:ascii="宋体" w:hAnsi="宋体" w:cs="宋体"/>
          <w:color w:val="auto"/>
          <w:sz w:val="24"/>
          <w:highlight w:val="none"/>
          <w:u w:val="single"/>
          <w:lang w:val="zh-TW" w:eastAsia="zh-TW" w:bidi="zh-TW"/>
        </w:rPr>
        <w:t>（项目名称）</w:t>
      </w:r>
      <w:r>
        <w:rPr>
          <w:rFonts w:ascii="宋体" w:hAnsi="宋体" w:cs="宋体"/>
          <w:color w:val="auto"/>
          <w:sz w:val="24"/>
          <w:highlight w:val="none"/>
          <w:lang w:val="zh-TW" w:eastAsia="zh-TW" w:bidi="zh-TW"/>
        </w:rPr>
        <w:t>采购活动</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提供的货物全部由符合政策要求的中小企业制造。相关企业（含联合体中的中小企业、签订分包意向协议的中小企业）的具体情况如下：</w:t>
      </w:r>
    </w:p>
    <w:p w14:paraId="6E3DBF64">
      <w:pPr>
        <w:numPr>
          <w:ilvl w:val="0"/>
          <w:numId w:val="4"/>
        </w:numPr>
        <w:tabs>
          <w:tab w:val="left" w:pos="830"/>
          <w:tab w:val="left" w:pos="4408"/>
        </w:tabs>
        <w:spacing w:line="360" w:lineRule="auto"/>
        <w:ind w:firstLine="440"/>
        <w:rPr>
          <w:rFonts w:ascii="宋体" w:hAnsi="宋体" w:cs="宋体"/>
          <w:color w:val="auto"/>
          <w:sz w:val="24"/>
          <w:highlight w:val="none"/>
          <w:lang w:val="zh-TW" w:eastAsia="zh-TW" w:bidi="zh-TW"/>
        </w:rPr>
      </w:pPr>
      <w:bookmarkStart w:id="146" w:name="bookmark24"/>
      <w:bookmarkEnd w:id="146"/>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宋体"/>
          <w:color w:val="auto"/>
          <w:sz w:val="24"/>
          <w:highlight w:val="none"/>
          <w:u w:val="single"/>
          <w:lang w:val="zh-TW" w:bidi="zh-TW"/>
        </w:rPr>
        <w:t xml:space="preserve"> </w:t>
      </w:r>
      <w:r>
        <w:rPr>
          <w:rFonts w:hint="eastAsia" w:ascii="宋体" w:hAnsi="宋体" w:cs="宋体"/>
          <w:b/>
          <w:color w:val="auto"/>
          <w:sz w:val="24"/>
          <w:highlight w:val="none"/>
          <w:u w:val="single"/>
          <w:lang w:bidi="zh-TW"/>
        </w:rPr>
        <w:t xml:space="preserve"> </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ascii="宋体" w:hAnsi="宋体" w:cs="宋体"/>
          <w:color w:val="auto"/>
          <w:sz w:val="24"/>
          <w:highlight w:val="none"/>
          <w:u w:val="single"/>
          <w:lang w:val="zh-TW" w:eastAsia="zh-TW" w:bidi="zh-TW"/>
        </w:rPr>
        <w:tab/>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w:t>
      </w:r>
      <w:r>
        <w:rPr>
          <w:rFonts w:ascii="宋体" w:hAnsi="宋体" w:cs="宋体"/>
          <w:color w:val="auto"/>
          <w:sz w:val="24"/>
          <w:highlight w:val="none"/>
          <w:lang w:bidi="en-US"/>
        </w:rPr>
        <w:t>，</w:t>
      </w:r>
      <w:r>
        <w:rPr>
          <w:rFonts w:ascii="宋体" w:hAnsi="宋体" w:cs="宋体"/>
          <w:color w:val="auto"/>
          <w:sz w:val="24"/>
          <w:highlight w:val="none"/>
          <w:lang w:val="zh-TW" w:eastAsia="zh-TW" w:bidi="zh-TW"/>
        </w:rPr>
        <w:t>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B6FC329">
      <w:pPr>
        <w:numPr>
          <w:ilvl w:val="0"/>
          <w:numId w:val="4"/>
        </w:numPr>
        <w:tabs>
          <w:tab w:val="left" w:pos="830"/>
          <w:tab w:val="left" w:pos="4188"/>
        </w:tabs>
        <w:spacing w:line="360" w:lineRule="auto"/>
        <w:ind w:firstLine="440"/>
        <w:rPr>
          <w:rFonts w:ascii="宋体" w:hAnsi="宋体" w:cs="宋体"/>
          <w:color w:val="auto"/>
          <w:sz w:val="24"/>
          <w:highlight w:val="none"/>
          <w:lang w:val="zh-TW" w:bidi="zh-TW"/>
        </w:rPr>
      </w:pPr>
      <w:bookmarkStart w:id="147" w:name="bookmark25"/>
      <w:bookmarkEnd w:id="147"/>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CN" w:bidi="zh-CN"/>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hint="eastAsia" w:ascii="宋体" w:hAnsi="宋体" w:cs="宋体"/>
          <w:color w:val="auto"/>
          <w:sz w:val="24"/>
          <w:highlight w:val="none"/>
          <w:u w:val="single"/>
          <w:lang w:val="zh-TW" w:bidi="zh-TW"/>
        </w:rPr>
        <w:t xml:space="preserve"> </w:t>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94CEDF7">
      <w:pPr>
        <w:pStyle w:val="33"/>
        <w:spacing w:line="480" w:lineRule="auto"/>
        <w:ind w:left="0" w:leftChars="0" w:firstLine="720" w:firstLineChars="300"/>
        <w:rPr>
          <w:rFonts w:eastAsia="PMingLiU"/>
          <w:color w:val="auto"/>
          <w:highlight w:val="none"/>
          <w:lang w:val="zh-TW" w:bidi="zh-TW"/>
        </w:rPr>
      </w:pPr>
      <w:r>
        <w:rPr>
          <w:rFonts w:hint="eastAsia" w:ascii="宋体" w:hAnsi="宋体" w:cs="宋体"/>
          <w:color w:val="auto"/>
          <w:kern w:val="0"/>
          <w:sz w:val="24"/>
          <w:highlight w:val="none"/>
        </w:rPr>
        <w:t>……</w:t>
      </w:r>
    </w:p>
    <w:p w14:paraId="1C9A2BB9">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以上企业，不属于大企业的分支机构，不存在控股股东为大企业的情形，也不存在与大企业的负责人为同一人的情形。</w:t>
      </w:r>
    </w:p>
    <w:p w14:paraId="497EA308">
      <w:pPr>
        <w:spacing w:line="360" w:lineRule="auto"/>
        <w:ind w:firstLine="480" w:firstLineChars="200"/>
        <w:rPr>
          <w:rFonts w:ascii="宋体" w:hAnsi="宋体" w:cs="仿宋"/>
          <w:color w:val="auto"/>
          <w:spacing w:val="6"/>
          <w:sz w:val="24"/>
          <w:highlight w:val="none"/>
        </w:rPr>
      </w:pPr>
      <w:r>
        <w:rPr>
          <w:color w:val="auto"/>
          <w:sz w:val="24"/>
          <w:highlight w:val="none"/>
        </w:rPr>
        <w:t>本企业对上述声明内容的真实性负责。如有虚假，将依法承担相应责任。</w:t>
      </w:r>
    </w:p>
    <w:p w14:paraId="25F6A218">
      <w:pPr>
        <w:widowControl/>
        <w:spacing w:line="300" w:lineRule="auto"/>
        <w:jc w:val="left"/>
        <w:rPr>
          <w:rFonts w:ascii="宋体" w:hAnsi="宋体" w:cs="仿宋"/>
          <w:color w:val="auto"/>
          <w:kern w:val="0"/>
          <w:sz w:val="24"/>
          <w:highlight w:val="none"/>
        </w:rPr>
      </w:pPr>
    </w:p>
    <w:p w14:paraId="2B4E4EF6">
      <w:pPr>
        <w:widowControl/>
        <w:spacing w:line="300" w:lineRule="auto"/>
        <w:jc w:val="left"/>
        <w:rPr>
          <w:rFonts w:ascii="宋体" w:hAnsi="宋体" w:cs="仿宋"/>
          <w:color w:val="auto"/>
          <w:kern w:val="0"/>
          <w:sz w:val="24"/>
          <w:highlight w:val="none"/>
        </w:rPr>
      </w:pPr>
    </w:p>
    <w:p w14:paraId="2349BAD7">
      <w:pPr>
        <w:widowControl/>
        <w:spacing w:line="300" w:lineRule="auto"/>
        <w:jc w:val="left"/>
        <w:rPr>
          <w:rFonts w:ascii="宋体" w:hAnsi="宋体" w:cs="仿宋"/>
          <w:color w:val="auto"/>
          <w:kern w:val="0"/>
          <w:sz w:val="24"/>
          <w:highlight w:val="none"/>
        </w:rPr>
      </w:pPr>
    </w:p>
    <w:p w14:paraId="2DC67B10">
      <w:pPr>
        <w:widowControl/>
        <w:spacing w:line="300" w:lineRule="auto"/>
        <w:jc w:val="left"/>
        <w:rPr>
          <w:rFonts w:ascii="宋体" w:hAnsi="宋体" w:cs="仿宋"/>
          <w:color w:val="auto"/>
          <w:kern w:val="0"/>
          <w:sz w:val="24"/>
          <w:highlight w:val="none"/>
        </w:rPr>
      </w:pPr>
    </w:p>
    <w:p w14:paraId="6B9C8BF7">
      <w:pPr>
        <w:shd w:val="clear" w:color="auto" w:fill="FFFFFF"/>
        <w:spacing w:line="480" w:lineRule="auto"/>
        <w:ind w:right="1440"/>
        <w:jc w:val="right"/>
        <w:rPr>
          <w:rFonts w:ascii="宋体" w:hAnsi="宋体"/>
          <w:color w:val="auto"/>
          <w:sz w:val="24"/>
          <w:highlight w:val="none"/>
        </w:rPr>
      </w:pPr>
      <w:r>
        <w:rPr>
          <w:rFonts w:hint="eastAsia" w:ascii="宋体" w:hAnsi="宋体"/>
          <w:color w:val="auto"/>
          <w:sz w:val="24"/>
          <w:highlight w:val="none"/>
        </w:rPr>
        <w:t>企业名称（电子签章）：</w:t>
      </w:r>
    </w:p>
    <w:p w14:paraId="5A10C6CC">
      <w:pPr>
        <w:shd w:val="clear" w:color="auto" w:fill="FFFFFF"/>
        <w:spacing w:line="480" w:lineRule="auto"/>
        <w:ind w:right="96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 xml:space="preserve">期： </w:t>
      </w:r>
    </w:p>
    <w:p w14:paraId="686BB509">
      <w:pPr>
        <w:tabs>
          <w:tab w:val="left" w:pos="3261"/>
        </w:tabs>
        <w:spacing w:line="360" w:lineRule="auto"/>
        <w:ind w:right="566"/>
        <w:rPr>
          <w:rFonts w:ascii="宋体" w:hAnsi="宋体" w:cs="仿宋"/>
          <w:color w:val="auto"/>
          <w:spacing w:val="6"/>
          <w:sz w:val="24"/>
          <w:highlight w:val="none"/>
        </w:rPr>
      </w:pPr>
    </w:p>
    <w:p w14:paraId="5270BB9B">
      <w:pPr>
        <w:tabs>
          <w:tab w:val="left" w:pos="3261"/>
        </w:tabs>
        <w:spacing w:line="360" w:lineRule="auto"/>
        <w:ind w:right="566"/>
        <w:rPr>
          <w:rFonts w:ascii="宋体" w:hAnsi="宋体" w:cs="仿宋"/>
          <w:bCs/>
          <w:color w:val="auto"/>
          <w:spacing w:val="6"/>
          <w:sz w:val="24"/>
          <w:highlight w:val="none"/>
        </w:rPr>
      </w:pPr>
      <w:r>
        <w:rPr>
          <w:rFonts w:hint="eastAsia" w:ascii="宋体" w:hAnsi="宋体" w:cs="仿宋"/>
          <w:color w:val="auto"/>
          <w:spacing w:val="6"/>
          <w:sz w:val="24"/>
          <w:highlight w:val="none"/>
        </w:rPr>
        <w:t>说明：</w:t>
      </w:r>
      <w:r>
        <w:rPr>
          <w:rFonts w:hint="eastAsia" w:ascii="宋体" w:hAnsi="宋体" w:cs="仿宋"/>
          <w:bCs/>
          <w:color w:val="auto"/>
          <w:spacing w:val="6"/>
          <w:sz w:val="24"/>
          <w:highlight w:val="none"/>
        </w:rPr>
        <w:t>所投产品制造商均为小微企业的才可声明为小微型企业。</w:t>
      </w:r>
    </w:p>
    <w:p w14:paraId="7AF95D8C">
      <w:pPr>
        <w:rPr>
          <w:color w:val="auto"/>
          <w:highlight w:val="none"/>
        </w:rPr>
      </w:pPr>
      <w:r>
        <w:rPr>
          <w:color w:val="auto"/>
          <w:highlight w:val="none"/>
        </w:rPr>
        <w:br w:type="page"/>
      </w:r>
    </w:p>
    <w:p w14:paraId="43351885">
      <w:pPr>
        <w:widowControl/>
        <w:spacing w:line="600" w:lineRule="exact"/>
        <w:jc w:val="left"/>
        <w:rPr>
          <w:rFonts w:ascii="黑体" w:hAnsi="黑体" w:eastAsia="黑体" w:cs="宋体"/>
          <w:color w:val="auto"/>
          <w:kern w:val="0"/>
          <w:sz w:val="32"/>
          <w:szCs w:val="32"/>
          <w:highlight w:val="none"/>
        </w:rPr>
      </w:pPr>
    </w:p>
    <w:p w14:paraId="05EB81F4">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26D22CC7">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69"/>
        <w:gridCol w:w="709"/>
        <w:gridCol w:w="1125"/>
        <w:gridCol w:w="1701"/>
        <w:gridCol w:w="1426"/>
        <w:gridCol w:w="992"/>
      </w:tblGrid>
      <w:tr w14:paraId="1F8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38" w:type="dxa"/>
            <w:vAlign w:val="center"/>
          </w:tcPr>
          <w:p w14:paraId="290C0CA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29DDF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169387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5850B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6354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6A9E32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7EDCBE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EEC3C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C3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838" w:type="dxa"/>
            <w:vAlign w:val="center"/>
          </w:tcPr>
          <w:p w14:paraId="181A7C3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A15B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A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986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C5D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BF32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39961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6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DA42C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0F153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C7C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1A75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D2390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2BD6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D69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3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DBBA738">
            <w:pPr>
              <w:widowControl/>
              <w:jc w:val="left"/>
              <w:rPr>
                <w:rFonts w:ascii="宋体" w:hAnsi="宋体" w:cs="宋体"/>
                <w:color w:val="auto"/>
                <w:kern w:val="0"/>
                <w:sz w:val="18"/>
                <w:szCs w:val="18"/>
                <w:highlight w:val="none"/>
              </w:rPr>
            </w:pPr>
          </w:p>
        </w:tc>
        <w:tc>
          <w:tcPr>
            <w:tcW w:w="1369" w:type="dxa"/>
            <w:vAlign w:val="center"/>
          </w:tcPr>
          <w:p w14:paraId="4ACC8C4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FAE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695B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EB2A4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FB42B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75F3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92624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7C2C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1A4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F377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47C5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3FA5C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CFC5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A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65F302E">
            <w:pPr>
              <w:widowControl/>
              <w:jc w:val="left"/>
              <w:rPr>
                <w:rFonts w:ascii="宋体" w:hAnsi="宋体" w:cs="宋体"/>
                <w:color w:val="auto"/>
                <w:kern w:val="0"/>
                <w:sz w:val="18"/>
                <w:szCs w:val="18"/>
                <w:highlight w:val="none"/>
              </w:rPr>
            </w:pPr>
          </w:p>
        </w:tc>
        <w:tc>
          <w:tcPr>
            <w:tcW w:w="1369" w:type="dxa"/>
            <w:vAlign w:val="center"/>
          </w:tcPr>
          <w:p w14:paraId="0356A7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DC6E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14A1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0C02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0C4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42AF3A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8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F9AC8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C332B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0D6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0D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7A29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6A580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7589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B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1DE27B1">
            <w:pPr>
              <w:widowControl/>
              <w:jc w:val="left"/>
              <w:rPr>
                <w:rFonts w:ascii="宋体" w:hAnsi="宋体" w:cs="宋体"/>
                <w:color w:val="auto"/>
                <w:kern w:val="0"/>
                <w:sz w:val="18"/>
                <w:szCs w:val="18"/>
                <w:highlight w:val="none"/>
              </w:rPr>
            </w:pPr>
          </w:p>
        </w:tc>
        <w:tc>
          <w:tcPr>
            <w:tcW w:w="1369" w:type="dxa"/>
            <w:vAlign w:val="center"/>
          </w:tcPr>
          <w:p w14:paraId="4AC689D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C400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7AFE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86DE1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54EDBB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33FA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E2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2B5FB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1818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096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6FF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CDB0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BE016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699CF5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F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1AA829A">
            <w:pPr>
              <w:widowControl/>
              <w:jc w:val="left"/>
              <w:rPr>
                <w:rFonts w:ascii="宋体" w:hAnsi="宋体" w:cs="宋体"/>
                <w:color w:val="auto"/>
                <w:kern w:val="0"/>
                <w:sz w:val="18"/>
                <w:szCs w:val="18"/>
                <w:highlight w:val="none"/>
              </w:rPr>
            </w:pPr>
          </w:p>
        </w:tc>
        <w:tc>
          <w:tcPr>
            <w:tcW w:w="1369" w:type="dxa"/>
            <w:vAlign w:val="center"/>
          </w:tcPr>
          <w:p w14:paraId="1368FA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0DD3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BDDE1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59D0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1C34F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30516D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FDFEE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A1923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474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B3CD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5BE1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9999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75F2E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A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E3B0110">
            <w:pPr>
              <w:widowControl/>
              <w:jc w:val="left"/>
              <w:rPr>
                <w:rFonts w:ascii="宋体" w:hAnsi="宋体" w:cs="宋体"/>
                <w:color w:val="auto"/>
                <w:kern w:val="0"/>
                <w:sz w:val="18"/>
                <w:szCs w:val="18"/>
                <w:highlight w:val="none"/>
              </w:rPr>
            </w:pPr>
          </w:p>
        </w:tc>
        <w:tc>
          <w:tcPr>
            <w:tcW w:w="1369" w:type="dxa"/>
            <w:vAlign w:val="center"/>
          </w:tcPr>
          <w:p w14:paraId="223A08B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42D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FB6E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2C85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2AA48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6E631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B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3E885B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FD20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E13F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F13E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AE9F77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B11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42D4AA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9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DDD2B08">
            <w:pPr>
              <w:widowControl/>
              <w:jc w:val="left"/>
              <w:rPr>
                <w:rFonts w:ascii="宋体" w:hAnsi="宋体" w:cs="宋体"/>
                <w:color w:val="auto"/>
                <w:kern w:val="0"/>
                <w:sz w:val="18"/>
                <w:szCs w:val="18"/>
                <w:highlight w:val="none"/>
              </w:rPr>
            </w:pPr>
          </w:p>
        </w:tc>
        <w:tc>
          <w:tcPr>
            <w:tcW w:w="1369" w:type="dxa"/>
            <w:vAlign w:val="center"/>
          </w:tcPr>
          <w:p w14:paraId="17EE1C4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6543B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0C2B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659EB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9523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E8A4E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1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2ED11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D9BD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739E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E2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85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CE3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7C9B5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5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0FE7C93">
            <w:pPr>
              <w:widowControl/>
              <w:jc w:val="left"/>
              <w:rPr>
                <w:rFonts w:ascii="宋体" w:hAnsi="宋体" w:cs="宋体"/>
                <w:color w:val="auto"/>
                <w:kern w:val="0"/>
                <w:sz w:val="18"/>
                <w:szCs w:val="18"/>
                <w:highlight w:val="none"/>
              </w:rPr>
            </w:pPr>
          </w:p>
        </w:tc>
        <w:tc>
          <w:tcPr>
            <w:tcW w:w="1369" w:type="dxa"/>
            <w:vAlign w:val="center"/>
          </w:tcPr>
          <w:p w14:paraId="5D5303E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ADEE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30B7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6E7B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0131B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F334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8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9447E9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682DF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E1EB0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785A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D8A1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FDF8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CECB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4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82498EF">
            <w:pPr>
              <w:widowControl/>
              <w:jc w:val="left"/>
              <w:rPr>
                <w:rFonts w:ascii="宋体" w:hAnsi="宋体" w:cs="宋体"/>
                <w:color w:val="auto"/>
                <w:kern w:val="0"/>
                <w:sz w:val="18"/>
                <w:szCs w:val="18"/>
                <w:highlight w:val="none"/>
              </w:rPr>
            </w:pPr>
          </w:p>
        </w:tc>
        <w:tc>
          <w:tcPr>
            <w:tcW w:w="1369" w:type="dxa"/>
            <w:vAlign w:val="center"/>
          </w:tcPr>
          <w:p w14:paraId="6F26D9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CA4B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1E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69D8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6D101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ADB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0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2D2D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E0D2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882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149E3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80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9ABB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3EBC2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6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E7CA20A">
            <w:pPr>
              <w:widowControl/>
              <w:jc w:val="left"/>
              <w:rPr>
                <w:rFonts w:ascii="宋体" w:hAnsi="宋体" w:cs="宋体"/>
                <w:color w:val="auto"/>
                <w:kern w:val="0"/>
                <w:sz w:val="18"/>
                <w:szCs w:val="18"/>
                <w:highlight w:val="none"/>
              </w:rPr>
            </w:pPr>
          </w:p>
        </w:tc>
        <w:tc>
          <w:tcPr>
            <w:tcW w:w="1369" w:type="dxa"/>
            <w:vAlign w:val="center"/>
          </w:tcPr>
          <w:p w14:paraId="771039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326BB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D44F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A16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67690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C260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E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65C17E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6833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93ED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EF12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C89E0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00EB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4A9C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D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5200AC5C">
            <w:pPr>
              <w:widowControl/>
              <w:jc w:val="left"/>
              <w:rPr>
                <w:rFonts w:ascii="宋体" w:hAnsi="宋体" w:cs="宋体"/>
                <w:color w:val="auto"/>
                <w:kern w:val="0"/>
                <w:sz w:val="18"/>
                <w:szCs w:val="18"/>
                <w:highlight w:val="none"/>
              </w:rPr>
            </w:pPr>
          </w:p>
        </w:tc>
        <w:tc>
          <w:tcPr>
            <w:tcW w:w="1369" w:type="dxa"/>
            <w:vAlign w:val="center"/>
          </w:tcPr>
          <w:p w14:paraId="116E67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4B24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DF8B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4959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65897F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1F14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3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B56ADB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39988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80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06737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DD6D6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889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C942B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181A87AD">
            <w:pPr>
              <w:widowControl/>
              <w:jc w:val="left"/>
              <w:rPr>
                <w:rFonts w:ascii="宋体" w:hAnsi="宋体" w:cs="宋体"/>
                <w:color w:val="auto"/>
                <w:spacing w:val="-12"/>
                <w:kern w:val="0"/>
                <w:sz w:val="18"/>
                <w:szCs w:val="18"/>
                <w:highlight w:val="none"/>
              </w:rPr>
            </w:pPr>
          </w:p>
        </w:tc>
        <w:tc>
          <w:tcPr>
            <w:tcW w:w="1369" w:type="dxa"/>
            <w:vAlign w:val="center"/>
          </w:tcPr>
          <w:p w14:paraId="13077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906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A09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66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B4506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70CDB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5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29431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4BD65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EDBF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98D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7150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786F09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8DDBA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031060C0">
            <w:pPr>
              <w:widowControl/>
              <w:jc w:val="left"/>
              <w:rPr>
                <w:rFonts w:ascii="宋体" w:hAnsi="宋体" w:cs="宋体"/>
                <w:color w:val="auto"/>
                <w:kern w:val="0"/>
                <w:sz w:val="18"/>
                <w:szCs w:val="18"/>
                <w:highlight w:val="none"/>
              </w:rPr>
            </w:pPr>
          </w:p>
        </w:tc>
        <w:tc>
          <w:tcPr>
            <w:tcW w:w="1369" w:type="dxa"/>
            <w:vAlign w:val="center"/>
          </w:tcPr>
          <w:p w14:paraId="12F65A0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C5AE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0ABF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AA2A3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A5E7E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728DE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0A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0C412A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7A0C4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70D6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C55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CC17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4B8A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7B9F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5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2C007F0D">
            <w:pPr>
              <w:widowControl/>
              <w:jc w:val="left"/>
              <w:rPr>
                <w:rFonts w:ascii="宋体" w:hAnsi="宋体" w:cs="宋体"/>
                <w:color w:val="auto"/>
                <w:kern w:val="0"/>
                <w:sz w:val="18"/>
                <w:szCs w:val="18"/>
                <w:highlight w:val="none"/>
              </w:rPr>
            </w:pPr>
          </w:p>
        </w:tc>
        <w:tc>
          <w:tcPr>
            <w:tcW w:w="1369" w:type="dxa"/>
            <w:vAlign w:val="center"/>
          </w:tcPr>
          <w:p w14:paraId="3C46DC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49FA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CFD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071EDD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509F19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9A20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4C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7626A0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6A19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0EA7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2C4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12A22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25B6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F7E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E6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5C8B94EA">
            <w:pPr>
              <w:widowControl/>
              <w:jc w:val="left"/>
              <w:rPr>
                <w:rFonts w:ascii="宋体" w:hAnsi="宋体" w:cs="宋体"/>
                <w:color w:val="auto"/>
                <w:kern w:val="0"/>
                <w:sz w:val="18"/>
                <w:szCs w:val="18"/>
                <w:highlight w:val="none"/>
              </w:rPr>
            </w:pPr>
          </w:p>
        </w:tc>
        <w:tc>
          <w:tcPr>
            <w:tcW w:w="1369" w:type="dxa"/>
            <w:vAlign w:val="center"/>
          </w:tcPr>
          <w:p w14:paraId="4443A0C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6AF8C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8A9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3DE28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61A4E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5707C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89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838" w:type="dxa"/>
            <w:vAlign w:val="center"/>
          </w:tcPr>
          <w:p w14:paraId="0B3F23E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1772D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7F2C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D7EEB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42C5A3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915F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54BB73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9D2C722">
      <w:pPr>
        <w:widowControl/>
        <w:spacing w:line="540" w:lineRule="exact"/>
        <w:rPr>
          <w:rFonts w:ascii="仿宋_GB2312" w:eastAsia="仿宋_GB2312" w:cs="宋体"/>
          <w:color w:val="auto"/>
          <w:spacing w:val="8"/>
          <w:kern w:val="0"/>
          <w:sz w:val="32"/>
          <w:szCs w:val="32"/>
          <w:highlight w:val="none"/>
        </w:rPr>
      </w:pPr>
    </w:p>
    <w:p w14:paraId="54D95EBD">
      <w:pPr>
        <w:widowControl/>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说明：</w:t>
      </w:r>
    </w:p>
    <w:p w14:paraId="0ED0C372">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1.</w:t>
      </w:r>
      <w:r>
        <w:rPr>
          <w:rFonts w:hint="eastAsia" w:ascii="宋体" w:hAnsi="宋体" w:cs="宋体"/>
          <w:color w:val="auto"/>
          <w:kern w:val="0"/>
          <w:sz w:val="24"/>
          <w:szCs w:val="32"/>
          <w:highlight w:val="none"/>
        </w:rPr>
        <w:t>大型、中型和小型企业须同时满足所列指标的下限，否则下划一档；微型企业只需满足所列指标中的一项即可。</w:t>
      </w:r>
    </w:p>
    <w:p w14:paraId="39095C3F">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2.</w:t>
      </w:r>
      <w:r>
        <w:rPr>
          <w:rFonts w:hint="eastAsia" w:ascii="宋体" w:hAnsi="宋体" w:cs="宋体"/>
          <w:color w:val="auto"/>
          <w:kern w:val="0"/>
          <w:sz w:val="24"/>
          <w:szCs w:val="32"/>
          <w:highlight w:val="none"/>
        </w:rPr>
        <w:t>附表中各行业的范围以《国民经济行业分类》（</w:t>
      </w:r>
      <w:r>
        <w:rPr>
          <w:rFonts w:hint="eastAsia" w:ascii="宋体" w:hAnsi="宋体"/>
          <w:color w:val="auto"/>
          <w:kern w:val="0"/>
          <w:sz w:val="24"/>
          <w:szCs w:val="32"/>
          <w:highlight w:val="none"/>
        </w:rPr>
        <w:t>GB/T4754-2017</w:t>
      </w:r>
      <w:r>
        <w:rPr>
          <w:rFonts w:hint="eastAsia" w:ascii="宋体" w:hAnsi="宋体" w:cs="宋体"/>
          <w:color w:val="auto"/>
          <w:kern w:val="0"/>
          <w:sz w:val="24"/>
          <w:szCs w:val="32"/>
          <w:highlight w:val="none"/>
        </w:rPr>
        <w:t>）为准。带</w:t>
      </w:r>
      <w:r>
        <w:rPr>
          <w:rFonts w:hint="eastAsia" w:ascii="宋体" w:hAnsi="宋体"/>
          <w:color w:val="auto"/>
          <w:kern w:val="0"/>
          <w:sz w:val="24"/>
          <w:szCs w:val="32"/>
          <w:highlight w:val="none"/>
        </w:rPr>
        <w:t>*</w:t>
      </w:r>
      <w:r>
        <w:rPr>
          <w:rFonts w:hint="eastAsia" w:ascii="宋体" w:hAnsi="宋体" w:cs="宋体"/>
          <w:color w:val="auto"/>
          <w:kern w:val="0"/>
          <w:sz w:val="24"/>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1E433">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99F74D">
      <w:pPr>
        <w:rPr>
          <w:color w:val="auto"/>
          <w:highlight w:val="none"/>
        </w:rPr>
      </w:pPr>
    </w:p>
    <w:p w14:paraId="5D2117CB">
      <w:pPr>
        <w:pStyle w:val="16"/>
        <w:rPr>
          <w:color w:val="auto"/>
          <w:highlight w:val="none"/>
        </w:rPr>
      </w:pPr>
    </w:p>
    <w:p w14:paraId="0B90A187">
      <w:pPr>
        <w:rPr>
          <w:color w:val="auto"/>
          <w:highlight w:val="none"/>
        </w:rPr>
      </w:pPr>
    </w:p>
    <w:p w14:paraId="03BCE191">
      <w:pPr>
        <w:pStyle w:val="16"/>
        <w:rPr>
          <w:color w:val="auto"/>
          <w:highlight w:val="none"/>
        </w:rPr>
      </w:pPr>
    </w:p>
    <w:p w14:paraId="5525F254">
      <w:pPr>
        <w:rPr>
          <w:color w:val="auto"/>
          <w:highlight w:val="none"/>
        </w:rPr>
      </w:pPr>
      <w:r>
        <w:rPr>
          <w:rFonts w:hint="eastAsia"/>
          <w:color w:val="auto"/>
          <w:highlight w:val="none"/>
        </w:rPr>
        <w:br w:type="page"/>
      </w:r>
    </w:p>
    <w:p w14:paraId="59306DE1">
      <w:pPr>
        <w:pStyle w:val="3"/>
        <w:numPr>
          <w:ilvl w:val="0"/>
          <w:numId w:val="0"/>
        </w:numPr>
        <w:spacing w:before="0"/>
        <w:jc w:val="center"/>
        <w:rPr>
          <w:rFonts w:ascii="宋体" w:hAnsi="宋体" w:eastAsia="宋体"/>
          <w:color w:val="auto"/>
          <w:szCs w:val="28"/>
          <w:highlight w:val="none"/>
        </w:rPr>
      </w:pPr>
      <w:bookmarkStart w:id="148" w:name="_Toc7011"/>
      <w:bookmarkStart w:id="149" w:name="_Toc302"/>
      <w:bookmarkStart w:id="150" w:name="_Toc7855"/>
      <w:r>
        <w:rPr>
          <w:rFonts w:hint="eastAsia" w:ascii="宋体" w:hAnsi="宋体" w:eastAsia="宋体"/>
          <w:color w:val="auto"/>
          <w:szCs w:val="28"/>
          <w:highlight w:val="none"/>
        </w:rPr>
        <w:t>格式16：残疾人福利性单位声明函</w:t>
      </w:r>
      <w:bookmarkEnd w:id="143"/>
      <w:bookmarkEnd w:id="144"/>
      <w:bookmarkEnd w:id="145"/>
      <w:bookmarkEnd w:id="148"/>
      <w:bookmarkEnd w:id="149"/>
      <w:bookmarkEnd w:id="150"/>
    </w:p>
    <w:p w14:paraId="0AA3DA3C">
      <w:pPr>
        <w:rPr>
          <w:color w:val="auto"/>
          <w:szCs w:val="20"/>
          <w:highlight w:val="none"/>
        </w:rPr>
      </w:pPr>
    </w:p>
    <w:p w14:paraId="66BA5CD7">
      <w:pPr>
        <w:rPr>
          <w:color w:val="auto"/>
          <w:szCs w:val="20"/>
          <w:highlight w:val="none"/>
        </w:rPr>
      </w:pPr>
    </w:p>
    <w:p w14:paraId="3709330E">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本单位郑重声明，参照《财政部 民政部 中国残疾人联合会关于促进残疾人就业政府采购政策的通知》（财库</w:t>
      </w:r>
      <w:r>
        <w:rPr>
          <w:rFonts w:hint="eastAsia" w:ascii="宋体" w:hAnsi="宋体" w:cs="仿宋"/>
          <w:color w:val="auto"/>
          <w:sz w:val="24"/>
          <w:highlight w:val="none"/>
        </w:rPr>
        <w:t>〔2017〕 141</w:t>
      </w:r>
      <w:r>
        <w:rPr>
          <w:rFonts w:hint="eastAsia" w:ascii="宋体" w:hAnsi="宋体"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2B6D6">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本单位对上述声明的真实性负责。如有虚假，将依法承担相应责任。</w:t>
      </w:r>
    </w:p>
    <w:p w14:paraId="2823CB22">
      <w:pPr>
        <w:widowControl/>
        <w:spacing w:line="400" w:lineRule="exact"/>
        <w:jc w:val="left"/>
        <w:rPr>
          <w:rFonts w:ascii="仿宋" w:hAnsi="仿宋" w:eastAsia="仿宋" w:cs="仿宋"/>
          <w:color w:val="auto"/>
          <w:kern w:val="0"/>
          <w:sz w:val="24"/>
          <w:szCs w:val="20"/>
          <w:highlight w:val="none"/>
        </w:rPr>
      </w:pPr>
    </w:p>
    <w:p w14:paraId="2CD9B55E">
      <w:pPr>
        <w:widowControl/>
        <w:spacing w:line="400" w:lineRule="exact"/>
        <w:jc w:val="left"/>
        <w:rPr>
          <w:rFonts w:ascii="仿宋" w:hAnsi="仿宋" w:eastAsia="仿宋" w:cs="仿宋"/>
          <w:color w:val="auto"/>
          <w:kern w:val="0"/>
          <w:sz w:val="24"/>
          <w:szCs w:val="20"/>
          <w:highlight w:val="none"/>
        </w:rPr>
      </w:pPr>
    </w:p>
    <w:p w14:paraId="2A1E0E4C">
      <w:pPr>
        <w:widowControl/>
        <w:spacing w:line="400" w:lineRule="exact"/>
        <w:jc w:val="left"/>
        <w:rPr>
          <w:rFonts w:ascii="仿宋" w:hAnsi="仿宋" w:eastAsia="仿宋" w:cs="仿宋"/>
          <w:color w:val="auto"/>
          <w:kern w:val="0"/>
          <w:sz w:val="24"/>
          <w:szCs w:val="20"/>
          <w:highlight w:val="none"/>
        </w:rPr>
      </w:pPr>
    </w:p>
    <w:p w14:paraId="3AE5A2F9">
      <w:pPr>
        <w:widowControl/>
        <w:spacing w:line="400" w:lineRule="exact"/>
        <w:jc w:val="left"/>
        <w:rPr>
          <w:rFonts w:ascii="仿宋" w:hAnsi="仿宋" w:eastAsia="仿宋" w:cs="仿宋"/>
          <w:color w:val="auto"/>
          <w:kern w:val="0"/>
          <w:sz w:val="24"/>
          <w:szCs w:val="20"/>
          <w:highlight w:val="none"/>
        </w:rPr>
      </w:pPr>
    </w:p>
    <w:p w14:paraId="50E92774">
      <w:pPr>
        <w:widowControl/>
        <w:spacing w:line="400" w:lineRule="exact"/>
        <w:jc w:val="left"/>
        <w:rPr>
          <w:rFonts w:ascii="仿宋" w:hAnsi="仿宋" w:eastAsia="仿宋" w:cs="仿宋"/>
          <w:color w:val="auto"/>
          <w:kern w:val="0"/>
          <w:sz w:val="24"/>
          <w:szCs w:val="20"/>
          <w:highlight w:val="none"/>
        </w:rPr>
      </w:pPr>
    </w:p>
    <w:p w14:paraId="2CE7E3D5">
      <w:pPr>
        <w:widowControl/>
        <w:spacing w:line="300" w:lineRule="auto"/>
        <w:jc w:val="left"/>
        <w:rPr>
          <w:rFonts w:ascii="宋体" w:hAnsi="宋体" w:cs="仿宋"/>
          <w:color w:val="auto"/>
          <w:kern w:val="0"/>
          <w:sz w:val="24"/>
          <w:highlight w:val="none"/>
        </w:rPr>
      </w:pPr>
      <w:r>
        <w:rPr>
          <w:rFonts w:hint="eastAsia" w:ascii="仿宋" w:hAnsi="仿宋" w:eastAsia="仿宋" w:cs="仿宋"/>
          <w:color w:val="auto"/>
          <w:kern w:val="0"/>
          <w:sz w:val="24"/>
          <w:szCs w:val="21"/>
          <w:highlight w:val="none"/>
        </w:rPr>
        <w:t>　　</w:t>
      </w:r>
    </w:p>
    <w:p w14:paraId="299A5AF9">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D5F2EAE">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68263855">
      <w:pPr>
        <w:shd w:val="clear" w:color="auto" w:fill="FFFFFF"/>
        <w:spacing w:line="480" w:lineRule="auto"/>
        <w:rPr>
          <w:rFonts w:ascii="宋体"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3ADACBD">
      <w:pPr>
        <w:widowControl/>
        <w:spacing w:line="400" w:lineRule="exact"/>
        <w:jc w:val="left"/>
        <w:rPr>
          <w:rFonts w:ascii="仿宋" w:hAnsi="仿宋" w:eastAsia="仿宋" w:cs="仿宋"/>
          <w:color w:val="auto"/>
          <w:kern w:val="0"/>
          <w:sz w:val="24"/>
          <w:szCs w:val="20"/>
          <w:highlight w:val="none"/>
        </w:rPr>
      </w:pPr>
    </w:p>
    <w:p w14:paraId="39144722">
      <w:pPr>
        <w:adjustRightInd w:val="0"/>
        <w:spacing w:line="360" w:lineRule="auto"/>
        <w:ind w:firstLine="787" w:firstLineChars="375"/>
        <w:jc w:val="left"/>
        <w:rPr>
          <w:rFonts w:ascii="仿宋" w:hAnsi="仿宋" w:eastAsia="仿宋" w:cs="仿宋"/>
          <w:color w:val="auto"/>
          <w:szCs w:val="21"/>
          <w:highlight w:val="none"/>
        </w:rPr>
      </w:pPr>
    </w:p>
    <w:p w14:paraId="127E5C77">
      <w:pPr>
        <w:adjustRightInd w:val="0"/>
        <w:spacing w:line="360" w:lineRule="auto"/>
        <w:ind w:firstLine="787" w:firstLineChars="375"/>
        <w:jc w:val="left"/>
        <w:rPr>
          <w:rFonts w:ascii="仿宋" w:hAnsi="仿宋" w:eastAsia="仿宋" w:cs="仿宋"/>
          <w:color w:val="auto"/>
          <w:szCs w:val="21"/>
          <w:highlight w:val="none"/>
        </w:rPr>
      </w:pPr>
    </w:p>
    <w:p w14:paraId="205202D2">
      <w:pPr>
        <w:rPr>
          <w:color w:val="auto"/>
          <w:highlight w:val="none"/>
        </w:rPr>
      </w:pPr>
    </w:p>
    <w:p w14:paraId="08A98B34">
      <w:pPr>
        <w:tabs>
          <w:tab w:val="left" w:pos="3261"/>
        </w:tabs>
        <w:spacing w:line="360" w:lineRule="auto"/>
        <w:ind w:right="-52"/>
        <w:jc w:val="left"/>
        <w:rPr>
          <w:rFonts w:ascii="宋体" w:hAnsi="宋体" w:cs="仿宋"/>
          <w:color w:val="auto"/>
          <w:spacing w:val="6"/>
          <w:sz w:val="24"/>
          <w:highlight w:val="none"/>
        </w:rPr>
      </w:pPr>
      <w:r>
        <w:rPr>
          <w:rFonts w:hint="eastAsia" w:ascii="宋体" w:hAnsi="宋体" w:cs="仿宋"/>
          <w:color w:val="auto"/>
          <w:spacing w:val="6"/>
          <w:sz w:val="24"/>
          <w:highlight w:val="none"/>
        </w:rPr>
        <w:t>说明：投标人若提供虚假残疾人福利性单位声明函的，将予以无效标书处理。</w:t>
      </w:r>
    </w:p>
    <w:p w14:paraId="17A4415D">
      <w:pPr>
        <w:rPr>
          <w:color w:val="auto"/>
          <w:highlight w:val="none"/>
        </w:rPr>
      </w:pPr>
      <w:r>
        <w:rPr>
          <w:rFonts w:hint="eastAsia"/>
          <w:color w:val="auto"/>
          <w:highlight w:val="none"/>
        </w:rPr>
        <w:br w:type="page"/>
      </w:r>
    </w:p>
    <w:p w14:paraId="1F06F134">
      <w:pPr>
        <w:rPr>
          <w:color w:val="auto"/>
          <w:highlight w:val="none"/>
        </w:rPr>
      </w:pPr>
    </w:p>
    <w:p w14:paraId="15192404">
      <w:pPr>
        <w:pStyle w:val="3"/>
        <w:numPr>
          <w:ilvl w:val="0"/>
          <w:numId w:val="0"/>
        </w:numPr>
        <w:spacing w:before="0"/>
        <w:jc w:val="center"/>
        <w:rPr>
          <w:rFonts w:ascii="宋体" w:hAnsi="宋体" w:eastAsia="宋体"/>
          <w:color w:val="auto"/>
          <w:szCs w:val="28"/>
          <w:highlight w:val="none"/>
        </w:rPr>
      </w:pPr>
      <w:bookmarkStart w:id="151" w:name="_Toc17452"/>
      <w:bookmarkStart w:id="152" w:name="_Toc32563"/>
      <w:bookmarkStart w:id="153" w:name="_Toc4726"/>
      <w:bookmarkStart w:id="154" w:name="_Toc109651442"/>
      <w:bookmarkStart w:id="155" w:name="_Toc7075"/>
      <w:bookmarkStart w:id="156" w:name="_Toc5763"/>
      <w:bookmarkStart w:id="157" w:name="_Toc3858"/>
      <w:r>
        <w:rPr>
          <w:rFonts w:hint="eastAsia" w:ascii="宋体" w:hAnsi="宋体" w:eastAsia="宋体"/>
          <w:color w:val="auto"/>
          <w:szCs w:val="28"/>
          <w:highlight w:val="none"/>
        </w:rPr>
        <w:t>格式17：监狱企业证明材料</w:t>
      </w:r>
      <w:bookmarkEnd w:id="151"/>
      <w:bookmarkEnd w:id="152"/>
      <w:bookmarkEnd w:id="153"/>
      <w:bookmarkEnd w:id="154"/>
      <w:bookmarkEnd w:id="155"/>
    </w:p>
    <w:p w14:paraId="60C26D39">
      <w:pPr>
        <w:spacing w:line="360" w:lineRule="auto"/>
        <w:ind w:firstLine="420" w:firstLineChars="200"/>
        <w:rPr>
          <w:rFonts w:ascii="仿宋" w:hAnsi="仿宋" w:eastAsia="仿宋" w:cs="仿宋"/>
          <w:color w:val="auto"/>
          <w:szCs w:val="21"/>
          <w:highlight w:val="none"/>
        </w:rPr>
      </w:pPr>
    </w:p>
    <w:p w14:paraId="5CFB91BF">
      <w:pPr>
        <w:tabs>
          <w:tab w:val="left" w:pos="3261"/>
        </w:tabs>
        <w:spacing w:line="460" w:lineRule="exact"/>
        <w:ind w:right="566" w:firstLine="504" w:firstLineChars="200"/>
        <w:rPr>
          <w:rFonts w:ascii="宋体" w:hAnsi="宋体" w:cs="仿宋"/>
          <w:bCs/>
          <w:color w:val="auto"/>
          <w:spacing w:val="6"/>
          <w:sz w:val="24"/>
          <w:highlight w:val="none"/>
        </w:rPr>
      </w:pPr>
      <w:r>
        <w:rPr>
          <w:rFonts w:hint="eastAsia" w:ascii="宋体" w:hAnsi="宋体" w:cs="仿宋"/>
          <w:bCs/>
          <w:color w:val="auto"/>
          <w:spacing w:val="6"/>
          <w:sz w:val="24"/>
          <w:highlight w:val="none"/>
        </w:rPr>
        <w:t>说明：</w:t>
      </w:r>
    </w:p>
    <w:p w14:paraId="5FAAF86A">
      <w:pPr>
        <w:tabs>
          <w:tab w:val="left" w:pos="3261"/>
        </w:tabs>
        <w:spacing w:line="460" w:lineRule="exact"/>
        <w:ind w:right="-52" w:firstLine="504" w:firstLineChars="200"/>
        <w:rPr>
          <w:rFonts w:ascii="宋体" w:hAnsi="宋体" w:cs="仿宋"/>
          <w:color w:val="auto"/>
          <w:spacing w:val="6"/>
          <w:sz w:val="24"/>
          <w:highlight w:val="none"/>
        </w:rPr>
      </w:pPr>
      <w:r>
        <w:rPr>
          <w:rFonts w:hint="eastAsia" w:ascii="宋体" w:hAnsi="宋体" w:cs="仿宋"/>
          <w:bCs/>
          <w:color w:val="auto"/>
          <w:spacing w:val="6"/>
          <w:sz w:val="24"/>
          <w:highlight w:val="none"/>
        </w:rPr>
        <w:t>1、</w:t>
      </w:r>
      <w:r>
        <w:rPr>
          <w:rFonts w:hint="eastAsia" w:ascii="宋体" w:hAnsi="宋体" w:cs="仿宋"/>
          <w:color w:val="auto"/>
          <w:sz w:val="24"/>
          <w:highlight w:val="none"/>
        </w:rPr>
        <w:t>参加采购活动的监狱企业应当提供省级以上监狱管理局、戒毒管理局（含新疆生产建设兵团）出具的属于监狱企业的证明文件原件扫描件加盖投标鲜章，原件必要时备查。</w:t>
      </w:r>
    </w:p>
    <w:p w14:paraId="3A00C988">
      <w:pPr>
        <w:spacing w:line="360" w:lineRule="auto"/>
        <w:ind w:right="-52" w:firstLine="504" w:firstLineChars="200"/>
        <w:jc w:val="distribute"/>
        <w:rPr>
          <w:rFonts w:ascii="宋体" w:hAnsi="宋体" w:cs="仿宋"/>
          <w:color w:val="auto"/>
          <w:sz w:val="24"/>
          <w:highlight w:val="none"/>
        </w:rPr>
      </w:pPr>
      <w:r>
        <w:rPr>
          <w:rFonts w:hint="eastAsia" w:ascii="宋体" w:hAnsi="宋体" w:cs="仿宋"/>
          <w:color w:val="auto"/>
          <w:spacing w:val="6"/>
          <w:sz w:val="24"/>
          <w:highlight w:val="none"/>
        </w:rPr>
        <w:t>2、</w:t>
      </w:r>
      <w:r>
        <w:rPr>
          <w:rFonts w:hint="eastAsia" w:ascii="宋体" w:hAnsi="宋体" w:cs="仿宋"/>
          <w:color w:val="auto"/>
          <w:sz w:val="24"/>
          <w:highlight w:val="none"/>
        </w:rPr>
        <w:t>投标人若提供虚假监狱企业证明材料的，将予以无效投标文件处理。</w:t>
      </w:r>
    </w:p>
    <w:p w14:paraId="06DDC805">
      <w:pPr>
        <w:tabs>
          <w:tab w:val="left" w:pos="3261"/>
        </w:tabs>
        <w:spacing w:line="460" w:lineRule="exact"/>
        <w:ind w:right="-52"/>
        <w:jc w:val="left"/>
        <w:rPr>
          <w:rFonts w:ascii="宋体" w:hAnsi="宋体" w:cs="仿宋"/>
          <w:b/>
          <w:bCs/>
          <w:color w:val="auto"/>
          <w:sz w:val="24"/>
          <w:highlight w:val="none"/>
        </w:rPr>
      </w:pPr>
      <w:r>
        <w:rPr>
          <w:rFonts w:hint="eastAsia" w:ascii="宋体" w:hAnsi="宋体" w:cs="仿宋"/>
          <w:color w:val="auto"/>
          <w:sz w:val="24"/>
          <w:highlight w:val="none"/>
        </w:rPr>
        <w:t xml:space="preserve">    3、如未提供监狱企业证明材料的，则投标人不能享受招标文件规定的价格扣除，但不影响投标人投标文件的有效性。</w:t>
      </w:r>
    </w:p>
    <w:p w14:paraId="75C3BF57">
      <w:pPr>
        <w:shd w:val="clear" w:color="auto" w:fill="FFFFFF"/>
        <w:ind w:firstLine="420"/>
        <w:rPr>
          <w:color w:val="auto"/>
          <w:szCs w:val="28"/>
          <w:highlight w:val="none"/>
        </w:rPr>
      </w:pPr>
    </w:p>
    <w:p w14:paraId="56CE8C92">
      <w:pPr>
        <w:shd w:val="clear" w:color="auto" w:fill="FFFFFF"/>
        <w:ind w:firstLine="420"/>
        <w:rPr>
          <w:color w:val="auto"/>
          <w:szCs w:val="28"/>
          <w:highlight w:val="none"/>
        </w:rPr>
      </w:pPr>
    </w:p>
    <w:p w14:paraId="5240057C">
      <w:pPr>
        <w:rPr>
          <w:color w:val="auto"/>
          <w:highlight w:val="none"/>
        </w:rPr>
      </w:pPr>
      <w:r>
        <w:rPr>
          <w:rFonts w:hint="eastAsia"/>
          <w:color w:val="auto"/>
          <w:highlight w:val="none"/>
        </w:rPr>
        <w:br w:type="page"/>
      </w:r>
    </w:p>
    <w:p w14:paraId="4F674177">
      <w:pPr>
        <w:rPr>
          <w:color w:val="auto"/>
          <w:highlight w:val="none"/>
        </w:rPr>
      </w:pPr>
    </w:p>
    <w:p w14:paraId="7A51A3FB">
      <w:pPr>
        <w:pStyle w:val="3"/>
        <w:numPr>
          <w:ilvl w:val="0"/>
          <w:numId w:val="0"/>
        </w:numPr>
        <w:spacing w:before="0"/>
        <w:jc w:val="center"/>
        <w:rPr>
          <w:rFonts w:ascii="宋体" w:hAnsi="宋体" w:eastAsia="宋体"/>
          <w:color w:val="auto"/>
          <w:szCs w:val="28"/>
          <w:highlight w:val="none"/>
        </w:rPr>
      </w:pPr>
      <w:bookmarkStart w:id="158" w:name="_Toc31469"/>
      <w:r>
        <w:rPr>
          <w:rFonts w:hint="eastAsia" w:ascii="宋体" w:hAnsi="宋体" w:eastAsia="宋体"/>
          <w:color w:val="auto"/>
          <w:szCs w:val="28"/>
          <w:highlight w:val="none"/>
        </w:rPr>
        <w:t>格式18：</w:t>
      </w:r>
      <w:bookmarkEnd w:id="156"/>
      <w:bookmarkEnd w:id="157"/>
      <w:r>
        <w:rPr>
          <w:rFonts w:hint="eastAsia" w:ascii="宋体" w:hAnsi="宋体" w:eastAsia="宋体"/>
          <w:color w:val="auto"/>
          <w:szCs w:val="28"/>
          <w:highlight w:val="none"/>
        </w:rPr>
        <w:t>其他</w:t>
      </w:r>
      <w:bookmarkEnd w:id="158"/>
    </w:p>
    <w:p w14:paraId="67E27866">
      <w:pPr>
        <w:rPr>
          <w:rFonts w:ascii="宋体" w:hAnsi="宋体"/>
          <w:color w:val="auto"/>
          <w:szCs w:val="28"/>
          <w:highlight w:val="none"/>
        </w:rPr>
      </w:pPr>
    </w:p>
    <w:p w14:paraId="3F97A235">
      <w:pPr>
        <w:pStyle w:val="33"/>
        <w:ind w:leftChars="0" w:hanging="420" w:hangingChars="200"/>
        <w:jc w:val="center"/>
        <w:rPr>
          <w:color w:val="auto"/>
          <w:highlight w:val="none"/>
        </w:rPr>
      </w:pPr>
      <w:r>
        <w:rPr>
          <w:rFonts w:hint="eastAsia"/>
          <w:color w:val="auto"/>
          <w:highlight w:val="none"/>
        </w:rPr>
        <w:t>根据招标文件要求投标人认为需要提供的其他材料。格式不限。</w:t>
      </w:r>
    </w:p>
    <w:p w14:paraId="780B9259">
      <w:pPr>
        <w:pStyle w:val="33"/>
        <w:rPr>
          <w:color w:val="auto"/>
          <w:highlight w:val="none"/>
        </w:rPr>
      </w:pPr>
    </w:p>
    <w:p w14:paraId="12415F00">
      <w:pPr>
        <w:pStyle w:val="3"/>
        <w:numPr>
          <w:ilvl w:val="0"/>
          <w:numId w:val="0"/>
        </w:numPr>
        <w:spacing w:before="0"/>
        <w:jc w:val="center"/>
        <w:rPr>
          <w:rFonts w:ascii="宋体" w:hAnsi="宋体" w:eastAsia="宋体"/>
          <w:color w:val="auto"/>
          <w:szCs w:val="28"/>
          <w:highlight w:val="none"/>
        </w:rPr>
        <w:sectPr>
          <w:pgSz w:w="11906" w:h="16838"/>
          <w:pgMar w:top="1440" w:right="1069" w:bottom="1440" w:left="1797" w:header="851" w:footer="992" w:gutter="0"/>
          <w:cols w:space="720" w:num="1"/>
          <w:titlePg/>
          <w:docGrid w:type="linesAndChars" w:linePitch="312" w:charSpace="0"/>
        </w:sectPr>
      </w:pPr>
    </w:p>
    <w:p w14:paraId="5B1C08E9">
      <w:pPr>
        <w:rPr>
          <w:color w:val="auto"/>
          <w:highlight w:val="none"/>
        </w:rPr>
      </w:pPr>
    </w:p>
    <w:p w14:paraId="33B0C0CA">
      <w:pPr>
        <w:pStyle w:val="61"/>
        <w:rPr>
          <w:color w:val="auto"/>
          <w:highlight w:val="none"/>
        </w:rPr>
      </w:pPr>
    </w:p>
    <w:p w14:paraId="33ED2563">
      <w:pPr>
        <w:rPr>
          <w:color w:val="auto"/>
          <w:highlight w:val="none"/>
        </w:rPr>
      </w:pPr>
    </w:p>
    <w:p w14:paraId="065E0C06">
      <w:pPr>
        <w:rPr>
          <w:color w:val="auto"/>
          <w:highlight w:val="none"/>
        </w:rPr>
      </w:pPr>
    </w:p>
    <w:p w14:paraId="6CCB5EDA">
      <w:pPr>
        <w:rPr>
          <w:color w:val="auto"/>
          <w:highlight w:val="none"/>
        </w:rPr>
      </w:pPr>
    </w:p>
    <w:p w14:paraId="1815F605">
      <w:pPr>
        <w:rPr>
          <w:color w:val="auto"/>
          <w:highlight w:val="none"/>
        </w:rPr>
      </w:pPr>
    </w:p>
    <w:p w14:paraId="43C11167">
      <w:pPr>
        <w:rPr>
          <w:color w:val="auto"/>
          <w:highlight w:val="none"/>
        </w:rPr>
      </w:pPr>
    </w:p>
    <w:p w14:paraId="48716BD4">
      <w:pPr>
        <w:rPr>
          <w:color w:val="auto"/>
          <w:highlight w:val="none"/>
        </w:rPr>
      </w:pPr>
    </w:p>
    <w:p w14:paraId="7A718027">
      <w:pPr>
        <w:rPr>
          <w:color w:val="auto"/>
          <w:highlight w:val="none"/>
        </w:rPr>
      </w:pPr>
    </w:p>
    <w:p w14:paraId="5DC4B1FB">
      <w:pPr>
        <w:rPr>
          <w:color w:val="auto"/>
          <w:highlight w:val="none"/>
        </w:rPr>
      </w:pPr>
    </w:p>
    <w:p w14:paraId="39B4914D">
      <w:pPr>
        <w:rPr>
          <w:color w:val="auto"/>
          <w:highlight w:val="none"/>
        </w:rPr>
      </w:pPr>
    </w:p>
    <w:p w14:paraId="2CE2B4ED">
      <w:pPr>
        <w:rPr>
          <w:color w:val="auto"/>
          <w:highlight w:val="none"/>
        </w:rPr>
      </w:pPr>
    </w:p>
    <w:p w14:paraId="4FEEE0A6">
      <w:pPr>
        <w:rPr>
          <w:color w:val="auto"/>
          <w:highlight w:val="none"/>
        </w:rPr>
      </w:pPr>
    </w:p>
    <w:p w14:paraId="6615955D">
      <w:pPr>
        <w:rPr>
          <w:color w:val="auto"/>
          <w:highlight w:val="none"/>
        </w:rPr>
      </w:pPr>
    </w:p>
    <w:p w14:paraId="772BE5D1">
      <w:pPr>
        <w:rPr>
          <w:color w:val="auto"/>
          <w:highlight w:val="none"/>
        </w:rPr>
      </w:pPr>
    </w:p>
    <w:p w14:paraId="6B52206E">
      <w:pPr>
        <w:rPr>
          <w:color w:val="auto"/>
          <w:highlight w:val="none"/>
        </w:rPr>
      </w:pPr>
    </w:p>
    <w:p w14:paraId="6D670C0A">
      <w:pPr>
        <w:rPr>
          <w:color w:val="auto"/>
          <w:highlight w:val="none"/>
        </w:rPr>
      </w:pPr>
    </w:p>
    <w:p w14:paraId="348CF54B">
      <w:pPr>
        <w:rPr>
          <w:color w:val="auto"/>
          <w:highlight w:val="none"/>
        </w:rPr>
      </w:pPr>
    </w:p>
    <w:p w14:paraId="726278C2">
      <w:pPr>
        <w:rPr>
          <w:color w:val="auto"/>
          <w:highlight w:val="none"/>
        </w:rPr>
      </w:pPr>
    </w:p>
    <w:p w14:paraId="70E668DF">
      <w:pPr>
        <w:pStyle w:val="2"/>
        <w:spacing w:before="0"/>
        <w:jc w:val="center"/>
        <w:rPr>
          <w:rFonts w:ascii="宋体" w:hAnsi="宋体" w:eastAsia="宋体" w:cs="宋体"/>
          <w:color w:val="auto"/>
          <w:sz w:val="32"/>
          <w:szCs w:val="32"/>
          <w:highlight w:val="none"/>
        </w:rPr>
      </w:pPr>
      <w:bookmarkStart w:id="159" w:name="_Toc27983"/>
      <w:r>
        <w:rPr>
          <w:rFonts w:hint="eastAsia" w:ascii="宋体" w:hAnsi="宋体" w:eastAsia="宋体" w:cs="宋体"/>
          <w:color w:val="auto"/>
          <w:sz w:val="32"/>
          <w:szCs w:val="32"/>
          <w:highlight w:val="none"/>
        </w:rPr>
        <w:t xml:space="preserve">第五章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招标内容及要求</w:t>
      </w:r>
      <w:bookmarkEnd w:id="159"/>
    </w:p>
    <w:p w14:paraId="6ADF03C9">
      <w:pPr>
        <w:snapToGrid w:val="0"/>
        <w:spacing w:line="360" w:lineRule="auto"/>
        <w:ind w:firstLine="480" w:firstLineChars="200"/>
        <w:rPr>
          <w:rFonts w:ascii="宋体" w:hAnsi="宋体"/>
          <w:color w:val="auto"/>
          <w:sz w:val="24"/>
          <w:highlight w:val="none"/>
        </w:rPr>
      </w:pPr>
    </w:p>
    <w:p w14:paraId="6B6BF668">
      <w:pPr>
        <w:pStyle w:val="16"/>
        <w:rPr>
          <w:color w:val="auto"/>
          <w:highlight w:val="none"/>
        </w:rPr>
      </w:pPr>
    </w:p>
    <w:p w14:paraId="08818158">
      <w:pPr>
        <w:rPr>
          <w:color w:val="auto"/>
          <w:highlight w:val="none"/>
        </w:rPr>
      </w:pPr>
    </w:p>
    <w:p w14:paraId="7BF192DC">
      <w:pPr>
        <w:rPr>
          <w:color w:val="auto"/>
          <w:highlight w:val="none"/>
        </w:rPr>
        <w:sectPr>
          <w:headerReference r:id="rId12" w:type="default"/>
          <w:footerReference r:id="rId13" w:type="default"/>
          <w:pgSz w:w="11906" w:h="16838"/>
          <w:pgMar w:top="1418" w:right="1134" w:bottom="1134" w:left="1418" w:header="935" w:footer="720" w:gutter="0"/>
          <w:cols w:space="720" w:num="1"/>
          <w:docGrid w:type="linesAndChars" w:linePitch="331" w:charSpace="0"/>
        </w:sectPr>
      </w:pPr>
    </w:p>
    <w:p w14:paraId="39502CA1">
      <w:pPr>
        <w:rPr>
          <w:color w:val="auto"/>
          <w:highlight w:val="none"/>
        </w:rPr>
      </w:pPr>
    </w:p>
    <w:p w14:paraId="2C78E99A">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第一部分、采购内容一览表</w:t>
      </w:r>
    </w:p>
    <w:p w14:paraId="755B9BE2">
      <w:pPr>
        <w:spacing w:line="480" w:lineRule="auto"/>
        <w:ind w:left="2" w:leftChars="-200" w:hanging="422" w:hangingChars="175"/>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cs="宋体"/>
          <w:b/>
          <w:color w:val="auto"/>
          <w:kern w:val="0"/>
          <w:sz w:val="24"/>
          <w:szCs w:val="24"/>
          <w:highlight w:val="none"/>
          <w:lang w:val="en-US" w:eastAsia="zh-CN" w:bidi="ar-SA"/>
        </w:rPr>
        <w:t>1标段</w:t>
      </w:r>
      <w:r>
        <w:rPr>
          <w:rFonts w:hint="eastAsia"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en-US" w:eastAsia="zh-CN" w:bidi="ar-SA"/>
        </w:rPr>
        <w:t>预算金额</w:t>
      </w:r>
      <w:r>
        <w:rPr>
          <w:rFonts w:hint="eastAsia" w:ascii="宋体" w:hAnsi="宋体" w:cs="宋体"/>
          <w:b/>
          <w:color w:val="auto"/>
          <w:kern w:val="0"/>
          <w:sz w:val="24"/>
          <w:szCs w:val="24"/>
          <w:highlight w:val="none"/>
          <w:lang w:val="en-US" w:eastAsia="zh-CN" w:bidi="ar-SA"/>
        </w:rPr>
        <w:t>442</w:t>
      </w:r>
      <w:r>
        <w:rPr>
          <w:rFonts w:hint="eastAsia" w:ascii="宋体" w:hAnsi="宋体" w:eastAsia="宋体" w:cs="宋体"/>
          <w:b/>
          <w:color w:val="auto"/>
          <w:kern w:val="0"/>
          <w:sz w:val="24"/>
          <w:szCs w:val="24"/>
          <w:highlight w:val="none"/>
          <w:lang w:val="en-US" w:eastAsia="zh-CN" w:bidi="ar-SA"/>
        </w:rPr>
        <w:t>万元</w:t>
      </w:r>
      <w:r>
        <w:rPr>
          <w:rFonts w:hint="eastAsia" w:ascii="宋体" w:hAnsi="宋体" w:cs="宋体"/>
          <w:b/>
          <w:color w:val="auto"/>
          <w:kern w:val="0"/>
          <w:sz w:val="24"/>
          <w:szCs w:val="24"/>
          <w:highlight w:val="none"/>
          <w:lang w:val="en-US" w:eastAsia="zh-CN" w:bidi="ar-SA"/>
        </w:rPr>
        <w:t>，核心产品为：离子色谱仪、全自动固/液体直接测汞仪</w:t>
      </w:r>
    </w:p>
    <w:tbl>
      <w:tblPr>
        <w:tblStyle w:val="34"/>
        <w:tblW w:w="9065"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598"/>
        <w:gridCol w:w="2108"/>
        <w:gridCol w:w="811"/>
        <w:gridCol w:w="1052"/>
        <w:gridCol w:w="1185"/>
        <w:gridCol w:w="1094"/>
        <w:gridCol w:w="1693"/>
      </w:tblGrid>
      <w:tr w14:paraId="7853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EDF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305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10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8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81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09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F1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676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C79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9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DC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6AA8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4C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BF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D3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87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17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FA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E8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079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9B1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65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33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E4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A8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9D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F3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2F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65DF">
            <w:pPr>
              <w:jc w:val="center"/>
              <w:rPr>
                <w:rFonts w:hint="eastAsia" w:ascii="宋体" w:hAnsi="宋体" w:eastAsia="宋体" w:cs="宋体"/>
                <w:i w:val="0"/>
                <w:iCs w:val="0"/>
                <w:color w:val="auto"/>
                <w:sz w:val="20"/>
                <w:szCs w:val="20"/>
                <w:highlight w:val="none"/>
                <w:u w:val="none"/>
              </w:rPr>
            </w:pPr>
          </w:p>
        </w:tc>
      </w:tr>
      <w:tr w14:paraId="3D28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13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FD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0C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A5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97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1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28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1385">
            <w:pPr>
              <w:jc w:val="center"/>
              <w:rPr>
                <w:rFonts w:hint="eastAsia" w:ascii="宋体" w:hAnsi="宋体" w:eastAsia="宋体" w:cs="宋体"/>
                <w:i w:val="0"/>
                <w:iCs w:val="0"/>
                <w:color w:val="auto"/>
                <w:sz w:val="20"/>
                <w:szCs w:val="20"/>
                <w:highlight w:val="none"/>
                <w:u w:val="none"/>
              </w:rPr>
            </w:pPr>
          </w:p>
        </w:tc>
      </w:tr>
    </w:tbl>
    <w:p w14:paraId="6E02C81E">
      <w:pPr>
        <w:rPr>
          <w:color w:val="auto"/>
          <w:highlight w:val="none"/>
        </w:rPr>
      </w:pPr>
    </w:p>
    <w:p w14:paraId="0B469EF2">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第二部分、技术参数及要求</w:t>
      </w:r>
      <w:r>
        <w:rPr>
          <w:rFonts w:hint="eastAsia" w:ascii="宋体" w:hAnsi="宋体" w:cs="宋体"/>
          <w:b/>
          <w:color w:val="auto"/>
          <w:kern w:val="0"/>
          <w:sz w:val="36"/>
          <w:szCs w:val="36"/>
          <w:highlight w:val="none"/>
          <w:lang w:val="en-US" w:eastAsia="zh-CN" w:bidi="ar-SA"/>
        </w:rPr>
        <w:t>（15个</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参数</w:t>
      </w:r>
      <w:r>
        <w:rPr>
          <w:rFonts w:hint="eastAsia" w:ascii="宋体" w:hAnsi="宋体" w:cs="宋体"/>
          <w:b/>
          <w:color w:val="auto"/>
          <w:kern w:val="0"/>
          <w:sz w:val="36"/>
          <w:szCs w:val="36"/>
          <w:highlight w:val="none"/>
          <w:lang w:val="en-US" w:eastAsia="zh-CN" w:bidi="ar-SA"/>
        </w:rPr>
        <w:t>）</w:t>
      </w:r>
    </w:p>
    <w:p w14:paraId="62BA22D8">
      <w:pPr>
        <w:jc w:val="both"/>
        <w:rPr>
          <w:rFonts w:hint="eastAsia"/>
          <w:b/>
          <w:bCs/>
          <w:color w:val="auto"/>
          <w:highlight w:val="none"/>
        </w:rPr>
      </w:pPr>
    </w:p>
    <w:p w14:paraId="59D8DAE8">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60" w:name="_Toc27989"/>
      <w:r>
        <w:rPr>
          <w:rFonts w:hint="eastAsia" w:ascii="宋体" w:hAnsi="宋体" w:eastAsia="宋体" w:cs="宋体"/>
          <w:color w:val="auto"/>
          <w:sz w:val="24"/>
          <w:szCs w:val="24"/>
          <w:highlight w:val="none"/>
          <w:lang w:val="en-US" w:eastAsia="zh-CN"/>
        </w:rPr>
        <w:t>一、技术参数及配置要求</w:t>
      </w:r>
      <w:bookmarkEnd w:id="160"/>
    </w:p>
    <w:p w14:paraId="6C1C396F">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1" w:name="_Toc4080"/>
      <w:r>
        <w:rPr>
          <w:rFonts w:hint="eastAsia" w:ascii="宋体" w:hAnsi="宋体" w:eastAsia="宋体" w:cs="宋体"/>
          <w:color w:val="auto"/>
          <w:sz w:val="24"/>
          <w:szCs w:val="24"/>
          <w:highlight w:val="none"/>
          <w:lang w:val="en-US" w:eastAsia="zh-CN"/>
        </w:rPr>
        <w:t>全自动红外分光测油仪</w:t>
      </w:r>
      <w:bookmarkEnd w:id="161"/>
    </w:p>
    <w:p w14:paraId="6D4F8E29">
      <w:pPr>
        <w:ind w:firstLine="480" w:firstLineChars="200"/>
        <w:jc w:val="both"/>
        <w:rPr>
          <w:rFonts w:hint="eastAsia" w:ascii="宋体" w:hAnsi="宋体"/>
          <w:b/>
          <w:color w:val="auto"/>
          <w:sz w:val="24"/>
          <w:szCs w:val="24"/>
          <w:highlight w:val="none"/>
        </w:rPr>
      </w:pPr>
      <w:r>
        <w:rPr>
          <w:color w:val="auto"/>
          <w:sz w:val="24"/>
          <w:szCs w:val="24"/>
          <w:highlight w:val="none"/>
        </w:rPr>
        <w:t>1、</w:t>
      </w:r>
      <w:r>
        <w:rPr>
          <w:rFonts w:hint="eastAsia" w:ascii="宋体" w:hAnsi="宋体"/>
          <w:b/>
          <w:color w:val="auto"/>
          <w:sz w:val="24"/>
          <w:szCs w:val="24"/>
          <w:highlight w:val="none"/>
        </w:rPr>
        <w:t>主机配置及配件</w:t>
      </w:r>
    </w:p>
    <w:tbl>
      <w:tblPr>
        <w:tblStyle w:val="3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316"/>
        <w:gridCol w:w="4704"/>
        <w:gridCol w:w="1069"/>
      </w:tblGrid>
      <w:tr w14:paraId="19A3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Align w:val="center"/>
          </w:tcPr>
          <w:p w14:paraId="4B9EA44F">
            <w:pPr>
              <w:ind w:firstLine="420"/>
              <w:rPr>
                <w:color w:val="auto"/>
                <w:sz w:val="24"/>
                <w:szCs w:val="24"/>
                <w:highlight w:val="none"/>
              </w:rPr>
            </w:pPr>
          </w:p>
        </w:tc>
        <w:tc>
          <w:tcPr>
            <w:tcW w:w="2316" w:type="dxa"/>
            <w:vAlign w:val="center"/>
          </w:tcPr>
          <w:p w14:paraId="723E2DD0">
            <w:pPr>
              <w:rPr>
                <w:color w:val="auto"/>
                <w:sz w:val="24"/>
                <w:szCs w:val="24"/>
                <w:highlight w:val="none"/>
              </w:rPr>
            </w:pPr>
            <w:r>
              <w:rPr>
                <w:color w:val="auto"/>
                <w:sz w:val="24"/>
                <w:szCs w:val="24"/>
                <w:highlight w:val="none"/>
              </w:rPr>
              <w:t>名称</w:t>
            </w:r>
          </w:p>
        </w:tc>
        <w:tc>
          <w:tcPr>
            <w:tcW w:w="4704" w:type="dxa"/>
            <w:vAlign w:val="center"/>
          </w:tcPr>
          <w:p w14:paraId="1B0A9A90">
            <w:pPr>
              <w:ind w:firstLine="420"/>
              <w:rPr>
                <w:color w:val="auto"/>
                <w:sz w:val="24"/>
                <w:szCs w:val="24"/>
                <w:highlight w:val="none"/>
              </w:rPr>
            </w:pPr>
            <w:r>
              <w:rPr>
                <w:color w:val="auto"/>
                <w:sz w:val="24"/>
                <w:szCs w:val="24"/>
                <w:highlight w:val="none"/>
              </w:rPr>
              <w:t>说明</w:t>
            </w:r>
          </w:p>
        </w:tc>
        <w:tc>
          <w:tcPr>
            <w:tcW w:w="1069" w:type="dxa"/>
            <w:vAlign w:val="center"/>
          </w:tcPr>
          <w:p w14:paraId="683480CC">
            <w:pPr>
              <w:rPr>
                <w:color w:val="auto"/>
                <w:sz w:val="24"/>
                <w:szCs w:val="24"/>
                <w:highlight w:val="none"/>
              </w:rPr>
            </w:pPr>
            <w:r>
              <w:rPr>
                <w:color w:val="auto"/>
                <w:sz w:val="24"/>
                <w:szCs w:val="24"/>
                <w:highlight w:val="none"/>
              </w:rPr>
              <w:t>数量</w:t>
            </w:r>
          </w:p>
          <w:p w14:paraId="4F90F1CD">
            <w:pPr>
              <w:rPr>
                <w:color w:val="auto"/>
                <w:sz w:val="24"/>
                <w:szCs w:val="24"/>
                <w:highlight w:val="none"/>
              </w:rPr>
            </w:pPr>
            <w:r>
              <w:rPr>
                <w:color w:val="auto"/>
                <w:sz w:val="24"/>
                <w:szCs w:val="24"/>
                <w:highlight w:val="none"/>
              </w:rPr>
              <w:t>（台/套）</w:t>
            </w:r>
          </w:p>
        </w:tc>
      </w:tr>
      <w:tr w14:paraId="2977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Align w:val="center"/>
          </w:tcPr>
          <w:p w14:paraId="5232CB22">
            <w:pPr>
              <w:rPr>
                <w:b/>
                <w:bCs/>
                <w:color w:val="auto"/>
                <w:sz w:val="24"/>
                <w:szCs w:val="24"/>
                <w:highlight w:val="none"/>
              </w:rPr>
            </w:pPr>
            <w:r>
              <w:rPr>
                <w:b/>
                <w:bCs/>
                <w:color w:val="auto"/>
                <w:sz w:val="24"/>
                <w:szCs w:val="24"/>
                <w:highlight w:val="none"/>
              </w:rPr>
              <w:t>主机</w:t>
            </w:r>
          </w:p>
        </w:tc>
        <w:tc>
          <w:tcPr>
            <w:tcW w:w="2316" w:type="dxa"/>
            <w:vAlign w:val="center"/>
          </w:tcPr>
          <w:p w14:paraId="7FE32C9E">
            <w:pPr>
              <w:rPr>
                <w:color w:val="auto"/>
                <w:sz w:val="24"/>
                <w:szCs w:val="24"/>
                <w:highlight w:val="none"/>
              </w:rPr>
            </w:pPr>
            <w:r>
              <w:rPr>
                <w:rFonts w:hint="eastAsia"/>
                <w:color w:val="auto"/>
                <w:sz w:val="24"/>
                <w:szCs w:val="24"/>
                <w:highlight w:val="none"/>
              </w:rPr>
              <w:t>全自动红外分光测油仪</w:t>
            </w:r>
          </w:p>
        </w:tc>
        <w:tc>
          <w:tcPr>
            <w:tcW w:w="4704" w:type="dxa"/>
            <w:vAlign w:val="center"/>
          </w:tcPr>
          <w:p w14:paraId="645ADF3E">
            <w:pPr>
              <w:jc w:val="left"/>
              <w:rPr>
                <w:color w:val="auto"/>
                <w:sz w:val="24"/>
                <w:szCs w:val="24"/>
                <w:highlight w:val="none"/>
              </w:rPr>
            </w:pPr>
            <w:r>
              <w:rPr>
                <w:rFonts w:hint="eastAsia"/>
                <w:color w:val="auto"/>
                <w:sz w:val="24"/>
                <w:szCs w:val="24"/>
                <w:highlight w:val="none"/>
              </w:rPr>
              <w:t>含主机，前处理单元，检测单元、操控系统等必需部件</w:t>
            </w:r>
          </w:p>
        </w:tc>
        <w:tc>
          <w:tcPr>
            <w:tcW w:w="1069" w:type="dxa"/>
            <w:vAlign w:val="center"/>
          </w:tcPr>
          <w:p w14:paraId="246DC4B5">
            <w:pPr>
              <w:rPr>
                <w:color w:val="auto"/>
                <w:sz w:val="24"/>
                <w:szCs w:val="24"/>
                <w:highlight w:val="none"/>
              </w:rPr>
            </w:pPr>
            <w:r>
              <w:rPr>
                <w:rFonts w:hint="eastAsia"/>
                <w:color w:val="auto"/>
                <w:sz w:val="24"/>
                <w:szCs w:val="24"/>
                <w:highlight w:val="none"/>
              </w:rPr>
              <w:t>6</w:t>
            </w:r>
          </w:p>
        </w:tc>
      </w:tr>
      <w:tr w14:paraId="0F6B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4378A6FD">
            <w:pPr>
              <w:rPr>
                <w:b/>
                <w:bCs/>
                <w:color w:val="auto"/>
                <w:sz w:val="24"/>
                <w:szCs w:val="24"/>
                <w:highlight w:val="none"/>
              </w:rPr>
            </w:pPr>
            <w:r>
              <w:rPr>
                <w:b/>
                <w:bCs/>
                <w:color w:val="auto"/>
                <w:sz w:val="24"/>
                <w:szCs w:val="24"/>
                <w:highlight w:val="none"/>
              </w:rPr>
              <w:t>配件</w:t>
            </w:r>
          </w:p>
        </w:tc>
        <w:tc>
          <w:tcPr>
            <w:tcW w:w="2316" w:type="dxa"/>
            <w:vAlign w:val="center"/>
          </w:tcPr>
          <w:p w14:paraId="1030341F">
            <w:pPr>
              <w:rPr>
                <w:color w:val="auto"/>
                <w:sz w:val="24"/>
                <w:szCs w:val="24"/>
                <w:highlight w:val="none"/>
              </w:rPr>
            </w:pPr>
            <w:r>
              <w:rPr>
                <w:color w:val="auto"/>
                <w:sz w:val="24"/>
                <w:szCs w:val="24"/>
                <w:highlight w:val="none"/>
              </w:rPr>
              <w:t>数据处理系统</w:t>
            </w:r>
          </w:p>
        </w:tc>
        <w:tc>
          <w:tcPr>
            <w:tcW w:w="4704" w:type="dxa"/>
            <w:vAlign w:val="center"/>
          </w:tcPr>
          <w:p w14:paraId="70CB2DF6">
            <w:pPr>
              <w:jc w:val="left"/>
              <w:rPr>
                <w:color w:val="auto"/>
                <w:sz w:val="24"/>
                <w:szCs w:val="24"/>
                <w:highlight w:val="none"/>
              </w:rPr>
            </w:pPr>
            <w:r>
              <w:rPr>
                <w:rFonts w:hint="eastAsia"/>
                <w:color w:val="auto"/>
                <w:sz w:val="24"/>
                <w:szCs w:val="24"/>
                <w:highlight w:val="none"/>
              </w:rPr>
              <w:t>预装有正版windows操作系统及office软件、原装工作站和数据处理软件等</w:t>
            </w:r>
          </w:p>
        </w:tc>
        <w:tc>
          <w:tcPr>
            <w:tcW w:w="1069" w:type="dxa"/>
            <w:vAlign w:val="center"/>
          </w:tcPr>
          <w:p w14:paraId="0E5CD54C">
            <w:pPr>
              <w:rPr>
                <w:color w:val="auto"/>
                <w:sz w:val="24"/>
                <w:szCs w:val="24"/>
                <w:highlight w:val="none"/>
              </w:rPr>
            </w:pPr>
            <w:r>
              <w:rPr>
                <w:rFonts w:hint="eastAsia"/>
                <w:color w:val="auto"/>
                <w:sz w:val="24"/>
                <w:szCs w:val="24"/>
                <w:highlight w:val="none"/>
              </w:rPr>
              <w:t>6</w:t>
            </w:r>
          </w:p>
        </w:tc>
      </w:tr>
      <w:tr w14:paraId="14F8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142252D">
            <w:pPr>
              <w:ind w:firstLine="420"/>
              <w:rPr>
                <w:color w:val="auto"/>
                <w:sz w:val="24"/>
                <w:szCs w:val="24"/>
                <w:highlight w:val="none"/>
              </w:rPr>
            </w:pPr>
          </w:p>
        </w:tc>
        <w:tc>
          <w:tcPr>
            <w:tcW w:w="2316" w:type="dxa"/>
            <w:vAlign w:val="center"/>
          </w:tcPr>
          <w:p w14:paraId="4337A73A">
            <w:pPr>
              <w:rPr>
                <w:color w:val="auto"/>
                <w:sz w:val="24"/>
                <w:szCs w:val="24"/>
                <w:highlight w:val="none"/>
              </w:rPr>
            </w:pPr>
            <w:r>
              <w:rPr>
                <w:rFonts w:hint="eastAsia"/>
                <w:color w:val="auto"/>
                <w:sz w:val="24"/>
                <w:szCs w:val="24"/>
                <w:highlight w:val="none"/>
              </w:rPr>
              <w:t>水样采样器</w:t>
            </w:r>
          </w:p>
        </w:tc>
        <w:tc>
          <w:tcPr>
            <w:tcW w:w="4704" w:type="dxa"/>
            <w:vAlign w:val="center"/>
          </w:tcPr>
          <w:p w14:paraId="4AC836B2">
            <w:pPr>
              <w:rPr>
                <w:color w:val="auto"/>
                <w:sz w:val="24"/>
                <w:szCs w:val="24"/>
                <w:highlight w:val="none"/>
              </w:rPr>
            </w:pPr>
            <w:r>
              <w:rPr>
                <w:rFonts w:hint="eastAsia"/>
                <w:color w:val="auto"/>
                <w:sz w:val="24"/>
                <w:szCs w:val="24"/>
                <w:highlight w:val="none"/>
              </w:rPr>
              <w:t>\</w:t>
            </w:r>
          </w:p>
        </w:tc>
        <w:tc>
          <w:tcPr>
            <w:tcW w:w="1069" w:type="dxa"/>
            <w:vAlign w:val="center"/>
          </w:tcPr>
          <w:p w14:paraId="78BE7A75">
            <w:pPr>
              <w:rPr>
                <w:rFonts w:hint="default" w:eastAsia="宋体"/>
                <w:color w:val="auto"/>
                <w:sz w:val="24"/>
                <w:szCs w:val="24"/>
                <w:highlight w:val="none"/>
                <w:lang w:val="en-US" w:eastAsia="zh-CN"/>
              </w:rPr>
            </w:pPr>
            <w:r>
              <w:rPr>
                <w:rFonts w:hint="eastAsia"/>
                <w:color w:val="auto"/>
                <w:sz w:val="24"/>
                <w:szCs w:val="24"/>
                <w:highlight w:val="none"/>
                <w:lang w:val="en-US" w:eastAsia="zh-CN"/>
              </w:rPr>
              <w:t>12</w:t>
            </w:r>
          </w:p>
        </w:tc>
      </w:tr>
      <w:tr w14:paraId="0A98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AE2BF50">
            <w:pPr>
              <w:ind w:firstLine="420"/>
              <w:rPr>
                <w:color w:val="auto"/>
                <w:sz w:val="24"/>
                <w:szCs w:val="24"/>
                <w:highlight w:val="none"/>
              </w:rPr>
            </w:pPr>
          </w:p>
        </w:tc>
        <w:tc>
          <w:tcPr>
            <w:tcW w:w="2316" w:type="dxa"/>
            <w:vAlign w:val="center"/>
          </w:tcPr>
          <w:p w14:paraId="05E50CFD">
            <w:pPr>
              <w:rPr>
                <w:color w:val="auto"/>
                <w:sz w:val="24"/>
                <w:szCs w:val="24"/>
                <w:highlight w:val="none"/>
              </w:rPr>
            </w:pPr>
            <w:r>
              <w:rPr>
                <w:rFonts w:hint="eastAsia"/>
                <w:color w:val="auto"/>
                <w:sz w:val="24"/>
                <w:szCs w:val="24"/>
                <w:highlight w:val="none"/>
              </w:rPr>
              <w:t>采样瓶</w:t>
            </w:r>
          </w:p>
        </w:tc>
        <w:tc>
          <w:tcPr>
            <w:tcW w:w="4704" w:type="dxa"/>
            <w:vAlign w:val="center"/>
          </w:tcPr>
          <w:p w14:paraId="643C03E8">
            <w:pPr>
              <w:rPr>
                <w:color w:val="auto"/>
                <w:sz w:val="24"/>
                <w:szCs w:val="24"/>
                <w:highlight w:val="none"/>
              </w:rPr>
            </w:pPr>
            <w:r>
              <w:rPr>
                <w:rFonts w:hint="eastAsia"/>
                <w:color w:val="auto"/>
                <w:sz w:val="24"/>
                <w:szCs w:val="24"/>
                <w:highlight w:val="none"/>
              </w:rPr>
              <w:t>与仪器适配</w:t>
            </w:r>
          </w:p>
        </w:tc>
        <w:tc>
          <w:tcPr>
            <w:tcW w:w="1069" w:type="dxa"/>
            <w:vAlign w:val="center"/>
          </w:tcPr>
          <w:p w14:paraId="2E4CD54D">
            <w:pPr>
              <w:rPr>
                <w:color w:val="auto"/>
                <w:sz w:val="24"/>
                <w:szCs w:val="24"/>
                <w:highlight w:val="none"/>
              </w:rPr>
            </w:pPr>
            <w:r>
              <w:rPr>
                <w:rFonts w:hint="eastAsia"/>
                <w:color w:val="auto"/>
                <w:sz w:val="24"/>
                <w:szCs w:val="24"/>
                <w:highlight w:val="none"/>
              </w:rPr>
              <w:t>72</w:t>
            </w:r>
          </w:p>
        </w:tc>
      </w:tr>
      <w:tr w14:paraId="6336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FE37DBD">
            <w:pPr>
              <w:ind w:firstLine="420"/>
              <w:rPr>
                <w:color w:val="auto"/>
                <w:sz w:val="24"/>
                <w:szCs w:val="24"/>
                <w:highlight w:val="none"/>
              </w:rPr>
            </w:pPr>
          </w:p>
        </w:tc>
        <w:tc>
          <w:tcPr>
            <w:tcW w:w="2316" w:type="dxa"/>
            <w:vAlign w:val="center"/>
          </w:tcPr>
          <w:p w14:paraId="5B37CBFB">
            <w:pPr>
              <w:rPr>
                <w:color w:val="auto"/>
                <w:sz w:val="24"/>
                <w:szCs w:val="24"/>
                <w:highlight w:val="none"/>
              </w:rPr>
            </w:pPr>
            <w:r>
              <w:rPr>
                <w:rFonts w:hint="eastAsia"/>
                <w:color w:val="auto"/>
                <w:sz w:val="24"/>
                <w:szCs w:val="24"/>
                <w:highlight w:val="none"/>
              </w:rPr>
              <w:t>采样箱</w:t>
            </w:r>
          </w:p>
        </w:tc>
        <w:tc>
          <w:tcPr>
            <w:tcW w:w="4704" w:type="dxa"/>
            <w:vAlign w:val="center"/>
          </w:tcPr>
          <w:p w14:paraId="12B82E2A">
            <w:pPr>
              <w:rPr>
                <w:color w:val="auto"/>
                <w:sz w:val="24"/>
                <w:szCs w:val="24"/>
                <w:highlight w:val="none"/>
              </w:rPr>
            </w:pPr>
            <w:r>
              <w:rPr>
                <w:rFonts w:hint="eastAsia"/>
                <w:color w:val="auto"/>
                <w:sz w:val="24"/>
                <w:szCs w:val="24"/>
                <w:highlight w:val="none"/>
              </w:rPr>
              <w:t>可装不少于10个采样瓶</w:t>
            </w:r>
          </w:p>
        </w:tc>
        <w:tc>
          <w:tcPr>
            <w:tcW w:w="1069" w:type="dxa"/>
            <w:vAlign w:val="center"/>
          </w:tcPr>
          <w:p w14:paraId="2B2F00CE">
            <w:pPr>
              <w:rPr>
                <w:color w:val="auto"/>
                <w:sz w:val="24"/>
                <w:szCs w:val="24"/>
                <w:highlight w:val="none"/>
              </w:rPr>
            </w:pPr>
            <w:r>
              <w:rPr>
                <w:rFonts w:hint="eastAsia"/>
                <w:color w:val="auto"/>
                <w:sz w:val="24"/>
                <w:szCs w:val="24"/>
                <w:highlight w:val="none"/>
              </w:rPr>
              <w:t>6</w:t>
            </w:r>
          </w:p>
        </w:tc>
      </w:tr>
      <w:tr w14:paraId="7E53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54D95FC">
            <w:pPr>
              <w:ind w:firstLine="420"/>
              <w:rPr>
                <w:color w:val="auto"/>
                <w:sz w:val="24"/>
                <w:szCs w:val="24"/>
                <w:highlight w:val="none"/>
              </w:rPr>
            </w:pPr>
          </w:p>
        </w:tc>
        <w:tc>
          <w:tcPr>
            <w:tcW w:w="2316" w:type="dxa"/>
            <w:vAlign w:val="center"/>
          </w:tcPr>
          <w:p w14:paraId="7571212B">
            <w:pPr>
              <w:rPr>
                <w:color w:val="auto"/>
                <w:sz w:val="24"/>
                <w:szCs w:val="24"/>
                <w:highlight w:val="none"/>
              </w:rPr>
            </w:pPr>
            <w:r>
              <w:rPr>
                <w:rFonts w:hint="eastAsia"/>
                <w:color w:val="auto"/>
                <w:sz w:val="24"/>
                <w:szCs w:val="24"/>
                <w:highlight w:val="none"/>
              </w:rPr>
              <w:t>其他相关配件</w:t>
            </w:r>
          </w:p>
        </w:tc>
        <w:tc>
          <w:tcPr>
            <w:tcW w:w="4704" w:type="dxa"/>
            <w:vAlign w:val="center"/>
          </w:tcPr>
          <w:p w14:paraId="2CC6370D">
            <w:pPr>
              <w:rPr>
                <w:color w:val="auto"/>
                <w:sz w:val="24"/>
                <w:szCs w:val="24"/>
                <w:highlight w:val="none"/>
              </w:rPr>
            </w:pPr>
            <w:r>
              <w:rPr>
                <w:rFonts w:hint="eastAsia"/>
                <w:color w:val="auto"/>
                <w:sz w:val="24"/>
                <w:szCs w:val="24"/>
                <w:highlight w:val="none"/>
              </w:rPr>
              <w:t>\</w:t>
            </w:r>
          </w:p>
        </w:tc>
        <w:tc>
          <w:tcPr>
            <w:tcW w:w="1069" w:type="dxa"/>
            <w:vAlign w:val="center"/>
          </w:tcPr>
          <w:p w14:paraId="28133394">
            <w:pPr>
              <w:rPr>
                <w:color w:val="auto"/>
                <w:sz w:val="24"/>
                <w:szCs w:val="24"/>
                <w:highlight w:val="none"/>
              </w:rPr>
            </w:pPr>
            <w:r>
              <w:rPr>
                <w:rFonts w:hint="eastAsia"/>
                <w:color w:val="auto"/>
                <w:sz w:val="24"/>
                <w:szCs w:val="24"/>
                <w:highlight w:val="none"/>
              </w:rPr>
              <w:t>6</w:t>
            </w:r>
          </w:p>
        </w:tc>
      </w:tr>
      <w:tr w14:paraId="00C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1B544F4">
            <w:pPr>
              <w:ind w:firstLine="420"/>
              <w:rPr>
                <w:color w:val="auto"/>
                <w:sz w:val="24"/>
                <w:szCs w:val="24"/>
                <w:highlight w:val="none"/>
              </w:rPr>
            </w:pPr>
          </w:p>
        </w:tc>
        <w:tc>
          <w:tcPr>
            <w:tcW w:w="2316" w:type="dxa"/>
            <w:vAlign w:val="center"/>
          </w:tcPr>
          <w:p w14:paraId="14D64E01">
            <w:pPr>
              <w:rPr>
                <w:color w:val="auto"/>
                <w:sz w:val="24"/>
                <w:szCs w:val="24"/>
                <w:highlight w:val="none"/>
              </w:rPr>
            </w:pPr>
            <w:r>
              <w:rPr>
                <w:rFonts w:hint="eastAsia"/>
                <w:color w:val="auto"/>
                <w:sz w:val="24"/>
                <w:szCs w:val="24"/>
                <w:highlight w:val="none"/>
              </w:rPr>
              <w:t>专用工具包</w:t>
            </w:r>
          </w:p>
        </w:tc>
        <w:tc>
          <w:tcPr>
            <w:tcW w:w="4704" w:type="dxa"/>
            <w:vAlign w:val="center"/>
          </w:tcPr>
          <w:p w14:paraId="68564814">
            <w:pPr>
              <w:rPr>
                <w:color w:val="auto"/>
                <w:sz w:val="24"/>
                <w:szCs w:val="24"/>
                <w:highlight w:val="none"/>
              </w:rPr>
            </w:pPr>
            <w:r>
              <w:rPr>
                <w:rFonts w:hint="eastAsia"/>
                <w:color w:val="auto"/>
                <w:sz w:val="24"/>
                <w:szCs w:val="24"/>
                <w:highlight w:val="none"/>
              </w:rPr>
              <w:t>\</w:t>
            </w:r>
          </w:p>
        </w:tc>
        <w:tc>
          <w:tcPr>
            <w:tcW w:w="1069" w:type="dxa"/>
            <w:vAlign w:val="center"/>
          </w:tcPr>
          <w:p w14:paraId="64F6F64E">
            <w:pPr>
              <w:rPr>
                <w:color w:val="auto"/>
                <w:sz w:val="24"/>
                <w:szCs w:val="24"/>
                <w:highlight w:val="none"/>
              </w:rPr>
            </w:pPr>
            <w:r>
              <w:rPr>
                <w:rFonts w:hint="eastAsia"/>
                <w:color w:val="auto"/>
                <w:sz w:val="24"/>
                <w:szCs w:val="24"/>
                <w:highlight w:val="none"/>
              </w:rPr>
              <w:t>6</w:t>
            </w:r>
          </w:p>
        </w:tc>
      </w:tr>
    </w:tbl>
    <w:p w14:paraId="2F719D3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b/>
          <w:color w:val="auto"/>
          <w:sz w:val="24"/>
          <w:szCs w:val="24"/>
          <w:highlight w:val="none"/>
        </w:rPr>
      </w:pPr>
      <w:r>
        <w:rPr>
          <w:b/>
          <w:color w:val="auto"/>
          <w:sz w:val="24"/>
          <w:szCs w:val="24"/>
          <w:highlight w:val="none"/>
        </w:rPr>
        <w:t>2、</w:t>
      </w:r>
      <w:r>
        <w:rPr>
          <w:rFonts w:hint="eastAsia" w:ascii="宋体" w:hAnsi="宋体"/>
          <w:b/>
          <w:color w:val="auto"/>
          <w:sz w:val="24"/>
          <w:szCs w:val="24"/>
          <w:highlight w:val="none"/>
        </w:rPr>
        <w:t>设备用途</w:t>
      </w:r>
    </w:p>
    <w:p w14:paraId="1946239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rFonts w:hint="eastAsia"/>
          <w:bCs/>
          <w:color w:val="auto"/>
          <w:sz w:val="24"/>
          <w:szCs w:val="24"/>
          <w:highlight w:val="none"/>
        </w:rPr>
        <w:t>适用于工业废水和生活污水中的石油类和动植物油类的测定，完全满足</w:t>
      </w:r>
      <w:r>
        <w:rPr>
          <w:color w:val="auto"/>
          <w:sz w:val="24"/>
          <w:szCs w:val="24"/>
          <w:highlight w:val="none"/>
        </w:rPr>
        <w:t>《水质 石油类和动植物油的测定 红外分光光度法》（HJ637-2018）</w:t>
      </w:r>
      <w:r>
        <w:rPr>
          <w:rFonts w:hint="eastAsia"/>
          <w:color w:val="auto"/>
          <w:sz w:val="24"/>
          <w:szCs w:val="24"/>
          <w:highlight w:val="none"/>
        </w:rPr>
        <w:t>、《土壤 石油类的测定 红外分光光度法》（HJ1051-2019）、《固定污染源废气 油烟和油雾的测定 红外分光光度法》（HJ1077-2019）等标准方法的要求</w:t>
      </w:r>
      <w:r>
        <w:rPr>
          <w:rFonts w:hint="eastAsia"/>
          <w:bCs/>
          <w:color w:val="auto"/>
          <w:sz w:val="24"/>
          <w:szCs w:val="24"/>
          <w:highlight w:val="none"/>
        </w:rPr>
        <w:t>。</w:t>
      </w:r>
    </w:p>
    <w:p w14:paraId="6329181A">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b/>
          <w:color w:val="auto"/>
          <w:sz w:val="24"/>
          <w:szCs w:val="24"/>
          <w:highlight w:val="none"/>
        </w:rPr>
      </w:pPr>
      <w:r>
        <w:rPr>
          <w:b/>
          <w:color w:val="auto"/>
          <w:sz w:val="24"/>
          <w:szCs w:val="24"/>
          <w:highlight w:val="none"/>
        </w:rPr>
        <w:t>3、性能指标</w:t>
      </w:r>
    </w:p>
    <w:p w14:paraId="0A3F5D4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rFonts w:hint="eastAsia"/>
          <w:bCs/>
          <w:color w:val="auto"/>
          <w:sz w:val="24"/>
          <w:szCs w:val="24"/>
          <w:highlight w:val="none"/>
        </w:rPr>
        <w:t>3.1仪器需包含但不限于前处理单元、检测单元、数据分析单元，可相互联机工作，亦可分别独立使用，独立使用时可适用于油烟和油雾的测定。</w:t>
      </w:r>
    </w:p>
    <w:p w14:paraId="4AA89FD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bCs/>
          <w:color w:val="auto"/>
          <w:sz w:val="24"/>
          <w:szCs w:val="24"/>
          <w:highlight w:val="none"/>
        </w:rPr>
        <w:t>3.</w:t>
      </w:r>
      <w:r>
        <w:rPr>
          <w:rFonts w:hint="eastAsia"/>
          <w:bCs/>
          <w:color w:val="auto"/>
          <w:sz w:val="24"/>
          <w:szCs w:val="24"/>
          <w:highlight w:val="none"/>
        </w:rPr>
        <w:t>2联机工作时从水样的定容、萃取、分离、吸附到进样、分析、检测、清洗、排废等全流程实现自动化。</w:t>
      </w:r>
    </w:p>
    <w:p w14:paraId="63A62A2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rFonts w:hint="eastAsia"/>
          <w:bCs/>
          <w:color w:val="auto"/>
          <w:sz w:val="24"/>
          <w:szCs w:val="24"/>
          <w:highlight w:val="none"/>
        </w:rPr>
        <w:t>3.3分离方式：萃取、分离管、隔水膜三次分离。</w:t>
      </w:r>
    </w:p>
    <w:p w14:paraId="3C3C0A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rFonts w:hint="eastAsia"/>
          <w:bCs/>
          <w:color w:val="auto"/>
          <w:sz w:val="24"/>
          <w:szCs w:val="24"/>
          <w:highlight w:val="none"/>
        </w:rPr>
        <w:t>3.4水样萃取、试剂添加、仪器测量、废液排放、萃取液收集等模块可以同时运行。</w:t>
      </w:r>
    </w:p>
    <w:p w14:paraId="493C8DE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rFonts w:hint="eastAsia"/>
          <w:bCs/>
          <w:color w:val="auto"/>
          <w:sz w:val="24"/>
          <w:szCs w:val="24"/>
          <w:highlight w:val="none"/>
        </w:rPr>
        <w:t>3.5自带废气处理装置和废液回收装置，废液中的试剂与水完全自动分离。</w:t>
      </w:r>
    </w:p>
    <w:p w14:paraId="77B204E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rFonts w:hint="eastAsia" w:ascii="宋体" w:hAnsi="宋体" w:eastAsia="宋体" w:cs="宋体"/>
          <w:bCs/>
          <w:color w:val="auto"/>
          <w:sz w:val="24"/>
          <w:szCs w:val="24"/>
          <w:highlight w:val="none"/>
          <w:lang w:val="en-US" w:eastAsia="zh-CN"/>
        </w:rPr>
        <w:t>▲</w:t>
      </w:r>
      <w:r>
        <w:rPr>
          <w:bCs/>
          <w:color w:val="auto"/>
          <w:sz w:val="24"/>
          <w:szCs w:val="24"/>
          <w:highlight w:val="none"/>
        </w:rPr>
        <w:t>3.</w:t>
      </w:r>
      <w:r>
        <w:rPr>
          <w:rFonts w:hint="eastAsia"/>
          <w:bCs/>
          <w:color w:val="auto"/>
          <w:sz w:val="24"/>
          <w:szCs w:val="24"/>
          <w:highlight w:val="none"/>
        </w:rPr>
        <w:t>6样品位数</w:t>
      </w:r>
      <w:r>
        <w:rPr>
          <w:rFonts w:hint="eastAsia" w:ascii="宋体" w:hAnsi="宋体" w:cs="宋体"/>
          <w:bCs/>
          <w:color w:val="auto"/>
          <w:sz w:val="24"/>
          <w:szCs w:val="24"/>
          <w:highlight w:val="none"/>
        </w:rPr>
        <w:t>≥</w:t>
      </w:r>
      <w:r>
        <w:rPr>
          <w:rFonts w:hint="eastAsia"/>
          <w:bCs/>
          <w:color w:val="auto"/>
          <w:sz w:val="24"/>
          <w:szCs w:val="24"/>
          <w:highlight w:val="none"/>
        </w:rPr>
        <w:t>10位</w:t>
      </w:r>
      <w:r>
        <w:rPr>
          <w:bCs/>
          <w:color w:val="auto"/>
          <w:sz w:val="24"/>
          <w:szCs w:val="24"/>
          <w:highlight w:val="none"/>
        </w:rPr>
        <w:t>。</w:t>
      </w:r>
    </w:p>
    <w:p w14:paraId="5598B85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bCs/>
          <w:color w:val="auto"/>
          <w:sz w:val="24"/>
          <w:szCs w:val="24"/>
          <w:highlight w:val="none"/>
        </w:rPr>
        <w:t>3.</w:t>
      </w:r>
      <w:r>
        <w:rPr>
          <w:rFonts w:hint="eastAsia"/>
          <w:bCs/>
          <w:color w:val="auto"/>
          <w:sz w:val="24"/>
          <w:szCs w:val="24"/>
          <w:highlight w:val="none"/>
        </w:rPr>
        <w:t>7采样方式：广口瓶现场采样，直接上机萃取，自动测量、自动读取水样体积，样品无需转移，采样器符合石油类采样规范的要求。</w:t>
      </w:r>
    </w:p>
    <w:p w14:paraId="7A51C9F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rFonts w:hint="eastAsia"/>
          <w:bCs/>
          <w:color w:val="auto"/>
          <w:sz w:val="24"/>
          <w:szCs w:val="24"/>
          <w:highlight w:val="none"/>
        </w:rPr>
        <w:t>3.8</w:t>
      </w:r>
      <w:r>
        <w:rPr>
          <w:rFonts w:hint="eastAsia"/>
          <w:color w:val="auto"/>
          <w:sz w:val="24"/>
          <w:szCs w:val="24"/>
          <w:highlight w:val="none"/>
        </w:rPr>
        <w:t>校正方法：标准物质校正、标准曲线校正、单点快速校正。</w:t>
      </w:r>
    </w:p>
    <w:p w14:paraId="42F922F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rPr>
      </w:pPr>
      <w:r>
        <w:rPr>
          <w:bCs/>
          <w:color w:val="auto"/>
          <w:sz w:val="24"/>
          <w:szCs w:val="24"/>
          <w:highlight w:val="none"/>
        </w:rPr>
        <w:t>3.</w:t>
      </w:r>
      <w:r>
        <w:rPr>
          <w:rFonts w:hint="eastAsia"/>
          <w:bCs/>
          <w:color w:val="auto"/>
          <w:sz w:val="24"/>
          <w:szCs w:val="24"/>
          <w:highlight w:val="none"/>
        </w:rPr>
        <w:t>9测量范围：至少满足0-50000mg/L，超量程自动稀释。</w:t>
      </w:r>
    </w:p>
    <w:p w14:paraId="167D600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color w:val="auto"/>
          <w:kern w:val="0"/>
          <w:sz w:val="24"/>
          <w:szCs w:val="24"/>
          <w:highlight w:val="none"/>
        </w:rPr>
      </w:pPr>
      <w:r>
        <w:rPr>
          <w:rFonts w:hint="eastAsia" w:ascii="宋体" w:hAnsi="宋体" w:eastAsia="宋体" w:cs="宋体"/>
          <w:bCs/>
          <w:color w:val="auto"/>
          <w:sz w:val="24"/>
          <w:szCs w:val="24"/>
          <w:highlight w:val="none"/>
          <w:lang w:val="en-US" w:eastAsia="zh-CN"/>
        </w:rPr>
        <w:t>▲</w:t>
      </w:r>
      <w:r>
        <w:rPr>
          <w:rFonts w:hint="eastAsia" w:cs="宋体"/>
          <w:bCs/>
          <w:color w:val="auto"/>
          <w:sz w:val="24"/>
          <w:szCs w:val="24"/>
          <w:highlight w:val="none"/>
        </w:rPr>
        <w:t>3.10</w:t>
      </w:r>
      <w:r>
        <w:rPr>
          <w:color w:val="auto"/>
          <w:kern w:val="0"/>
          <w:sz w:val="24"/>
          <w:szCs w:val="24"/>
          <w:highlight w:val="none"/>
        </w:rPr>
        <w:t>检出限：</w:t>
      </w:r>
      <w:r>
        <w:rPr>
          <w:rFonts w:hint="eastAsia" w:ascii="宋体" w:hAnsi="宋体" w:cs="宋体"/>
          <w:color w:val="auto"/>
          <w:kern w:val="0"/>
          <w:sz w:val="24"/>
          <w:szCs w:val="24"/>
          <w:highlight w:val="none"/>
        </w:rPr>
        <w:t>≤</w:t>
      </w:r>
      <w:r>
        <w:rPr>
          <w:color w:val="auto"/>
          <w:kern w:val="0"/>
          <w:sz w:val="24"/>
          <w:szCs w:val="24"/>
          <w:highlight w:val="none"/>
        </w:rPr>
        <w:t>0.0</w:t>
      </w:r>
      <w:r>
        <w:rPr>
          <w:rFonts w:hint="eastAsia"/>
          <w:color w:val="auto"/>
          <w:kern w:val="0"/>
          <w:sz w:val="24"/>
          <w:szCs w:val="24"/>
          <w:highlight w:val="none"/>
        </w:rPr>
        <w:t>4</w:t>
      </w:r>
      <w:r>
        <w:rPr>
          <w:color w:val="auto"/>
          <w:kern w:val="0"/>
          <w:sz w:val="24"/>
          <w:szCs w:val="24"/>
          <w:highlight w:val="none"/>
        </w:rPr>
        <w:t>mg/L</w:t>
      </w:r>
      <w:r>
        <w:rPr>
          <w:rFonts w:hint="eastAsia"/>
          <w:color w:val="auto"/>
          <w:kern w:val="0"/>
          <w:sz w:val="24"/>
          <w:szCs w:val="24"/>
          <w:highlight w:val="none"/>
        </w:rPr>
        <w:t>；重现性：RSD&lt;1%，准确度：±1%（5mg/L的样品测试）。</w:t>
      </w:r>
    </w:p>
    <w:p w14:paraId="12B23B3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color w:val="auto"/>
          <w:sz w:val="24"/>
          <w:szCs w:val="24"/>
          <w:highlight w:val="none"/>
        </w:rPr>
      </w:pPr>
      <w:r>
        <w:rPr>
          <w:rFonts w:hint="eastAsia"/>
          <w:color w:val="auto"/>
          <w:kern w:val="0"/>
          <w:sz w:val="24"/>
          <w:szCs w:val="24"/>
          <w:highlight w:val="none"/>
        </w:rPr>
        <w:t>3.11稳定性：&lt;0.01AU（30分钟内吸光度变化）。</w:t>
      </w:r>
    </w:p>
    <w:p w14:paraId="15D1DB6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color w:val="auto"/>
          <w:sz w:val="24"/>
          <w:szCs w:val="24"/>
          <w:highlight w:val="none"/>
        </w:rPr>
      </w:pPr>
      <w:r>
        <w:rPr>
          <w:rFonts w:hint="eastAsia"/>
          <w:color w:val="auto"/>
          <w:kern w:val="0"/>
          <w:sz w:val="24"/>
          <w:szCs w:val="24"/>
          <w:highlight w:val="none"/>
        </w:rPr>
        <w:t>3.12测量时间：8-12分钟。</w:t>
      </w:r>
    </w:p>
    <w:p w14:paraId="13C1065A">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b/>
          <w:color w:val="auto"/>
          <w:sz w:val="24"/>
          <w:szCs w:val="24"/>
          <w:highlight w:val="none"/>
        </w:rPr>
      </w:pPr>
      <w:r>
        <w:rPr>
          <w:rFonts w:hint="eastAsia" w:ascii="宋体" w:hAnsi="宋体"/>
          <w:b/>
          <w:color w:val="auto"/>
          <w:sz w:val="24"/>
          <w:szCs w:val="24"/>
          <w:highlight w:val="none"/>
        </w:rPr>
        <w:t>4、数据处理系统</w:t>
      </w:r>
    </w:p>
    <w:p w14:paraId="167F2496">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jc w:val="left"/>
        <w:textAlignment w:val="auto"/>
        <w:rPr>
          <w:color w:val="auto"/>
          <w:sz w:val="24"/>
          <w:szCs w:val="24"/>
          <w:highlight w:val="none"/>
        </w:rPr>
      </w:pPr>
      <w:r>
        <w:rPr>
          <w:rFonts w:hint="eastAsia" w:ascii="宋体" w:hAnsi="宋体"/>
          <w:color w:val="auto"/>
          <w:sz w:val="24"/>
          <w:szCs w:val="24"/>
          <w:highlight w:val="none"/>
        </w:rPr>
        <w:t>配有</w:t>
      </w:r>
      <w:r>
        <w:rPr>
          <w:rFonts w:ascii="宋体" w:hAnsi="宋体"/>
          <w:color w:val="auto"/>
          <w:sz w:val="24"/>
          <w:szCs w:val="24"/>
          <w:highlight w:val="none"/>
        </w:rPr>
        <w:t>原装</w:t>
      </w:r>
      <w:r>
        <w:rPr>
          <w:rFonts w:hint="eastAsia" w:ascii="宋体" w:hAnsi="宋体"/>
          <w:color w:val="auto"/>
          <w:sz w:val="24"/>
          <w:szCs w:val="24"/>
          <w:highlight w:val="none"/>
        </w:rPr>
        <w:t>工作站和数据处理软件</w:t>
      </w:r>
      <w:r>
        <w:rPr>
          <w:rFonts w:ascii="宋体" w:hAnsi="宋体"/>
          <w:color w:val="auto"/>
          <w:sz w:val="24"/>
          <w:szCs w:val="24"/>
          <w:highlight w:val="none"/>
        </w:rPr>
        <w:t>，</w:t>
      </w:r>
      <w:r>
        <w:rPr>
          <w:color w:val="auto"/>
          <w:sz w:val="24"/>
          <w:szCs w:val="24"/>
          <w:highlight w:val="none"/>
        </w:rPr>
        <w:t>Windows</w:t>
      </w:r>
      <w:r>
        <w:rPr>
          <w:rFonts w:ascii="宋体" w:hAnsi="宋体"/>
          <w:color w:val="auto"/>
          <w:sz w:val="24"/>
          <w:szCs w:val="24"/>
          <w:highlight w:val="none"/>
        </w:rPr>
        <w:t>操作环境中运行</w:t>
      </w:r>
      <w:r>
        <w:rPr>
          <w:rFonts w:hint="eastAsia" w:ascii="宋体" w:hAnsi="宋体"/>
          <w:color w:val="auto"/>
          <w:sz w:val="24"/>
          <w:szCs w:val="24"/>
          <w:highlight w:val="none"/>
        </w:rPr>
        <w:t>。配</w:t>
      </w:r>
      <w:r>
        <w:rPr>
          <w:rFonts w:hint="eastAsia"/>
          <w:color w:val="auto"/>
          <w:sz w:val="24"/>
          <w:szCs w:val="24"/>
          <w:highlight w:val="none"/>
        </w:rPr>
        <w:t>置不低于于：CPU：</w:t>
      </w:r>
      <w:r>
        <w:rPr>
          <w:color w:val="auto"/>
          <w:sz w:val="24"/>
          <w:szCs w:val="24"/>
          <w:highlight w:val="none"/>
        </w:rPr>
        <w:t>intel</w:t>
      </w:r>
      <w:r>
        <w:rPr>
          <w:rFonts w:hint="eastAsia"/>
          <w:color w:val="auto"/>
          <w:sz w:val="24"/>
          <w:szCs w:val="24"/>
          <w:highlight w:val="none"/>
        </w:rPr>
        <w:t xml:space="preserve"> 13代i5；</w:t>
      </w:r>
      <w:r>
        <w:rPr>
          <w:snapToGrid w:val="0"/>
          <w:color w:val="auto"/>
          <w:kern w:val="0"/>
          <w:sz w:val="24"/>
          <w:szCs w:val="24"/>
          <w:highlight w:val="none"/>
          <w:lang w:val="en-GB"/>
        </w:rPr>
        <w:t>独立显卡</w:t>
      </w:r>
      <w:r>
        <w:rPr>
          <w:rFonts w:hint="eastAsia"/>
          <w:snapToGrid w:val="0"/>
          <w:color w:val="auto"/>
          <w:kern w:val="0"/>
          <w:sz w:val="24"/>
          <w:szCs w:val="24"/>
          <w:highlight w:val="none"/>
          <w:lang w:val="en-GB"/>
        </w:rPr>
        <w:t>：</w:t>
      </w:r>
      <w:r>
        <w:rPr>
          <w:rFonts w:hint="eastAsia"/>
          <w:snapToGrid w:val="0"/>
          <w:color w:val="auto"/>
          <w:kern w:val="0"/>
          <w:sz w:val="24"/>
          <w:szCs w:val="24"/>
          <w:highlight w:val="none"/>
        </w:rPr>
        <w:t>4</w:t>
      </w:r>
      <w:r>
        <w:rPr>
          <w:rFonts w:hint="eastAsia"/>
          <w:snapToGrid w:val="0"/>
          <w:color w:val="auto"/>
          <w:kern w:val="0"/>
          <w:sz w:val="24"/>
          <w:szCs w:val="24"/>
          <w:highlight w:val="none"/>
          <w:lang w:val="en-GB"/>
        </w:rPr>
        <w:t>G；</w:t>
      </w:r>
      <w:r>
        <w:rPr>
          <w:rFonts w:hint="eastAsia"/>
          <w:color w:val="auto"/>
          <w:sz w:val="24"/>
          <w:szCs w:val="24"/>
          <w:highlight w:val="none"/>
        </w:rPr>
        <w:t>内存硬盘：32G /512G SSD+1T HDD；27寸</w:t>
      </w:r>
      <w:r>
        <w:rPr>
          <w:snapToGrid w:val="0"/>
          <w:color w:val="auto"/>
          <w:kern w:val="0"/>
          <w:sz w:val="24"/>
          <w:szCs w:val="24"/>
          <w:highlight w:val="none"/>
          <w:lang w:val="en-GB"/>
        </w:rPr>
        <w:t>液晶宽屏</w:t>
      </w:r>
      <w:r>
        <w:rPr>
          <w:rFonts w:hint="eastAsia"/>
          <w:color w:val="auto"/>
          <w:sz w:val="24"/>
          <w:szCs w:val="24"/>
          <w:highlight w:val="none"/>
        </w:rPr>
        <w:t>显示屏；无线蓝牙鼠标。</w:t>
      </w:r>
    </w:p>
    <w:p w14:paraId="1ACA4B64">
      <w:pPr>
        <w:pStyle w:val="33"/>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p>
    <w:p w14:paraId="78A594AD">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2" w:name="_Toc9926"/>
      <w:bookmarkStart w:id="163" w:name="_Toc1932"/>
      <w:r>
        <w:rPr>
          <w:rFonts w:hint="eastAsia" w:ascii="宋体" w:hAnsi="宋体" w:eastAsia="宋体" w:cs="宋体"/>
          <w:color w:val="auto"/>
          <w:sz w:val="24"/>
          <w:szCs w:val="24"/>
          <w:highlight w:val="none"/>
          <w:lang w:val="zh-CN" w:eastAsia="zh-CN"/>
        </w:rPr>
        <w:t>离子色谱仪</w:t>
      </w:r>
      <w:bookmarkEnd w:id="162"/>
      <w:bookmarkEnd w:id="163"/>
    </w:p>
    <w:p w14:paraId="20B6146E">
      <w:pPr>
        <w:spacing w:line="360" w:lineRule="auto"/>
        <w:ind w:firstLine="480" w:firstLineChars="200"/>
        <w:rPr>
          <w:rFonts w:hint="eastAsia" w:ascii="宋体" w:hAnsi="宋体" w:cs="宋体"/>
          <w:b/>
          <w:color w:val="auto"/>
          <w:sz w:val="24"/>
          <w:szCs w:val="24"/>
          <w:highlight w:val="none"/>
        </w:rPr>
      </w:pPr>
      <w:r>
        <w:rPr>
          <w:rFonts w:hint="eastAsia" w:ascii="东文宋体" w:hAnsi="东文宋体" w:cs="东文宋体"/>
          <w:color w:val="auto"/>
          <w:sz w:val="24"/>
          <w:szCs w:val="24"/>
          <w:highlight w:val="none"/>
        </w:rPr>
        <w:t>1、</w:t>
      </w:r>
      <w:r>
        <w:rPr>
          <w:rFonts w:hint="eastAsia" w:ascii="宋体" w:hAnsi="宋体" w:cs="宋体"/>
          <w:b/>
          <w:color w:val="auto"/>
          <w:sz w:val="24"/>
          <w:szCs w:val="24"/>
          <w:highlight w:val="none"/>
        </w:rPr>
        <w:t>主机配置及附件</w:t>
      </w:r>
    </w:p>
    <w:tbl>
      <w:tblPr>
        <w:tblStyle w:val="34"/>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197"/>
        <w:gridCol w:w="4358"/>
        <w:gridCol w:w="1080"/>
      </w:tblGrid>
      <w:tr w14:paraId="371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89" w:type="pct"/>
            <w:vAlign w:val="center"/>
          </w:tcPr>
          <w:p w14:paraId="24153E1F">
            <w:pPr>
              <w:jc w:val="center"/>
              <w:rPr>
                <w:b/>
                <w:bCs/>
                <w:color w:val="auto"/>
                <w:sz w:val="24"/>
                <w:szCs w:val="24"/>
                <w:highlight w:val="none"/>
              </w:rPr>
            </w:pPr>
          </w:p>
        </w:tc>
        <w:tc>
          <w:tcPr>
            <w:tcW w:w="1298" w:type="pct"/>
            <w:vAlign w:val="center"/>
          </w:tcPr>
          <w:p w14:paraId="03E651FA">
            <w:pPr>
              <w:jc w:val="center"/>
              <w:rPr>
                <w:b/>
                <w:bCs/>
                <w:color w:val="auto"/>
                <w:sz w:val="24"/>
                <w:szCs w:val="24"/>
                <w:highlight w:val="none"/>
              </w:rPr>
            </w:pPr>
            <w:r>
              <w:rPr>
                <w:b/>
                <w:bCs/>
                <w:color w:val="auto"/>
                <w:sz w:val="24"/>
                <w:szCs w:val="24"/>
                <w:highlight w:val="none"/>
              </w:rPr>
              <w:t>名称</w:t>
            </w:r>
          </w:p>
        </w:tc>
        <w:tc>
          <w:tcPr>
            <w:tcW w:w="2575" w:type="pct"/>
            <w:vAlign w:val="center"/>
          </w:tcPr>
          <w:p w14:paraId="7C0B084C">
            <w:pPr>
              <w:jc w:val="center"/>
              <w:rPr>
                <w:b/>
                <w:bCs/>
                <w:color w:val="auto"/>
                <w:sz w:val="24"/>
                <w:szCs w:val="24"/>
                <w:highlight w:val="none"/>
              </w:rPr>
            </w:pPr>
            <w:r>
              <w:rPr>
                <w:b/>
                <w:bCs/>
                <w:color w:val="auto"/>
                <w:sz w:val="24"/>
                <w:szCs w:val="24"/>
                <w:highlight w:val="none"/>
              </w:rPr>
              <w:t>说明</w:t>
            </w:r>
          </w:p>
        </w:tc>
        <w:tc>
          <w:tcPr>
            <w:tcW w:w="638" w:type="pct"/>
            <w:vAlign w:val="center"/>
          </w:tcPr>
          <w:p w14:paraId="57F32253">
            <w:pPr>
              <w:jc w:val="center"/>
              <w:rPr>
                <w:b/>
                <w:bCs/>
                <w:color w:val="auto"/>
                <w:sz w:val="24"/>
                <w:szCs w:val="24"/>
                <w:highlight w:val="none"/>
              </w:rPr>
            </w:pPr>
            <w:r>
              <w:rPr>
                <w:b/>
                <w:bCs/>
                <w:color w:val="auto"/>
                <w:sz w:val="24"/>
                <w:szCs w:val="24"/>
                <w:highlight w:val="none"/>
              </w:rPr>
              <w:t>数量</w:t>
            </w:r>
          </w:p>
          <w:p w14:paraId="5755EF31">
            <w:pPr>
              <w:jc w:val="center"/>
              <w:rPr>
                <w:b/>
                <w:bCs/>
                <w:color w:val="auto"/>
                <w:sz w:val="24"/>
                <w:szCs w:val="24"/>
                <w:highlight w:val="none"/>
              </w:rPr>
            </w:pPr>
            <w:r>
              <w:rPr>
                <w:b/>
                <w:bCs/>
                <w:color w:val="auto"/>
                <w:sz w:val="24"/>
                <w:szCs w:val="24"/>
                <w:highlight w:val="none"/>
              </w:rPr>
              <w:t>（台/套）</w:t>
            </w:r>
          </w:p>
        </w:tc>
      </w:tr>
      <w:tr w14:paraId="03EB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89" w:type="pct"/>
            <w:vAlign w:val="center"/>
          </w:tcPr>
          <w:p w14:paraId="2DFFE93B">
            <w:pPr>
              <w:jc w:val="center"/>
              <w:rPr>
                <w:color w:val="auto"/>
                <w:sz w:val="24"/>
                <w:szCs w:val="24"/>
                <w:highlight w:val="none"/>
              </w:rPr>
            </w:pPr>
            <w:r>
              <w:rPr>
                <w:b/>
                <w:bCs/>
                <w:color w:val="auto"/>
                <w:sz w:val="24"/>
                <w:szCs w:val="24"/>
                <w:highlight w:val="none"/>
              </w:rPr>
              <w:t>主机</w:t>
            </w:r>
          </w:p>
        </w:tc>
        <w:tc>
          <w:tcPr>
            <w:tcW w:w="1298" w:type="pct"/>
            <w:vAlign w:val="center"/>
          </w:tcPr>
          <w:p w14:paraId="36FF2CD7">
            <w:pPr>
              <w:jc w:val="center"/>
              <w:rPr>
                <w:color w:val="auto"/>
                <w:sz w:val="24"/>
                <w:szCs w:val="24"/>
                <w:highlight w:val="none"/>
                <w:lang w:val="en"/>
              </w:rPr>
            </w:pPr>
            <w:r>
              <w:rPr>
                <w:rFonts w:hint="eastAsia"/>
                <w:color w:val="auto"/>
                <w:sz w:val="24"/>
                <w:szCs w:val="24"/>
                <w:highlight w:val="none"/>
                <w:lang w:val="en"/>
              </w:rPr>
              <w:t xml:space="preserve">离子色谱仪 </w:t>
            </w:r>
          </w:p>
        </w:tc>
        <w:tc>
          <w:tcPr>
            <w:tcW w:w="2575" w:type="pct"/>
            <w:vAlign w:val="center"/>
          </w:tcPr>
          <w:p w14:paraId="183882FA">
            <w:pPr>
              <w:jc w:val="left"/>
              <w:rPr>
                <w:color w:val="auto"/>
                <w:sz w:val="24"/>
                <w:szCs w:val="24"/>
                <w:highlight w:val="none"/>
                <w:lang w:val="en"/>
              </w:rPr>
            </w:pPr>
            <w:r>
              <w:rPr>
                <w:rFonts w:hint="eastAsia"/>
                <w:color w:val="auto"/>
                <w:sz w:val="24"/>
                <w:szCs w:val="24"/>
                <w:highlight w:val="none"/>
                <w:lang w:val="zh-CN"/>
              </w:rPr>
              <w:t>每台仪器均包含高压泵2套、电导检测器2套、自动进样器、柱温箱2套、阴</w:t>
            </w:r>
            <w:r>
              <w:rPr>
                <w:rFonts w:hint="eastAsia"/>
                <w:color w:val="auto"/>
                <w:sz w:val="24"/>
                <w:szCs w:val="24"/>
                <w:highlight w:val="none"/>
                <w:lang w:val="en-US" w:eastAsia="zh-CN"/>
              </w:rPr>
              <w:t>离子</w:t>
            </w:r>
            <w:r>
              <w:rPr>
                <w:rFonts w:hint="eastAsia"/>
                <w:color w:val="auto"/>
                <w:sz w:val="24"/>
                <w:szCs w:val="24"/>
                <w:highlight w:val="none"/>
                <w:lang w:val="zh-CN"/>
              </w:rPr>
              <w:t>淋洗液发生器以及阀、线路、气管、液管等必需部件</w:t>
            </w:r>
          </w:p>
        </w:tc>
        <w:tc>
          <w:tcPr>
            <w:tcW w:w="638" w:type="pct"/>
            <w:vAlign w:val="center"/>
          </w:tcPr>
          <w:p w14:paraId="116DC3F5">
            <w:pPr>
              <w:jc w:val="center"/>
              <w:rPr>
                <w:color w:val="auto"/>
                <w:sz w:val="24"/>
                <w:szCs w:val="24"/>
                <w:highlight w:val="none"/>
              </w:rPr>
            </w:pPr>
            <w:r>
              <w:rPr>
                <w:rFonts w:hint="eastAsia"/>
                <w:color w:val="auto"/>
                <w:sz w:val="24"/>
                <w:szCs w:val="24"/>
                <w:highlight w:val="none"/>
              </w:rPr>
              <w:t>6</w:t>
            </w:r>
          </w:p>
        </w:tc>
      </w:tr>
      <w:tr w14:paraId="1A4A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restart"/>
            <w:vAlign w:val="center"/>
          </w:tcPr>
          <w:p w14:paraId="6B7C4458">
            <w:pPr>
              <w:jc w:val="center"/>
              <w:rPr>
                <w:color w:val="auto"/>
                <w:sz w:val="24"/>
                <w:szCs w:val="24"/>
                <w:highlight w:val="none"/>
              </w:rPr>
            </w:pPr>
            <w:r>
              <w:rPr>
                <w:b/>
                <w:bCs/>
                <w:color w:val="auto"/>
                <w:sz w:val="24"/>
                <w:szCs w:val="24"/>
                <w:highlight w:val="none"/>
              </w:rPr>
              <w:t>配件</w:t>
            </w:r>
          </w:p>
        </w:tc>
        <w:tc>
          <w:tcPr>
            <w:tcW w:w="1298" w:type="pct"/>
            <w:vAlign w:val="center"/>
          </w:tcPr>
          <w:p w14:paraId="5F00AEAB">
            <w:pPr>
              <w:jc w:val="center"/>
              <w:rPr>
                <w:color w:val="auto"/>
                <w:sz w:val="24"/>
                <w:szCs w:val="24"/>
                <w:highlight w:val="none"/>
                <w:lang w:val="en"/>
              </w:rPr>
            </w:pPr>
            <w:r>
              <w:rPr>
                <w:color w:val="auto"/>
                <w:sz w:val="24"/>
                <w:szCs w:val="24"/>
                <w:highlight w:val="none"/>
                <w:lang w:val="en"/>
              </w:rPr>
              <w:t>数据处理系统</w:t>
            </w:r>
          </w:p>
        </w:tc>
        <w:tc>
          <w:tcPr>
            <w:tcW w:w="2575" w:type="pct"/>
            <w:vAlign w:val="center"/>
          </w:tcPr>
          <w:p w14:paraId="2EE572BF">
            <w:pPr>
              <w:jc w:val="left"/>
              <w:rPr>
                <w:color w:val="auto"/>
                <w:sz w:val="24"/>
                <w:szCs w:val="24"/>
                <w:highlight w:val="none"/>
                <w:lang w:val="en"/>
              </w:rPr>
            </w:pPr>
            <w:r>
              <w:rPr>
                <w:rFonts w:hint="eastAsia"/>
                <w:color w:val="auto"/>
                <w:sz w:val="24"/>
                <w:szCs w:val="24"/>
                <w:highlight w:val="none"/>
                <w:lang w:val="en"/>
              </w:rPr>
              <w:t>配置不低于于：CPU：intel 14代i7；独立显卡：8G；内存硬盘：32G /512G SSD+1T HDD；32寸液晶宽屏显示屏；无线蓝牙鼠标；安装有离子色谱软件操作系统、正版中文Windows操作系统，正版office数据/文档处理软件</w:t>
            </w:r>
          </w:p>
        </w:tc>
        <w:tc>
          <w:tcPr>
            <w:tcW w:w="638" w:type="pct"/>
            <w:vAlign w:val="center"/>
          </w:tcPr>
          <w:p w14:paraId="1CE75630">
            <w:pPr>
              <w:jc w:val="center"/>
              <w:rPr>
                <w:color w:val="auto"/>
                <w:sz w:val="24"/>
                <w:szCs w:val="24"/>
                <w:highlight w:val="none"/>
              </w:rPr>
            </w:pPr>
            <w:r>
              <w:rPr>
                <w:rFonts w:hint="eastAsia"/>
                <w:color w:val="auto"/>
                <w:sz w:val="24"/>
                <w:szCs w:val="24"/>
                <w:highlight w:val="none"/>
              </w:rPr>
              <w:t>6</w:t>
            </w:r>
          </w:p>
        </w:tc>
      </w:tr>
      <w:tr w14:paraId="51C3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266116E6">
            <w:pPr>
              <w:jc w:val="center"/>
              <w:rPr>
                <w:color w:val="auto"/>
                <w:sz w:val="24"/>
                <w:szCs w:val="24"/>
                <w:highlight w:val="none"/>
              </w:rPr>
            </w:pPr>
          </w:p>
        </w:tc>
        <w:tc>
          <w:tcPr>
            <w:tcW w:w="1298" w:type="pct"/>
            <w:vAlign w:val="center"/>
          </w:tcPr>
          <w:p w14:paraId="34131D6C">
            <w:pPr>
              <w:jc w:val="center"/>
              <w:rPr>
                <w:color w:val="auto"/>
                <w:sz w:val="24"/>
                <w:szCs w:val="24"/>
                <w:highlight w:val="none"/>
                <w:lang w:val="en"/>
              </w:rPr>
            </w:pPr>
            <w:r>
              <w:rPr>
                <w:color w:val="auto"/>
                <w:sz w:val="24"/>
                <w:szCs w:val="24"/>
                <w:highlight w:val="none"/>
                <w:lang w:val="en"/>
              </w:rPr>
              <w:t>激光打印机</w:t>
            </w:r>
          </w:p>
        </w:tc>
        <w:tc>
          <w:tcPr>
            <w:tcW w:w="2575" w:type="pct"/>
            <w:vAlign w:val="center"/>
          </w:tcPr>
          <w:p w14:paraId="56E8474C">
            <w:pPr>
              <w:jc w:val="center"/>
              <w:rPr>
                <w:color w:val="auto"/>
                <w:sz w:val="24"/>
                <w:szCs w:val="24"/>
                <w:highlight w:val="none"/>
                <w:lang w:val="en"/>
              </w:rPr>
            </w:pPr>
            <w:r>
              <w:rPr>
                <w:rFonts w:hint="eastAsia"/>
                <w:color w:val="auto"/>
                <w:sz w:val="24"/>
                <w:szCs w:val="24"/>
                <w:highlight w:val="none"/>
                <w:lang w:val="en"/>
              </w:rPr>
              <w:t>A4幅面，具有双面打印和扫描功能</w:t>
            </w:r>
          </w:p>
        </w:tc>
        <w:tc>
          <w:tcPr>
            <w:tcW w:w="638" w:type="pct"/>
            <w:vAlign w:val="center"/>
          </w:tcPr>
          <w:p w14:paraId="468FBD3B">
            <w:pPr>
              <w:jc w:val="center"/>
              <w:rPr>
                <w:color w:val="auto"/>
                <w:sz w:val="24"/>
                <w:szCs w:val="24"/>
                <w:highlight w:val="none"/>
              </w:rPr>
            </w:pPr>
            <w:r>
              <w:rPr>
                <w:rFonts w:hint="eastAsia"/>
                <w:color w:val="auto"/>
                <w:sz w:val="24"/>
                <w:szCs w:val="24"/>
                <w:highlight w:val="none"/>
              </w:rPr>
              <w:t>6</w:t>
            </w:r>
          </w:p>
        </w:tc>
      </w:tr>
      <w:tr w14:paraId="239F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5881A21E">
            <w:pPr>
              <w:jc w:val="center"/>
              <w:rPr>
                <w:bCs/>
                <w:color w:val="auto"/>
                <w:sz w:val="24"/>
                <w:szCs w:val="24"/>
                <w:highlight w:val="none"/>
              </w:rPr>
            </w:pPr>
          </w:p>
        </w:tc>
        <w:tc>
          <w:tcPr>
            <w:tcW w:w="1298" w:type="pct"/>
          </w:tcPr>
          <w:p w14:paraId="510C71DA">
            <w:pPr>
              <w:jc w:val="center"/>
              <w:rPr>
                <w:color w:val="auto"/>
                <w:sz w:val="24"/>
                <w:szCs w:val="24"/>
                <w:highlight w:val="none"/>
                <w:lang w:val="en"/>
              </w:rPr>
            </w:pPr>
            <w:r>
              <w:rPr>
                <w:rFonts w:hint="eastAsia"/>
                <w:color w:val="auto"/>
                <w:sz w:val="24"/>
                <w:szCs w:val="24"/>
                <w:highlight w:val="none"/>
              </w:rPr>
              <w:t>抑制器</w:t>
            </w:r>
          </w:p>
        </w:tc>
        <w:tc>
          <w:tcPr>
            <w:tcW w:w="2575" w:type="pct"/>
            <w:vAlign w:val="center"/>
          </w:tcPr>
          <w:p w14:paraId="61C9450B">
            <w:pPr>
              <w:jc w:val="center"/>
              <w:rPr>
                <w:color w:val="auto"/>
                <w:sz w:val="24"/>
                <w:szCs w:val="24"/>
                <w:highlight w:val="none"/>
                <w:lang w:val="en"/>
              </w:rPr>
            </w:pPr>
            <w:r>
              <w:rPr>
                <w:rFonts w:hint="eastAsia"/>
                <w:color w:val="auto"/>
                <w:sz w:val="24"/>
                <w:szCs w:val="24"/>
                <w:highlight w:val="none"/>
                <w:lang w:val="en"/>
              </w:rPr>
              <w:t>阴离子自再生微膜抑制器</w:t>
            </w:r>
          </w:p>
        </w:tc>
        <w:tc>
          <w:tcPr>
            <w:tcW w:w="638" w:type="pct"/>
            <w:vAlign w:val="center"/>
          </w:tcPr>
          <w:p w14:paraId="3A3E98E0">
            <w:pPr>
              <w:jc w:val="center"/>
              <w:rPr>
                <w:color w:val="auto"/>
                <w:sz w:val="24"/>
                <w:szCs w:val="24"/>
                <w:highlight w:val="none"/>
              </w:rPr>
            </w:pPr>
            <w:r>
              <w:rPr>
                <w:rFonts w:hint="eastAsia"/>
                <w:color w:val="auto"/>
                <w:sz w:val="24"/>
                <w:szCs w:val="24"/>
                <w:highlight w:val="none"/>
              </w:rPr>
              <w:t>6</w:t>
            </w:r>
          </w:p>
        </w:tc>
      </w:tr>
      <w:tr w14:paraId="2FD5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5B698217">
            <w:pPr>
              <w:jc w:val="center"/>
              <w:rPr>
                <w:bCs/>
                <w:color w:val="auto"/>
                <w:sz w:val="24"/>
                <w:szCs w:val="24"/>
                <w:highlight w:val="none"/>
              </w:rPr>
            </w:pPr>
          </w:p>
        </w:tc>
        <w:tc>
          <w:tcPr>
            <w:tcW w:w="1298" w:type="pct"/>
          </w:tcPr>
          <w:p w14:paraId="13FEB1E9">
            <w:pPr>
              <w:jc w:val="center"/>
              <w:rPr>
                <w:color w:val="auto"/>
                <w:sz w:val="24"/>
                <w:szCs w:val="24"/>
                <w:highlight w:val="none"/>
                <w:lang w:val="en"/>
              </w:rPr>
            </w:pPr>
            <w:r>
              <w:rPr>
                <w:rFonts w:hint="eastAsia"/>
                <w:color w:val="auto"/>
                <w:sz w:val="24"/>
                <w:szCs w:val="24"/>
                <w:highlight w:val="none"/>
              </w:rPr>
              <w:t>抑制器</w:t>
            </w:r>
          </w:p>
        </w:tc>
        <w:tc>
          <w:tcPr>
            <w:tcW w:w="2575" w:type="pct"/>
            <w:vAlign w:val="center"/>
          </w:tcPr>
          <w:p w14:paraId="731F95CA">
            <w:pPr>
              <w:jc w:val="center"/>
              <w:rPr>
                <w:color w:val="auto"/>
                <w:sz w:val="24"/>
                <w:szCs w:val="24"/>
                <w:highlight w:val="none"/>
                <w:lang w:val="en"/>
              </w:rPr>
            </w:pPr>
            <w:r>
              <w:rPr>
                <w:rFonts w:hint="eastAsia"/>
                <w:color w:val="auto"/>
                <w:sz w:val="24"/>
                <w:szCs w:val="24"/>
                <w:highlight w:val="none"/>
              </w:rPr>
              <w:t>阳</w:t>
            </w:r>
            <w:r>
              <w:rPr>
                <w:color w:val="auto"/>
                <w:sz w:val="24"/>
                <w:szCs w:val="24"/>
                <w:highlight w:val="none"/>
              </w:rPr>
              <w:t>离子自再生微膜抑制器</w:t>
            </w:r>
          </w:p>
        </w:tc>
        <w:tc>
          <w:tcPr>
            <w:tcW w:w="638" w:type="pct"/>
            <w:vAlign w:val="center"/>
          </w:tcPr>
          <w:p w14:paraId="67940EA6">
            <w:pPr>
              <w:jc w:val="center"/>
              <w:rPr>
                <w:color w:val="auto"/>
                <w:sz w:val="24"/>
                <w:szCs w:val="24"/>
                <w:highlight w:val="none"/>
              </w:rPr>
            </w:pPr>
            <w:r>
              <w:rPr>
                <w:rFonts w:hint="eastAsia"/>
                <w:color w:val="auto"/>
                <w:sz w:val="24"/>
                <w:szCs w:val="24"/>
                <w:highlight w:val="none"/>
              </w:rPr>
              <w:t>6</w:t>
            </w:r>
          </w:p>
        </w:tc>
      </w:tr>
      <w:tr w14:paraId="2370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3527F822">
            <w:pPr>
              <w:jc w:val="center"/>
              <w:rPr>
                <w:bCs/>
                <w:color w:val="auto"/>
                <w:sz w:val="24"/>
                <w:szCs w:val="24"/>
                <w:highlight w:val="none"/>
              </w:rPr>
            </w:pPr>
          </w:p>
        </w:tc>
        <w:tc>
          <w:tcPr>
            <w:tcW w:w="1298" w:type="pct"/>
            <w:vAlign w:val="center"/>
          </w:tcPr>
          <w:p w14:paraId="52177196">
            <w:pPr>
              <w:jc w:val="center"/>
              <w:rPr>
                <w:color w:val="auto"/>
                <w:sz w:val="24"/>
                <w:szCs w:val="24"/>
                <w:highlight w:val="none"/>
                <w:lang w:val="en"/>
              </w:rPr>
            </w:pPr>
            <w:r>
              <w:rPr>
                <w:rFonts w:hint="eastAsia"/>
                <w:color w:val="auto"/>
                <w:sz w:val="24"/>
                <w:szCs w:val="24"/>
                <w:highlight w:val="none"/>
              </w:rPr>
              <w:t>色谱柱</w:t>
            </w:r>
          </w:p>
        </w:tc>
        <w:tc>
          <w:tcPr>
            <w:tcW w:w="2575" w:type="pct"/>
            <w:vAlign w:val="center"/>
          </w:tcPr>
          <w:p w14:paraId="060C77A1">
            <w:pPr>
              <w:jc w:val="center"/>
              <w:rPr>
                <w:color w:val="auto"/>
                <w:sz w:val="24"/>
                <w:szCs w:val="24"/>
                <w:highlight w:val="none"/>
                <w:lang w:val="en"/>
              </w:rPr>
            </w:pPr>
            <w:r>
              <w:rPr>
                <w:color w:val="auto"/>
                <w:sz w:val="24"/>
                <w:szCs w:val="24"/>
                <w:highlight w:val="none"/>
              </w:rPr>
              <w:t>阴离子色谱柱</w:t>
            </w:r>
            <w:r>
              <w:rPr>
                <w:rFonts w:hint="eastAsia"/>
                <w:color w:val="auto"/>
                <w:sz w:val="24"/>
                <w:szCs w:val="24"/>
                <w:highlight w:val="none"/>
              </w:rPr>
              <w:t>和保护柱</w:t>
            </w:r>
          </w:p>
        </w:tc>
        <w:tc>
          <w:tcPr>
            <w:tcW w:w="638" w:type="pct"/>
            <w:vAlign w:val="center"/>
          </w:tcPr>
          <w:p w14:paraId="00B1767D">
            <w:pPr>
              <w:jc w:val="center"/>
              <w:rPr>
                <w:color w:val="auto"/>
                <w:sz w:val="24"/>
                <w:szCs w:val="24"/>
                <w:highlight w:val="none"/>
              </w:rPr>
            </w:pPr>
            <w:r>
              <w:rPr>
                <w:rFonts w:hint="eastAsia"/>
                <w:color w:val="auto"/>
                <w:sz w:val="24"/>
                <w:szCs w:val="24"/>
                <w:highlight w:val="none"/>
              </w:rPr>
              <w:t>6</w:t>
            </w:r>
          </w:p>
        </w:tc>
      </w:tr>
      <w:tr w14:paraId="00F3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0F1777CE">
            <w:pPr>
              <w:jc w:val="center"/>
              <w:rPr>
                <w:bCs/>
                <w:color w:val="auto"/>
                <w:sz w:val="24"/>
                <w:szCs w:val="24"/>
                <w:highlight w:val="none"/>
              </w:rPr>
            </w:pPr>
          </w:p>
        </w:tc>
        <w:tc>
          <w:tcPr>
            <w:tcW w:w="1298" w:type="pct"/>
          </w:tcPr>
          <w:p w14:paraId="0E9263C3">
            <w:pPr>
              <w:jc w:val="center"/>
              <w:rPr>
                <w:color w:val="auto"/>
                <w:sz w:val="24"/>
                <w:szCs w:val="24"/>
                <w:highlight w:val="none"/>
              </w:rPr>
            </w:pPr>
            <w:r>
              <w:rPr>
                <w:rFonts w:hint="eastAsia"/>
                <w:color w:val="auto"/>
                <w:sz w:val="24"/>
                <w:szCs w:val="24"/>
                <w:highlight w:val="none"/>
              </w:rPr>
              <w:t>色谱柱</w:t>
            </w:r>
          </w:p>
        </w:tc>
        <w:tc>
          <w:tcPr>
            <w:tcW w:w="2575" w:type="pct"/>
          </w:tcPr>
          <w:p w14:paraId="738C4E30">
            <w:pPr>
              <w:jc w:val="center"/>
              <w:rPr>
                <w:color w:val="auto"/>
                <w:sz w:val="24"/>
                <w:szCs w:val="24"/>
                <w:highlight w:val="none"/>
              </w:rPr>
            </w:pPr>
            <w:r>
              <w:rPr>
                <w:rFonts w:hint="eastAsia"/>
                <w:color w:val="auto"/>
                <w:sz w:val="24"/>
                <w:szCs w:val="24"/>
                <w:highlight w:val="none"/>
              </w:rPr>
              <w:t>阳离子色谱柱和保护柱</w:t>
            </w:r>
          </w:p>
        </w:tc>
        <w:tc>
          <w:tcPr>
            <w:tcW w:w="638" w:type="pct"/>
          </w:tcPr>
          <w:p w14:paraId="0C3814D5">
            <w:pPr>
              <w:jc w:val="center"/>
              <w:rPr>
                <w:color w:val="auto"/>
                <w:sz w:val="24"/>
                <w:szCs w:val="24"/>
                <w:highlight w:val="none"/>
              </w:rPr>
            </w:pPr>
            <w:r>
              <w:rPr>
                <w:rFonts w:hint="eastAsia"/>
                <w:color w:val="auto"/>
                <w:sz w:val="24"/>
                <w:szCs w:val="24"/>
                <w:highlight w:val="none"/>
              </w:rPr>
              <w:t>6</w:t>
            </w:r>
          </w:p>
        </w:tc>
      </w:tr>
      <w:tr w14:paraId="45A3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04ADDC2F">
            <w:pPr>
              <w:jc w:val="center"/>
              <w:rPr>
                <w:color w:val="auto"/>
                <w:sz w:val="24"/>
                <w:szCs w:val="24"/>
                <w:highlight w:val="none"/>
              </w:rPr>
            </w:pPr>
          </w:p>
        </w:tc>
        <w:tc>
          <w:tcPr>
            <w:tcW w:w="1298" w:type="pct"/>
            <w:vAlign w:val="center"/>
          </w:tcPr>
          <w:p w14:paraId="00C916BE">
            <w:pPr>
              <w:jc w:val="center"/>
              <w:rPr>
                <w:color w:val="auto"/>
                <w:sz w:val="24"/>
                <w:szCs w:val="24"/>
                <w:highlight w:val="none"/>
                <w:lang w:val="en"/>
              </w:rPr>
            </w:pPr>
            <w:r>
              <w:rPr>
                <w:rFonts w:hint="eastAsia"/>
                <w:color w:val="auto"/>
                <w:sz w:val="24"/>
                <w:szCs w:val="24"/>
                <w:highlight w:val="none"/>
                <w:lang w:val="en"/>
              </w:rPr>
              <w:t>自动溶液配制装置</w:t>
            </w:r>
          </w:p>
        </w:tc>
        <w:tc>
          <w:tcPr>
            <w:tcW w:w="2575" w:type="pct"/>
            <w:vAlign w:val="center"/>
          </w:tcPr>
          <w:p w14:paraId="7C33BDD5">
            <w:pPr>
              <w:jc w:val="center"/>
              <w:rPr>
                <w:color w:val="auto"/>
                <w:sz w:val="24"/>
                <w:szCs w:val="24"/>
                <w:highlight w:val="none"/>
                <w:lang w:val="en"/>
              </w:rPr>
            </w:pPr>
            <w:r>
              <w:rPr>
                <w:rFonts w:hint="eastAsia"/>
                <w:color w:val="auto"/>
                <w:sz w:val="24"/>
                <w:szCs w:val="24"/>
                <w:highlight w:val="none"/>
                <w:lang w:val="en"/>
              </w:rPr>
              <w:t>\</w:t>
            </w:r>
          </w:p>
        </w:tc>
        <w:tc>
          <w:tcPr>
            <w:tcW w:w="638" w:type="pct"/>
            <w:vAlign w:val="center"/>
          </w:tcPr>
          <w:p w14:paraId="7184F6A6">
            <w:pPr>
              <w:jc w:val="center"/>
              <w:rPr>
                <w:color w:val="auto"/>
                <w:sz w:val="24"/>
                <w:szCs w:val="24"/>
                <w:highlight w:val="none"/>
              </w:rPr>
            </w:pPr>
            <w:r>
              <w:rPr>
                <w:rFonts w:hint="eastAsia"/>
                <w:color w:val="auto"/>
                <w:sz w:val="24"/>
                <w:szCs w:val="24"/>
                <w:highlight w:val="none"/>
              </w:rPr>
              <w:t>6</w:t>
            </w:r>
          </w:p>
        </w:tc>
      </w:tr>
      <w:tr w14:paraId="0F61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2EC91408">
            <w:pPr>
              <w:jc w:val="center"/>
              <w:rPr>
                <w:color w:val="auto"/>
                <w:sz w:val="24"/>
                <w:szCs w:val="24"/>
                <w:highlight w:val="none"/>
              </w:rPr>
            </w:pPr>
          </w:p>
        </w:tc>
        <w:tc>
          <w:tcPr>
            <w:tcW w:w="1298" w:type="pct"/>
            <w:vAlign w:val="center"/>
          </w:tcPr>
          <w:p w14:paraId="11E480B3">
            <w:pPr>
              <w:jc w:val="center"/>
              <w:rPr>
                <w:color w:val="auto"/>
                <w:sz w:val="24"/>
                <w:szCs w:val="24"/>
                <w:highlight w:val="none"/>
                <w:lang w:val="en"/>
              </w:rPr>
            </w:pPr>
            <w:r>
              <w:rPr>
                <w:rFonts w:hint="eastAsia"/>
                <w:color w:val="auto"/>
                <w:sz w:val="24"/>
                <w:szCs w:val="24"/>
                <w:highlight w:val="none"/>
                <w:lang w:val="en"/>
              </w:rPr>
              <w:t>溶液自动稀释装置</w:t>
            </w:r>
          </w:p>
        </w:tc>
        <w:tc>
          <w:tcPr>
            <w:tcW w:w="2575" w:type="pct"/>
            <w:vAlign w:val="center"/>
          </w:tcPr>
          <w:p w14:paraId="56049FF9">
            <w:pPr>
              <w:jc w:val="center"/>
              <w:rPr>
                <w:color w:val="auto"/>
                <w:sz w:val="24"/>
                <w:szCs w:val="24"/>
                <w:highlight w:val="none"/>
                <w:lang w:val="en"/>
              </w:rPr>
            </w:pPr>
            <w:r>
              <w:rPr>
                <w:rFonts w:hint="eastAsia"/>
                <w:color w:val="auto"/>
                <w:sz w:val="24"/>
                <w:szCs w:val="24"/>
                <w:highlight w:val="none"/>
                <w:lang w:val="en"/>
              </w:rPr>
              <w:t>\</w:t>
            </w:r>
          </w:p>
        </w:tc>
        <w:tc>
          <w:tcPr>
            <w:tcW w:w="638" w:type="pct"/>
            <w:vAlign w:val="center"/>
          </w:tcPr>
          <w:p w14:paraId="21310CB0">
            <w:pPr>
              <w:jc w:val="center"/>
              <w:rPr>
                <w:color w:val="auto"/>
                <w:sz w:val="24"/>
                <w:szCs w:val="24"/>
                <w:highlight w:val="none"/>
              </w:rPr>
            </w:pPr>
            <w:r>
              <w:rPr>
                <w:rFonts w:hint="eastAsia"/>
                <w:color w:val="auto"/>
                <w:sz w:val="24"/>
                <w:szCs w:val="24"/>
                <w:highlight w:val="none"/>
              </w:rPr>
              <w:t>6</w:t>
            </w:r>
          </w:p>
        </w:tc>
      </w:tr>
      <w:tr w14:paraId="2E8D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2F0762C1">
            <w:pPr>
              <w:jc w:val="center"/>
              <w:rPr>
                <w:color w:val="auto"/>
                <w:sz w:val="24"/>
                <w:szCs w:val="24"/>
                <w:highlight w:val="none"/>
              </w:rPr>
            </w:pPr>
          </w:p>
        </w:tc>
        <w:tc>
          <w:tcPr>
            <w:tcW w:w="1298" w:type="pct"/>
            <w:vAlign w:val="center"/>
          </w:tcPr>
          <w:p w14:paraId="5E6472FA">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定量环</w:t>
            </w:r>
          </w:p>
        </w:tc>
        <w:tc>
          <w:tcPr>
            <w:tcW w:w="2575" w:type="pct"/>
            <w:vAlign w:val="center"/>
          </w:tcPr>
          <w:p w14:paraId="00FF8EA8">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25</w:t>
            </w:r>
            <w:r>
              <w:rPr>
                <w:snapToGrid w:val="0"/>
                <w:color w:val="auto"/>
                <w:kern w:val="0"/>
                <w:sz w:val="24"/>
                <w:szCs w:val="24"/>
                <w:highlight w:val="none"/>
                <w:lang w:val="zh-CN"/>
              </w:rPr>
              <w:t>μ</w:t>
            </w:r>
            <w:r>
              <w:rPr>
                <w:rFonts w:hint="eastAsia"/>
                <w:color w:val="auto"/>
                <w:sz w:val="24"/>
                <w:szCs w:val="24"/>
                <w:highlight w:val="none"/>
                <w:lang w:val="en-US" w:eastAsia="zh-CN"/>
              </w:rPr>
              <w:t>L、200</w:t>
            </w:r>
            <w:r>
              <w:rPr>
                <w:snapToGrid w:val="0"/>
                <w:color w:val="auto"/>
                <w:kern w:val="0"/>
                <w:sz w:val="24"/>
                <w:szCs w:val="24"/>
                <w:highlight w:val="none"/>
                <w:lang w:val="zh-CN"/>
              </w:rPr>
              <w:t>μ</w:t>
            </w:r>
            <w:r>
              <w:rPr>
                <w:rFonts w:hint="eastAsia"/>
                <w:color w:val="auto"/>
                <w:sz w:val="24"/>
                <w:szCs w:val="24"/>
                <w:highlight w:val="none"/>
                <w:lang w:val="en-US" w:eastAsia="zh-CN"/>
              </w:rPr>
              <w:t>L、500</w:t>
            </w:r>
            <w:r>
              <w:rPr>
                <w:snapToGrid w:val="0"/>
                <w:color w:val="auto"/>
                <w:kern w:val="0"/>
                <w:sz w:val="24"/>
                <w:szCs w:val="24"/>
                <w:highlight w:val="none"/>
                <w:lang w:val="zh-CN"/>
              </w:rPr>
              <w:t>μ</w:t>
            </w:r>
            <w:r>
              <w:rPr>
                <w:rFonts w:hint="eastAsia"/>
                <w:color w:val="auto"/>
                <w:sz w:val="24"/>
                <w:szCs w:val="24"/>
                <w:highlight w:val="none"/>
                <w:lang w:val="en-US" w:eastAsia="zh-CN"/>
              </w:rPr>
              <w:t>L</w:t>
            </w:r>
          </w:p>
        </w:tc>
        <w:tc>
          <w:tcPr>
            <w:tcW w:w="638" w:type="pct"/>
            <w:vAlign w:val="center"/>
          </w:tcPr>
          <w:p w14:paraId="4C95CE3E">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各6个</w:t>
            </w:r>
          </w:p>
        </w:tc>
      </w:tr>
      <w:tr w14:paraId="6F76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433859E4">
            <w:pPr>
              <w:jc w:val="center"/>
              <w:rPr>
                <w:color w:val="auto"/>
                <w:sz w:val="24"/>
                <w:szCs w:val="24"/>
                <w:highlight w:val="none"/>
              </w:rPr>
            </w:pPr>
          </w:p>
        </w:tc>
        <w:tc>
          <w:tcPr>
            <w:tcW w:w="1298" w:type="pct"/>
            <w:vAlign w:val="center"/>
          </w:tcPr>
          <w:p w14:paraId="3C33B708">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室温控制设备</w:t>
            </w:r>
          </w:p>
        </w:tc>
        <w:tc>
          <w:tcPr>
            <w:tcW w:w="2575" w:type="pct"/>
            <w:vAlign w:val="center"/>
          </w:tcPr>
          <w:p w14:paraId="13A962A6">
            <w:pPr>
              <w:jc w:val="center"/>
              <w:rPr>
                <w:rFonts w:hint="eastAsia" w:eastAsia="宋体"/>
                <w:color w:val="auto"/>
                <w:sz w:val="24"/>
                <w:szCs w:val="24"/>
                <w:highlight w:val="none"/>
                <w:lang w:val="en" w:eastAsia="zh-CN"/>
              </w:rPr>
            </w:pPr>
            <w:r>
              <w:rPr>
                <w:rFonts w:hint="eastAsia"/>
                <w:color w:val="auto"/>
                <w:sz w:val="24"/>
                <w:szCs w:val="24"/>
                <w:highlight w:val="none"/>
                <w:lang w:val="en-US" w:eastAsia="zh-CN"/>
              </w:rPr>
              <w:t>\</w:t>
            </w:r>
          </w:p>
        </w:tc>
        <w:tc>
          <w:tcPr>
            <w:tcW w:w="638" w:type="pct"/>
            <w:vAlign w:val="center"/>
          </w:tcPr>
          <w:p w14:paraId="2D8CC65A">
            <w:pPr>
              <w:jc w:val="center"/>
              <w:rPr>
                <w:rFonts w:hint="eastAsia"/>
                <w:color w:val="auto"/>
                <w:sz w:val="24"/>
                <w:szCs w:val="24"/>
                <w:highlight w:val="none"/>
              </w:rPr>
            </w:pPr>
            <w:r>
              <w:rPr>
                <w:rFonts w:hint="eastAsia"/>
                <w:color w:val="auto"/>
                <w:sz w:val="24"/>
                <w:szCs w:val="24"/>
                <w:highlight w:val="none"/>
              </w:rPr>
              <w:t>1</w:t>
            </w:r>
          </w:p>
        </w:tc>
      </w:tr>
      <w:tr w14:paraId="7F36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0B7DD5BD">
            <w:pPr>
              <w:jc w:val="center"/>
              <w:rPr>
                <w:color w:val="auto"/>
                <w:sz w:val="24"/>
                <w:szCs w:val="24"/>
                <w:highlight w:val="none"/>
              </w:rPr>
            </w:pPr>
          </w:p>
        </w:tc>
        <w:tc>
          <w:tcPr>
            <w:tcW w:w="1298" w:type="pct"/>
            <w:vAlign w:val="center"/>
          </w:tcPr>
          <w:p w14:paraId="010C2ABB">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样品冷藏柜</w:t>
            </w:r>
          </w:p>
        </w:tc>
        <w:tc>
          <w:tcPr>
            <w:tcW w:w="2575" w:type="pct"/>
            <w:vAlign w:val="center"/>
          </w:tcPr>
          <w:p w14:paraId="765D7CA3">
            <w:pPr>
              <w:jc w:val="center"/>
              <w:rPr>
                <w:rFonts w:hint="eastAsia"/>
                <w:color w:val="auto"/>
                <w:sz w:val="24"/>
                <w:szCs w:val="24"/>
                <w:highlight w:val="none"/>
                <w:lang w:val="en"/>
              </w:rPr>
            </w:pPr>
            <w:r>
              <w:rPr>
                <w:rFonts w:hint="eastAsia"/>
                <w:color w:val="auto"/>
                <w:sz w:val="24"/>
                <w:szCs w:val="24"/>
                <w:highlight w:val="none"/>
                <w:lang w:val="en"/>
              </w:rPr>
              <w:t>冷藏2~8</w:t>
            </w:r>
            <w:r>
              <w:rPr>
                <w:color w:val="auto"/>
                <w:sz w:val="24"/>
                <w:szCs w:val="24"/>
                <w:highlight w:val="none"/>
                <w:lang w:val="en"/>
              </w:rPr>
              <w:t>℃</w:t>
            </w:r>
            <w:r>
              <w:rPr>
                <w:rFonts w:hint="eastAsia"/>
                <w:color w:val="auto"/>
                <w:sz w:val="24"/>
                <w:szCs w:val="24"/>
                <w:highlight w:val="none"/>
                <w:lang w:val="en"/>
              </w:rPr>
              <w:t>，≥380L</w:t>
            </w:r>
          </w:p>
        </w:tc>
        <w:tc>
          <w:tcPr>
            <w:tcW w:w="638" w:type="pct"/>
            <w:vAlign w:val="center"/>
          </w:tcPr>
          <w:p w14:paraId="08CE1A16">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r>
      <w:tr w14:paraId="1B06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11580F32">
            <w:pPr>
              <w:jc w:val="center"/>
              <w:rPr>
                <w:color w:val="auto"/>
                <w:sz w:val="24"/>
                <w:szCs w:val="24"/>
                <w:highlight w:val="none"/>
              </w:rPr>
            </w:pPr>
          </w:p>
        </w:tc>
        <w:tc>
          <w:tcPr>
            <w:tcW w:w="1298" w:type="pct"/>
            <w:vAlign w:val="center"/>
          </w:tcPr>
          <w:p w14:paraId="732D4BFC">
            <w:pPr>
              <w:jc w:val="center"/>
              <w:rPr>
                <w:color w:val="auto"/>
                <w:sz w:val="24"/>
                <w:szCs w:val="24"/>
                <w:highlight w:val="none"/>
                <w:lang w:val="en"/>
              </w:rPr>
            </w:pPr>
            <w:r>
              <w:rPr>
                <w:rFonts w:hint="eastAsia"/>
                <w:bCs/>
                <w:color w:val="auto"/>
                <w:sz w:val="24"/>
                <w:szCs w:val="24"/>
                <w:highlight w:val="none"/>
              </w:rPr>
              <w:t>样品瓶</w:t>
            </w:r>
          </w:p>
        </w:tc>
        <w:tc>
          <w:tcPr>
            <w:tcW w:w="2575" w:type="pct"/>
            <w:vAlign w:val="center"/>
          </w:tcPr>
          <w:p w14:paraId="0BBAD4FC">
            <w:pPr>
              <w:jc w:val="center"/>
              <w:rPr>
                <w:color w:val="auto"/>
                <w:sz w:val="24"/>
                <w:szCs w:val="24"/>
                <w:highlight w:val="none"/>
                <w:lang w:val="en"/>
              </w:rPr>
            </w:pPr>
            <w:r>
              <w:rPr>
                <w:rFonts w:hint="eastAsia"/>
                <w:color w:val="auto"/>
                <w:sz w:val="24"/>
                <w:szCs w:val="24"/>
                <w:highlight w:val="none"/>
                <w:lang w:val="en"/>
              </w:rPr>
              <w:t>\</w:t>
            </w:r>
          </w:p>
        </w:tc>
        <w:tc>
          <w:tcPr>
            <w:tcW w:w="638" w:type="pct"/>
            <w:vAlign w:val="center"/>
          </w:tcPr>
          <w:p w14:paraId="293AB5B9">
            <w:pPr>
              <w:jc w:val="center"/>
              <w:rPr>
                <w:color w:val="auto"/>
                <w:sz w:val="24"/>
                <w:szCs w:val="24"/>
                <w:highlight w:val="none"/>
              </w:rPr>
            </w:pPr>
            <w:r>
              <w:rPr>
                <w:rFonts w:hint="eastAsia"/>
                <w:color w:val="auto"/>
                <w:sz w:val="24"/>
                <w:szCs w:val="24"/>
                <w:highlight w:val="none"/>
              </w:rPr>
              <w:t>3000个</w:t>
            </w:r>
          </w:p>
        </w:tc>
      </w:tr>
      <w:tr w14:paraId="13DE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pct"/>
            <w:vMerge w:val="continue"/>
            <w:vAlign w:val="center"/>
          </w:tcPr>
          <w:p w14:paraId="77DFBB66">
            <w:pPr>
              <w:jc w:val="center"/>
              <w:rPr>
                <w:color w:val="auto"/>
                <w:sz w:val="24"/>
                <w:szCs w:val="24"/>
                <w:highlight w:val="none"/>
              </w:rPr>
            </w:pPr>
          </w:p>
        </w:tc>
        <w:tc>
          <w:tcPr>
            <w:tcW w:w="1298" w:type="pct"/>
            <w:vAlign w:val="center"/>
          </w:tcPr>
          <w:p w14:paraId="717D9C0A">
            <w:pPr>
              <w:jc w:val="center"/>
              <w:rPr>
                <w:color w:val="auto"/>
                <w:sz w:val="24"/>
                <w:szCs w:val="24"/>
                <w:highlight w:val="none"/>
                <w:lang w:val="en"/>
              </w:rPr>
            </w:pPr>
            <w:r>
              <w:rPr>
                <w:color w:val="auto"/>
                <w:sz w:val="24"/>
                <w:szCs w:val="24"/>
                <w:highlight w:val="none"/>
                <w:lang w:val="en"/>
              </w:rPr>
              <w:t>维修（护）工具包</w:t>
            </w:r>
          </w:p>
        </w:tc>
        <w:tc>
          <w:tcPr>
            <w:tcW w:w="2575" w:type="pct"/>
            <w:vAlign w:val="center"/>
          </w:tcPr>
          <w:p w14:paraId="76F92AFA">
            <w:pPr>
              <w:jc w:val="center"/>
              <w:rPr>
                <w:color w:val="auto"/>
                <w:sz w:val="24"/>
                <w:szCs w:val="24"/>
                <w:highlight w:val="none"/>
                <w:lang w:val="en"/>
              </w:rPr>
            </w:pPr>
            <w:r>
              <w:rPr>
                <w:color w:val="auto"/>
                <w:sz w:val="24"/>
                <w:szCs w:val="24"/>
                <w:highlight w:val="none"/>
                <w:lang w:val="en"/>
              </w:rPr>
              <w:t>\</w:t>
            </w:r>
          </w:p>
        </w:tc>
        <w:tc>
          <w:tcPr>
            <w:tcW w:w="638" w:type="pct"/>
            <w:vAlign w:val="center"/>
          </w:tcPr>
          <w:p w14:paraId="2AF32242">
            <w:pPr>
              <w:jc w:val="center"/>
              <w:rPr>
                <w:color w:val="auto"/>
                <w:sz w:val="24"/>
                <w:szCs w:val="24"/>
                <w:highlight w:val="none"/>
              </w:rPr>
            </w:pPr>
            <w:r>
              <w:rPr>
                <w:rFonts w:hint="eastAsia"/>
                <w:color w:val="auto"/>
                <w:sz w:val="24"/>
                <w:szCs w:val="24"/>
                <w:highlight w:val="none"/>
              </w:rPr>
              <w:t>6</w:t>
            </w:r>
          </w:p>
        </w:tc>
      </w:tr>
    </w:tbl>
    <w:p w14:paraId="56DE57DC">
      <w:pPr>
        <w:keepNext w:val="0"/>
        <w:keepLines w:val="0"/>
        <w:pageBreakBefore w:val="0"/>
        <w:kinsoku/>
        <w:wordWrap/>
        <w:overflowPunct/>
        <w:topLinePunct w:val="0"/>
        <w:autoSpaceDE w:val="0"/>
        <w:autoSpaceDN w:val="0"/>
        <w:bidi w:val="0"/>
        <w:adjustRightInd w:val="0"/>
        <w:spacing w:line="480" w:lineRule="exact"/>
        <w:ind w:firstLine="482" w:firstLineChars="200"/>
        <w:textAlignment w:val="auto"/>
        <w:rPr>
          <w:b/>
          <w:color w:val="auto"/>
          <w:sz w:val="24"/>
          <w:szCs w:val="24"/>
          <w:highlight w:val="none"/>
          <w:lang w:val="zh-CN"/>
        </w:rPr>
      </w:pPr>
      <w:r>
        <w:rPr>
          <w:rFonts w:hint="eastAsia"/>
          <w:b/>
          <w:color w:val="auto"/>
          <w:sz w:val="24"/>
          <w:szCs w:val="24"/>
          <w:highlight w:val="none"/>
          <w:lang w:val="zh-CN"/>
        </w:rPr>
        <w:t>2</w:t>
      </w:r>
      <w:r>
        <w:rPr>
          <w:rFonts w:hAnsi="宋体"/>
          <w:b/>
          <w:color w:val="auto"/>
          <w:sz w:val="24"/>
          <w:szCs w:val="24"/>
          <w:highlight w:val="none"/>
          <w:lang w:val="zh-CN"/>
        </w:rPr>
        <w:t>、</w:t>
      </w:r>
      <w:r>
        <w:rPr>
          <w:rFonts w:hint="eastAsia" w:hAnsi="宋体"/>
          <w:b/>
          <w:color w:val="auto"/>
          <w:sz w:val="24"/>
          <w:szCs w:val="24"/>
          <w:highlight w:val="none"/>
          <w:lang w:val="zh-CN"/>
        </w:rPr>
        <w:t>仪器用途</w:t>
      </w:r>
    </w:p>
    <w:p w14:paraId="1CE0DF60">
      <w:pPr>
        <w:keepNext w:val="0"/>
        <w:keepLines w:val="0"/>
        <w:pageBreakBefore w:val="0"/>
        <w:kinsoku/>
        <w:wordWrap/>
        <w:overflowPunct/>
        <w:topLinePunct w:val="0"/>
        <w:bidi w:val="0"/>
        <w:spacing w:line="480" w:lineRule="exact"/>
        <w:ind w:firstLine="480" w:firstLineChars="200"/>
        <w:jc w:val="left"/>
        <w:textAlignment w:val="auto"/>
        <w:rPr>
          <w:color w:val="auto"/>
          <w:sz w:val="24"/>
          <w:szCs w:val="24"/>
          <w:highlight w:val="none"/>
        </w:rPr>
      </w:pPr>
      <w:r>
        <w:rPr>
          <w:rFonts w:hint="eastAsia" w:ascii="宋体" w:hAnsi="宋体" w:cs="宋体"/>
          <w:color w:val="auto"/>
          <w:sz w:val="24"/>
          <w:szCs w:val="24"/>
          <w:highlight w:val="none"/>
        </w:rPr>
        <w:t>用于测定各类水体中各种常规阴阳离子和有机酸类等。</w:t>
      </w:r>
      <w:r>
        <w:rPr>
          <w:rFonts w:hint="eastAsia"/>
          <w:color w:val="auto"/>
          <w:sz w:val="24"/>
          <w:szCs w:val="24"/>
          <w:highlight w:val="none"/>
        </w:rPr>
        <w:t>该设备满</w:t>
      </w:r>
      <w:r>
        <w:rPr>
          <w:color w:val="auto"/>
          <w:sz w:val="24"/>
          <w:szCs w:val="24"/>
          <w:highlight w:val="none"/>
        </w:rPr>
        <w:t>足或优于</w:t>
      </w:r>
      <w:r>
        <w:rPr>
          <w:rFonts w:hint="eastAsia"/>
          <w:color w:val="auto"/>
          <w:sz w:val="24"/>
          <w:szCs w:val="24"/>
          <w:highlight w:val="none"/>
          <w:lang w:val="en-US" w:eastAsia="zh-CN"/>
        </w:rPr>
        <w:t>HJ84-2016、HJ812-2016、HJ799-2016、HJ800-2016、HJ1005-2018、HJ778-2015、GB/T5750.6-2023、GB5085.3-2007、GB13580.5-92</w:t>
      </w:r>
      <w:r>
        <w:rPr>
          <w:color w:val="auto"/>
          <w:sz w:val="24"/>
          <w:szCs w:val="24"/>
          <w:highlight w:val="none"/>
        </w:rPr>
        <w:t>对仪器性能的要求。</w:t>
      </w:r>
    </w:p>
    <w:p w14:paraId="4990C7DD">
      <w:pPr>
        <w:keepNext w:val="0"/>
        <w:keepLines w:val="0"/>
        <w:pageBreakBefore w:val="0"/>
        <w:kinsoku/>
        <w:wordWrap/>
        <w:overflowPunct/>
        <w:topLinePunct w:val="0"/>
        <w:autoSpaceDE w:val="0"/>
        <w:autoSpaceDN w:val="0"/>
        <w:bidi w:val="0"/>
        <w:adjustRightInd w:val="0"/>
        <w:spacing w:line="480" w:lineRule="exact"/>
        <w:ind w:firstLine="482" w:firstLineChars="200"/>
        <w:textAlignment w:val="auto"/>
        <w:rPr>
          <w:rFonts w:hint="eastAsia" w:hAnsi="宋体"/>
          <w:b/>
          <w:color w:val="auto"/>
          <w:sz w:val="24"/>
          <w:szCs w:val="24"/>
          <w:highlight w:val="none"/>
          <w:lang w:val="zh-CN"/>
        </w:rPr>
      </w:pPr>
      <w:r>
        <w:rPr>
          <w:rFonts w:hint="eastAsia" w:hAnsi="宋体"/>
          <w:b/>
          <w:color w:val="auto"/>
          <w:sz w:val="24"/>
          <w:szCs w:val="24"/>
          <w:highlight w:val="none"/>
          <w:lang w:val="zh-CN"/>
        </w:rPr>
        <w:t>3、技术参数</w:t>
      </w:r>
    </w:p>
    <w:p w14:paraId="309E5E1D">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en-GB"/>
        </w:rPr>
      </w:pPr>
      <w:r>
        <w:rPr>
          <w:rFonts w:hint="eastAsia"/>
          <w:snapToGrid w:val="0"/>
          <w:color w:val="auto"/>
          <w:kern w:val="0"/>
          <w:sz w:val="24"/>
          <w:szCs w:val="24"/>
          <w:highlight w:val="none"/>
          <w:lang w:val="zh-CN"/>
        </w:rPr>
        <w:t>3.1泵：</w:t>
      </w:r>
      <w:r>
        <w:rPr>
          <w:rFonts w:hint="eastAsia"/>
          <w:snapToGrid w:val="0"/>
          <w:color w:val="auto"/>
          <w:kern w:val="0"/>
          <w:sz w:val="24"/>
          <w:szCs w:val="24"/>
          <w:highlight w:val="none"/>
          <w:lang w:val="en-GB"/>
        </w:rPr>
        <w:t>泵头及管路均为化学惰性材质，适合于pH为0～14的淋洗液及反相有机溶剂。</w:t>
      </w:r>
    </w:p>
    <w:p w14:paraId="02FEB9F8">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en-GB"/>
        </w:rPr>
      </w:pPr>
      <w:r>
        <w:rPr>
          <w:rFonts w:hint="eastAsia" w:ascii="宋体" w:hAnsi="宋体" w:eastAsia="宋体" w:cs="宋体"/>
          <w:bCs/>
          <w:color w:val="auto"/>
          <w:sz w:val="24"/>
          <w:szCs w:val="24"/>
          <w:highlight w:val="none"/>
          <w:lang w:val="en-US" w:eastAsia="zh-CN"/>
        </w:rPr>
        <w:t>▲</w:t>
      </w:r>
      <w:r>
        <w:rPr>
          <w:rFonts w:hint="eastAsia"/>
          <w:snapToGrid w:val="0"/>
          <w:color w:val="auto"/>
          <w:kern w:val="0"/>
          <w:sz w:val="24"/>
          <w:szCs w:val="24"/>
          <w:highlight w:val="none"/>
          <w:lang w:val="en-GB"/>
        </w:rPr>
        <w:t>3.1.2最大耐压：42MPa（peek材质）；压力显示精度：≤0.1M</w:t>
      </w:r>
      <w:r>
        <w:rPr>
          <w:snapToGrid w:val="0"/>
          <w:color w:val="auto"/>
          <w:kern w:val="0"/>
          <w:sz w:val="24"/>
          <w:szCs w:val="24"/>
          <w:highlight w:val="none"/>
          <w:lang w:val="en-GB"/>
        </w:rPr>
        <w:t>p</w:t>
      </w:r>
      <w:r>
        <w:rPr>
          <w:rFonts w:hint="eastAsia"/>
          <w:snapToGrid w:val="0"/>
          <w:color w:val="auto"/>
          <w:kern w:val="0"/>
          <w:sz w:val="24"/>
          <w:szCs w:val="24"/>
          <w:highlight w:val="none"/>
          <w:lang w:val="en-GB"/>
        </w:rPr>
        <w:t>a。</w:t>
      </w:r>
    </w:p>
    <w:p w14:paraId="6F191473">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en-GB"/>
        </w:rPr>
      </w:pPr>
      <w:r>
        <w:rPr>
          <w:rFonts w:hint="eastAsia"/>
          <w:snapToGrid w:val="0"/>
          <w:color w:val="auto"/>
          <w:kern w:val="0"/>
          <w:sz w:val="24"/>
          <w:szCs w:val="24"/>
          <w:highlight w:val="none"/>
          <w:lang w:val="en-GB"/>
        </w:rPr>
        <w:t>3.1.3流量范围：0.001-9.999mL/min；流量设定值允许误差：≤0.1%；流量稳定性：≤0.1%；压力波动：≤0.5%。</w:t>
      </w:r>
    </w:p>
    <w:p w14:paraId="5C2A212D">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en-GB"/>
        </w:rPr>
      </w:pPr>
      <w:r>
        <w:rPr>
          <w:rFonts w:hint="eastAsia"/>
          <w:snapToGrid w:val="0"/>
          <w:color w:val="auto"/>
          <w:kern w:val="0"/>
          <w:sz w:val="24"/>
          <w:szCs w:val="24"/>
          <w:highlight w:val="none"/>
          <w:lang w:val="en-GB"/>
        </w:rPr>
        <w:t>3.1.4 配有自动后冲洗系统，可以对柱塞杆和密封圈进行自动清洗。</w:t>
      </w:r>
    </w:p>
    <w:p w14:paraId="4D98263E">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en-GB"/>
        </w:rPr>
      </w:pPr>
      <w:r>
        <w:rPr>
          <w:rFonts w:hint="eastAsia"/>
          <w:snapToGrid w:val="0"/>
          <w:color w:val="auto"/>
          <w:kern w:val="0"/>
          <w:sz w:val="24"/>
          <w:szCs w:val="24"/>
          <w:highlight w:val="none"/>
          <w:lang w:val="en-GB"/>
        </w:rPr>
        <w:t>3.1.5配有漏液传感器，可进行漏液报警。</w:t>
      </w:r>
    </w:p>
    <w:p w14:paraId="5C3D4767">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3.2电导检测器</w:t>
      </w:r>
    </w:p>
    <w:p w14:paraId="1865CE97">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3.2.1自动量程电导检测器</w:t>
      </w:r>
      <w:r>
        <w:rPr>
          <w:snapToGrid w:val="0"/>
          <w:color w:val="auto"/>
          <w:kern w:val="0"/>
          <w:sz w:val="24"/>
          <w:szCs w:val="24"/>
          <w:highlight w:val="none"/>
          <w:lang w:val="zh-CN"/>
        </w:rPr>
        <w:t>，</w:t>
      </w:r>
      <w:r>
        <w:rPr>
          <w:rFonts w:hint="eastAsia"/>
          <w:snapToGrid w:val="0"/>
          <w:color w:val="auto"/>
          <w:kern w:val="0"/>
          <w:sz w:val="24"/>
          <w:szCs w:val="24"/>
          <w:highlight w:val="none"/>
          <w:lang w:val="zh-CN"/>
        </w:rPr>
        <w:t>检测量程</w:t>
      </w:r>
      <w:r>
        <w:rPr>
          <w:snapToGrid w:val="0"/>
          <w:color w:val="auto"/>
          <w:kern w:val="0"/>
          <w:sz w:val="24"/>
          <w:szCs w:val="24"/>
          <w:highlight w:val="none"/>
          <w:lang w:val="zh-CN"/>
        </w:rPr>
        <w:t>：0-50000μS/cm</w:t>
      </w:r>
      <w:r>
        <w:rPr>
          <w:rFonts w:hint="eastAsia"/>
          <w:snapToGrid w:val="0"/>
          <w:color w:val="auto"/>
          <w:kern w:val="0"/>
          <w:sz w:val="24"/>
          <w:szCs w:val="24"/>
          <w:highlight w:val="none"/>
          <w:lang w:val="zh-CN"/>
        </w:rPr>
        <w:t>，无需调整量程。</w:t>
      </w:r>
    </w:p>
    <w:p w14:paraId="2DD7F5F4">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3.2.2电导池独立控温，可通过工作软件单独设定电导池温度。</w:t>
      </w:r>
    </w:p>
    <w:p w14:paraId="6B9C449A">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3.2.3基线噪声：0.0</w:t>
      </w:r>
      <w:r>
        <w:rPr>
          <w:snapToGrid w:val="0"/>
          <w:color w:val="auto"/>
          <w:kern w:val="0"/>
          <w:sz w:val="24"/>
          <w:szCs w:val="24"/>
          <w:highlight w:val="none"/>
          <w:lang w:val="zh-CN"/>
        </w:rPr>
        <w:t>02μS</w:t>
      </w:r>
      <w:r>
        <w:rPr>
          <w:rFonts w:hint="eastAsia"/>
          <w:snapToGrid w:val="0"/>
          <w:color w:val="auto"/>
          <w:kern w:val="0"/>
          <w:sz w:val="24"/>
          <w:szCs w:val="24"/>
          <w:highlight w:val="none"/>
          <w:lang w:val="zh-CN"/>
        </w:rPr>
        <w:t>，基线漂移：≤0.0</w:t>
      </w:r>
      <w:r>
        <w:rPr>
          <w:snapToGrid w:val="0"/>
          <w:color w:val="auto"/>
          <w:kern w:val="0"/>
          <w:sz w:val="24"/>
          <w:szCs w:val="24"/>
          <w:highlight w:val="none"/>
          <w:lang w:val="zh-CN"/>
        </w:rPr>
        <w:t>08μS/30min</w:t>
      </w:r>
      <w:r>
        <w:rPr>
          <w:rFonts w:hint="eastAsia"/>
          <w:snapToGrid w:val="0"/>
          <w:color w:val="auto"/>
          <w:kern w:val="0"/>
          <w:sz w:val="24"/>
          <w:szCs w:val="24"/>
          <w:highlight w:val="none"/>
          <w:lang w:val="zh-CN"/>
        </w:rPr>
        <w:t>。</w:t>
      </w:r>
    </w:p>
    <w:p w14:paraId="590417A2">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zh-CN"/>
        </w:rPr>
      </w:pPr>
      <w:r>
        <w:rPr>
          <w:rFonts w:hint="eastAsia" w:ascii="宋体" w:hAnsi="宋体" w:eastAsia="宋体" w:cs="宋体"/>
          <w:bCs/>
          <w:color w:val="auto"/>
          <w:sz w:val="24"/>
          <w:szCs w:val="24"/>
          <w:highlight w:val="none"/>
          <w:lang w:val="en-US" w:eastAsia="zh-CN"/>
        </w:rPr>
        <w:t>▲</w:t>
      </w:r>
      <w:r>
        <w:rPr>
          <w:rFonts w:hint="eastAsia"/>
          <w:snapToGrid w:val="0"/>
          <w:color w:val="auto"/>
          <w:kern w:val="0"/>
          <w:sz w:val="24"/>
          <w:szCs w:val="24"/>
          <w:highlight w:val="none"/>
          <w:lang w:val="zh-CN"/>
        </w:rPr>
        <w:t>3.2.4最小检</w:t>
      </w:r>
      <w:r>
        <w:rPr>
          <w:snapToGrid w:val="0"/>
          <w:color w:val="auto"/>
          <w:kern w:val="0"/>
          <w:sz w:val="24"/>
          <w:szCs w:val="24"/>
          <w:highlight w:val="none"/>
          <w:lang w:val="zh-CN"/>
        </w:rPr>
        <w:t>测浓度：A通道Cl-</w:t>
      </w:r>
      <w:r>
        <w:rPr>
          <w:rFonts w:asciiTheme="minorEastAsia" w:hAnsiTheme="minorEastAsia" w:eastAsiaTheme="minorEastAsia"/>
          <w:snapToGrid w:val="0"/>
          <w:color w:val="auto"/>
          <w:kern w:val="0"/>
          <w:sz w:val="24"/>
          <w:szCs w:val="24"/>
          <w:highlight w:val="none"/>
          <w:lang w:val="zh-CN"/>
        </w:rPr>
        <w:t>≤</w:t>
      </w:r>
      <w:r>
        <w:rPr>
          <w:snapToGrid w:val="0"/>
          <w:color w:val="auto"/>
          <w:kern w:val="0"/>
          <w:sz w:val="24"/>
          <w:szCs w:val="24"/>
          <w:highlight w:val="none"/>
          <w:lang w:val="zh-CN"/>
        </w:rPr>
        <w:t>0.0005μg/mL；B通道Li+</w:t>
      </w:r>
      <w:r>
        <w:rPr>
          <w:rFonts w:asciiTheme="minorEastAsia" w:hAnsiTheme="minorEastAsia" w:eastAsiaTheme="minorEastAsia"/>
          <w:snapToGrid w:val="0"/>
          <w:color w:val="auto"/>
          <w:kern w:val="0"/>
          <w:sz w:val="24"/>
          <w:szCs w:val="24"/>
          <w:highlight w:val="none"/>
          <w:lang w:val="zh-CN"/>
        </w:rPr>
        <w:t>≤</w:t>
      </w:r>
      <w:r>
        <w:rPr>
          <w:snapToGrid w:val="0"/>
          <w:color w:val="auto"/>
          <w:kern w:val="0"/>
          <w:sz w:val="24"/>
          <w:szCs w:val="24"/>
          <w:highlight w:val="none"/>
          <w:lang w:val="zh-CN"/>
        </w:rPr>
        <w:t>0.0005μg/mL</w:t>
      </w:r>
      <w:r>
        <w:rPr>
          <w:rFonts w:hint="eastAsia"/>
          <w:snapToGrid w:val="0"/>
          <w:color w:val="auto"/>
          <w:kern w:val="0"/>
          <w:sz w:val="24"/>
          <w:szCs w:val="24"/>
          <w:highlight w:val="none"/>
          <w:lang w:val="zh-CN"/>
        </w:rPr>
        <w:t>。（提供</w:t>
      </w:r>
      <w:r>
        <w:rPr>
          <w:rFonts w:hint="eastAsia"/>
          <w:snapToGrid w:val="0"/>
          <w:color w:val="auto"/>
          <w:kern w:val="0"/>
          <w:sz w:val="24"/>
          <w:szCs w:val="24"/>
          <w:highlight w:val="none"/>
          <w:lang w:val="en-US" w:eastAsia="zh-CN"/>
        </w:rPr>
        <w:t>检测报告</w:t>
      </w:r>
      <w:r>
        <w:rPr>
          <w:rFonts w:hint="eastAsia"/>
          <w:snapToGrid w:val="0"/>
          <w:color w:val="auto"/>
          <w:kern w:val="0"/>
          <w:sz w:val="24"/>
          <w:szCs w:val="24"/>
          <w:highlight w:val="none"/>
          <w:lang w:val="zh-CN"/>
        </w:rPr>
        <w:t>）</w:t>
      </w:r>
    </w:p>
    <w:p w14:paraId="2C6D2227">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zh-CN"/>
        </w:rPr>
      </w:pPr>
      <w:r>
        <w:rPr>
          <w:rFonts w:hint="eastAsia" w:ascii="宋体" w:hAnsi="宋体" w:eastAsia="宋体" w:cs="宋体"/>
          <w:bCs/>
          <w:color w:val="auto"/>
          <w:sz w:val="24"/>
          <w:szCs w:val="24"/>
          <w:highlight w:val="none"/>
          <w:lang w:val="en-US" w:eastAsia="zh-CN"/>
        </w:rPr>
        <w:t>▲</w:t>
      </w:r>
      <w:r>
        <w:rPr>
          <w:rFonts w:hint="eastAsia"/>
          <w:snapToGrid w:val="0"/>
          <w:color w:val="auto"/>
          <w:kern w:val="0"/>
          <w:sz w:val="24"/>
          <w:szCs w:val="24"/>
          <w:highlight w:val="none"/>
          <w:lang w:val="zh-CN"/>
        </w:rPr>
        <w:t>3.2.5定性重复性：≤0.1%，定量重复性：≤0.1%（</w:t>
      </w:r>
      <w:r>
        <w:rPr>
          <w:snapToGrid w:val="0"/>
          <w:color w:val="auto"/>
          <w:kern w:val="0"/>
          <w:sz w:val="24"/>
          <w:szCs w:val="24"/>
          <w:highlight w:val="none"/>
          <w:lang w:val="zh-CN"/>
        </w:rPr>
        <w:t>Cl-</w:t>
      </w:r>
      <w:r>
        <w:rPr>
          <w:rFonts w:hint="eastAsia"/>
          <w:snapToGrid w:val="0"/>
          <w:color w:val="auto"/>
          <w:kern w:val="0"/>
          <w:sz w:val="24"/>
          <w:szCs w:val="24"/>
          <w:highlight w:val="none"/>
          <w:lang w:val="zh-CN"/>
        </w:rPr>
        <w:t>和</w:t>
      </w:r>
      <w:r>
        <w:rPr>
          <w:snapToGrid w:val="0"/>
          <w:color w:val="auto"/>
          <w:kern w:val="0"/>
          <w:sz w:val="24"/>
          <w:szCs w:val="24"/>
          <w:highlight w:val="none"/>
          <w:lang w:val="zh-CN"/>
        </w:rPr>
        <w:t>Li+</w:t>
      </w:r>
      <w:r>
        <w:rPr>
          <w:rFonts w:hint="eastAsia"/>
          <w:snapToGrid w:val="0"/>
          <w:color w:val="auto"/>
          <w:kern w:val="0"/>
          <w:sz w:val="24"/>
          <w:szCs w:val="24"/>
          <w:highlight w:val="none"/>
          <w:lang w:val="zh-CN"/>
        </w:rPr>
        <w:t>七次重复测定）。</w:t>
      </w:r>
    </w:p>
    <w:p w14:paraId="4EDF07DC">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3.2.6电</w:t>
      </w:r>
      <w:r>
        <w:rPr>
          <w:snapToGrid w:val="0"/>
          <w:color w:val="auto"/>
          <w:kern w:val="0"/>
          <w:sz w:val="24"/>
          <w:szCs w:val="24"/>
          <w:highlight w:val="none"/>
          <w:lang w:val="zh-CN"/>
        </w:rPr>
        <w:t>导池体积：≤0.6μL；</w:t>
      </w:r>
      <w:r>
        <w:rPr>
          <w:rFonts w:hint="eastAsia"/>
          <w:snapToGrid w:val="0"/>
          <w:color w:val="auto"/>
          <w:kern w:val="0"/>
          <w:sz w:val="24"/>
          <w:szCs w:val="24"/>
          <w:highlight w:val="none"/>
          <w:lang w:val="zh-CN"/>
        </w:rPr>
        <w:t>检测器耐受最大压力：≥8Mpa。</w:t>
      </w:r>
    </w:p>
    <w:p w14:paraId="3AE89146">
      <w:pPr>
        <w:keepNext w:val="0"/>
        <w:keepLines w:val="0"/>
        <w:pageBreakBefore w:val="0"/>
        <w:kinsoku/>
        <w:wordWrap/>
        <w:overflowPunct/>
        <w:topLinePunct w:val="0"/>
        <w:bidi w:val="0"/>
        <w:spacing w:line="480" w:lineRule="exact"/>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3.2.7信号采集频率：信号采集频率可调，并且最大采集频率不低于100Hz。</w:t>
      </w:r>
    </w:p>
    <w:p w14:paraId="5469EC33">
      <w:pPr>
        <w:keepNext w:val="0"/>
        <w:keepLines w:val="0"/>
        <w:pageBreakBefore w:val="0"/>
        <w:kinsoku/>
        <w:wordWrap/>
        <w:overflowPunct/>
        <w:topLinePunct w:val="0"/>
        <w:bidi w:val="0"/>
        <w:spacing w:line="480" w:lineRule="exact"/>
        <w:ind w:firstLine="480" w:firstLineChars="200"/>
        <w:jc w:val="left"/>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3.3抑制器</w:t>
      </w:r>
    </w:p>
    <w:p w14:paraId="6517D52D">
      <w:pPr>
        <w:keepNext w:val="0"/>
        <w:keepLines w:val="0"/>
        <w:pageBreakBefore w:val="0"/>
        <w:kinsoku/>
        <w:wordWrap/>
        <w:overflowPunct/>
        <w:topLinePunct w:val="0"/>
        <w:bidi w:val="0"/>
        <w:spacing w:line="480" w:lineRule="exact"/>
        <w:ind w:firstLine="480" w:firstLineChars="200"/>
        <w:jc w:val="left"/>
        <w:textAlignment w:val="auto"/>
        <w:rPr>
          <w:snapToGrid w:val="0"/>
          <w:color w:val="auto"/>
          <w:kern w:val="0"/>
          <w:sz w:val="24"/>
          <w:szCs w:val="24"/>
          <w:highlight w:val="none"/>
          <w:lang w:val="zh-CN"/>
        </w:rPr>
      </w:pPr>
      <w:r>
        <w:rPr>
          <w:rFonts w:hint="eastAsia" w:ascii="宋体" w:hAnsi="宋体" w:eastAsia="宋体" w:cs="宋体"/>
          <w:bCs/>
          <w:color w:val="auto"/>
          <w:sz w:val="24"/>
          <w:szCs w:val="24"/>
          <w:highlight w:val="none"/>
          <w:lang w:val="en-US" w:eastAsia="zh-CN"/>
        </w:rPr>
        <w:t>▲</w:t>
      </w:r>
      <w:r>
        <w:rPr>
          <w:rFonts w:hint="eastAsia"/>
          <w:snapToGrid w:val="0"/>
          <w:color w:val="auto"/>
          <w:kern w:val="0"/>
          <w:sz w:val="24"/>
          <w:szCs w:val="24"/>
          <w:highlight w:val="none"/>
          <w:lang w:val="zh-CN"/>
        </w:rPr>
        <w:t>3.3.1使用电解技术在线产生抑制所需的H+或OH-，不需通入酸、碱进行再生。</w:t>
      </w:r>
    </w:p>
    <w:p w14:paraId="66BE8ABC">
      <w:pPr>
        <w:keepNext w:val="0"/>
        <w:keepLines w:val="0"/>
        <w:pageBreakBefore w:val="0"/>
        <w:kinsoku/>
        <w:wordWrap/>
        <w:overflowPunct/>
        <w:topLinePunct w:val="0"/>
        <w:bidi w:val="0"/>
        <w:spacing w:line="480" w:lineRule="exact"/>
        <w:ind w:firstLine="480" w:firstLineChars="200"/>
        <w:jc w:val="left"/>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3.3.2高抑制容量</w:t>
      </w:r>
      <w:r>
        <w:rPr>
          <w:snapToGrid w:val="0"/>
          <w:color w:val="auto"/>
          <w:kern w:val="0"/>
          <w:sz w:val="24"/>
          <w:szCs w:val="24"/>
          <w:highlight w:val="none"/>
          <w:lang w:val="zh-CN"/>
        </w:rPr>
        <w:t>：抑制容量200μeq/min</w:t>
      </w:r>
      <w:r>
        <w:rPr>
          <w:rFonts w:hint="eastAsia"/>
          <w:snapToGrid w:val="0"/>
          <w:color w:val="auto"/>
          <w:kern w:val="0"/>
          <w:sz w:val="24"/>
          <w:szCs w:val="24"/>
          <w:highlight w:val="none"/>
          <w:lang w:val="zh-CN"/>
        </w:rPr>
        <w:t>（</w:t>
      </w:r>
      <w:r>
        <w:rPr>
          <w:snapToGrid w:val="0"/>
          <w:color w:val="auto"/>
          <w:kern w:val="0"/>
          <w:sz w:val="24"/>
          <w:szCs w:val="24"/>
          <w:highlight w:val="none"/>
          <w:lang w:val="zh-CN"/>
        </w:rPr>
        <w:t>阴离子</w:t>
      </w:r>
      <w:r>
        <w:rPr>
          <w:rFonts w:hint="eastAsia"/>
          <w:snapToGrid w:val="0"/>
          <w:color w:val="auto"/>
          <w:kern w:val="0"/>
          <w:sz w:val="24"/>
          <w:szCs w:val="24"/>
          <w:highlight w:val="none"/>
          <w:lang w:val="zh-CN"/>
        </w:rPr>
        <w:t>）</w:t>
      </w:r>
      <w:r>
        <w:rPr>
          <w:snapToGrid w:val="0"/>
          <w:color w:val="auto"/>
          <w:kern w:val="0"/>
          <w:sz w:val="24"/>
          <w:szCs w:val="24"/>
          <w:highlight w:val="none"/>
          <w:lang w:val="zh-CN"/>
        </w:rPr>
        <w:t>，100μeq/min</w:t>
      </w:r>
      <w:r>
        <w:rPr>
          <w:rFonts w:hint="eastAsia"/>
          <w:snapToGrid w:val="0"/>
          <w:color w:val="auto"/>
          <w:kern w:val="0"/>
          <w:sz w:val="24"/>
          <w:szCs w:val="24"/>
          <w:highlight w:val="none"/>
          <w:lang w:val="zh-CN"/>
        </w:rPr>
        <w:t>（</w:t>
      </w:r>
      <w:r>
        <w:rPr>
          <w:snapToGrid w:val="0"/>
          <w:color w:val="auto"/>
          <w:kern w:val="0"/>
          <w:sz w:val="24"/>
          <w:szCs w:val="24"/>
          <w:highlight w:val="none"/>
          <w:lang w:val="zh-CN"/>
        </w:rPr>
        <w:t>阳离子</w:t>
      </w:r>
      <w:r>
        <w:rPr>
          <w:rFonts w:hint="eastAsia"/>
          <w:snapToGrid w:val="0"/>
          <w:color w:val="auto"/>
          <w:kern w:val="0"/>
          <w:sz w:val="24"/>
          <w:szCs w:val="24"/>
          <w:highlight w:val="none"/>
          <w:lang w:val="zh-CN"/>
        </w:rPr>
        <w:t>）。</w:t>
      </w:r>
    </w:p>
    <w:p w14:paraId="142225DF">
      <w:pPr>
        <w:keepNext w:val="0"/>
        <w:keepLines w:val="0"/>
        <w:pageBreakBefore w:val="0"/>
        <w:kinsoku/>
        <w:wordWrap/>
        <w:overflowPunct/>
        <w:topLinePunct w:val="0"/>
        <w:bidi w:val="0"/>
        <w:spacing w:line="480" w:lineRule="exact"/>
        <w:ind w:firstLine="480" w:firstLineChars="200"/>
        <w:jc w:val="left"/>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3.3.3耐压能力强，在高达6MPa情况下无泄漏。</w:t>
      </w:r>
    </w:p>
    <w:p w14:paraId="46307E38">
      <w:pPr>
        <w:keepNext w:val="0"/>
        <w:keepLines w:val="0"/>
        <w:pageBreakBefore w:val="0"/>
        <w:kinsoku/>
        <w:wordWrap/>
        <w:overflowPunct/>
        <w:topLinePunct w:val="0"/>
        <w:bidi w:val="0"/>
        <w:spacing w:line="480" w:lineRule="exact"/>
        <w:ind w:firstLine="480" w:firstLineChars="200"/>
        <w:jc w:val="left"/>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3.3.4抑制器连接在离子色谱柱和电导检测器之间，不能以软件功能代替。</w:t>
      </w:r>
    </w:p>
    <w:p w14:paraId="6402CACD">
      <w:pPr>
        <w:keepNext w:val="0"/>
        <w:keepLines w:val="0"/>
        <w:pageBreakBefore w:val="0"/>
        <w:kinsoku/>
        <w:wordWrap/>
        <w:overflowPunct/>
        <w:topLinePunct w:val="0"/>
        <w:bidi w:val="0"/>
        <w:adjustRightInd w:val="0"/>
        <w:snapToGrid w:val="0"/>
        <w:spacing w:line="480" w:lineRule="exact"/>
        <w:ind w:firstLine="482" w:firstLineChars="200"/>
        <w:textAlignment w:val="auto"/>
        <w:rPr>
          <w:color w:val="auto"/>
          <w:sz w:val="24"/>
          <w:szCs w:val="24"/>
          <w:highlight w:val="none"/>
        </w:rPr>
      </w:pPr>
      <w:r>
        <w:rPr>
          <w:b/>
          <w:bCs/>
          <w:color w:val="auto"/>
          <w:sz w:val="24"/>
          <w:szCs w:val="24"/>
          <w:highlight w:val="none"/>
        </w:rPr>
        <w:t>3.4色谱柱</w:t>
      </w:r>
    </w:p>
    <w:p w14:paraId="44F5FCF0">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rFonts w:hint="eastAsia"/>
          <w:color w:val="auto"/>
          <w:sz w:val="24"/>
          <w:szCs w:val="24"/>
          <w:highlight w:val="none"/>
        </w:rPr>
      </w:pPr>
      <w:r>
        <w:rPr>
          <w:rFonts w:hint="eastAsia" w:ascii="宋体" w:hAnsi="宋体" w:eastAsia="宋体" w:cs="宋体"/>
          <w:bCs/>
          <w:color w:val="auto"/>
          <w:sz w:val="24"/>
          <w:szCs w:val="24"/>
          <w:highlight w:val="none"/>
          <w:lang w:val="en-US" w:eastAsia="zh-CN"/>
        </w:rPr>
        <w:t>▲</w:t>
      </w:r>
      <w:r>
        <w:rPr>
          <w:color w:val="auto"/>
          <w:sz w:val="24"/>
          <w:szCs w:val="24"/>
          <w:highlight w:val="none"/>
        </w:rPr>
        <w:t>3.4.1高效高容量阴、阳离子色谱柱能够耐受pH 0-14的工作范围，可耐受3000 psi以上压力，100%兼容反相试剂</w:t>
      </w:r>
      <w:r>
        <w:rPr>
          <w:rFonts w:hint="eastAsia"/>
          <w:color w:val="auto"/>
          <w:sz w:val="24"/>
          <w:szCs w:val="24"/>
          <w:highlight w:val="none"/>
        </w:rPr>
        <w:t>，</w:t>
      </w:r>
      <w:r>
        <w:rPr>
          <w:color w:val="auto"/>
          <w:sz w:val="24"/>
          <w:szCs w:val="24"/>
          <w:highlight w:val="none"/>
        </w:rPr>
        <w:t>可以使用强酸强碱淋洗液</w:t>
      </w:r>
      <w:r>
        <w:rPr>
          <w:rFonts w:hint="eastAsia"/>
          <w:color w:val="auto"/>
          <w:sz w:val="24"/>
          <w:szCs w:val="24"/>
          <w:highlight w:val="none"/>
        </w:rPr>
        <w:t>。</w:t>
      </w:r>
    </w:p>
    <w:p w14:paraId="11C77E50">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color w:val="auto"/>
          <w:sz w:val="24"/>
          <w:szCs w:val="24"/>
          <w:highlight w:val="none"/>
        </w:rPr>
      </w:pPr>
      <w:r>
        <w:rPr>
          <w:color w:val="auto"/>
          <w:sz w:val="24"/>
          <w:szCs w:val="24"/>
          <w:highlight w:val="none"/>
        </w:rPr>
        <w:t>3.4.2柱容量不小于200μeq/根。</w:t>
      </w:r>
    </w:p>
    <w:p w14:paraId="123781CD">
      <w:pPr>
        <w:keepNext w:val="0"/>
        <w:keepLines w:val="0"/>
        <w:pageBreakBefore w:val="0"/>
        <w:kinsoku/>
        <w:wordWrap/>
        <w:overflowPunct/>
        <w:topLinePunct w:val="0"/>
        <w:bidi w:val="0"/>
        <w:spacing w:line="480" w:lineRule="exact"/>
        <w:ind w:firstLine="482" w:firstLineChars="200"/>
        <w:textAlignment w:val="auto"/>
        <w:rPr>
          <w:snapToGrid w:val="0"/>
          <w:color w:val="auto"/>
          <w:kern w:val="0"/>
          <w:sz w:val="24"/>
          <w:szCs w:val="24"/>
          <w:highlight w:val="none"/>
          <w:lang w:val="en-GB"/>
        </w:rPr>
      </w:pPr>
      <w:r>
        <w:rPr>
          <w:b/>
          <w:bCs/>
          <w:color w:val="auto"/>
          <w:sz w:val="24"/>
          <w:szCs w:val="24"/>
          <w:highlight w:val="none"/>
        </w:rPr>
        <w:t>3.</w:t>
      </w:r>
      <w:r>
        <w:rPr>
          <w:rFonts w:hint="eastAsia"/>
          <w:b/>
          <w:bCs/>
          <w:color w:val="auto"/>
          <w:sz w:val="24"/>
          <w:szCs w:val="24"/>
          <w:highlight w:val="none"/>
        </w:rPr>
        <w:t>5</w:t>
      </w:r>
      <w:r>
        <w:rPr>
          <w:b/>
          <w:bCs/>
          <w:color w:val="auto"/>
          <w:sz w:val="24"/>
          <w:szCs w:val="24"/>
          <w:highlight w:val="none"/>
        </w:rPr>
        <w:t>柱温箱</w:t>
      </w:r>
      <w:r>
        <w:rPr>
          <w:rFonts w:hint="eastAsia"/>
          <w:b/>
          <w:bCs/>
          <w:color w:val="auto"/>
          <w:sz w:val="24"/>
          <w:szCs w:val="24"/>
          <w:highlight w:val="none"/>
        </w:rPr>
        <w:t>：</w:t>
      </w:r>
      <w:r>
        <w:rPr>
          <w:rFonts w:hint="eastAsia"/>
          <w:snapToGrid w:val="0"/>
          <w:color w:val="auto"/>
          <w:kern w:val="0"/>
          <w:sz w:val="24"/>
          <w:szCs w:val="24"/>
          <w:highlight w:val="none"/>
          <w:lang w:val="en-GB"/>
        </w:rPr>
        <w:t>温度控制范围：环境温度+5~85℃；控温精度：±0.1℃；</w:t>
      </w:r>
      <w:r>
        <w:rPr>
          <w:color w:val="auto"/>
          <w:sz w:val="24"/>
          <w:szCs w:val="24"/>
          <w:highlight w:val="none"/>
        </w:rPr>
        <w:t>温度稳定性：</w:t>
      </w:r>
      <w:r>
        <w:rPr>
          <w:rFonts w:hint="eastAsia" w:asciiTheme="minorEastAsia" w:hAnsiTheme="minorEastAsia" w:eastAsiaTheme="minorEastAsia" w:cstheme="minorEastAsia"/>
          <w:color w:val="auto"/>
          <w:sz w:val="24"/>
          <w:szCs w:val="24"/>
          <w:highlight w:val="none"/>
        </w:rPr>
        <w:t>≤</w:t>
      </w:r>
      <w:r>
        <w:rPr>
          <w:color w:val="auto"/>
          <w:sz w:val="24"/>
          <w:szCs w:val="24"/>
          <w:highlight w:val="none"/>
        </w:rPr>
        <w:t>0.1℃/h。</w:t>
      </w:r>
    </w:p>
    <w:p w14:paraId="1D1CE283">
      <w:pPr>
        <w:keepNext w:val="0"/>
        <w:keepLines w:val="0"/>
        <w:pageBreakBefore w:val="0"/>
        <w:kinsoku/>
        <w:wordWrap/>
        <w:overflowPunct/>
        <w:topLinePunct w:val="0"/>
        <w:bidi w:val="0"/>
        <w:spacing w:line="480" w:lineRule="exact"/>
        <w:ind w:firstLine="482" w:firstLineChars="200"/>
        <w:textAlignment w:val="auto"/>
        <w:rPr>
          <w:b/>
          <w:bCs/>
          <w:color w:val="auto"/>
          <w:sz w:val="24"/>
          <w:szCs w:val="24"/>
          <w:highlight w:val="none"/>
        </w:rPr>
      </w:pPr>
      <w:r>
        <w:rPr>
          <w:rFonts w:hint="eastAsia"/>
          <w:b/>
          <w:bCs/>
          <w:color w:val="auto"/>
          <w:sz w:val="24"/>
          <w:szCs w:val="24"/>
          <w:highlight w:val="none"/>
        </w:rPr>
        <w:t>3.6自动进样器</w:t>
      </w:r>
    </w:p>
    <w:p w14:paraId="0439C1D3">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color w:val="auto"/>
          <w:sz w:val="24"/>
          <w:szCs w:val="24"/>
          <w:highlight w:val="none"/>
        </w:rPr>
      </w:pPr>
      <w:r>
        <w:rPr>
          <w:rFonts w:hint="eastAsia" w:ascii="宋体" w:hAnsi="宋体" w:eastAsia="宋体" w:cs="宋体"/>
          <w:bCs/>
          <w:color w:val="auto"/>
          <w:sz w:val="24"/>
          <w:szCs w:val="24"/>
          <w:highlight w:val="none"/>
          <w:lang w:val="en-US" w:eastAsia="zh-CN"/>
        </w:rPr>
        <w:t>▲</w:t>
      </w:r>
      <w:r>
        <w:rPr>
          <w:rFonts w:hint="eastAsia"/>
          <w:color w:val="auto"/>
          <w:sz w:val="24"/>
          <w:szCs w:val="24"/>
          <w:highlight w:val="none"/>
        </w:rPr>
        <w:t>3.6.1样品位数≥100位，进样体积</w:t>
      </w:r>
      <w:r>
        <w:rPr>
          <w:color w:val="auto"/>
          <w:sz w:val="24"/>
          <w:szCs w:val="24"/>
          <w:highlight w:val="none"/>
        </w:rPr>
        <w:t>：</w:t>
      </w:r>
      <w:r>
        <w:rPr>
          <w:rFonts w:hint="eastAsia"/>
          <w:color w:val="auto"/>
          <w:sz w:val="24"/>
          <w:szCs w:val="24"/>
          <w:highlight w:val="none"/>
        </w:rPr>
        <w:t>1~</w:t>
      </w:r>
      <w:r>
        <w:rPr>
          <w:color w:val="auto"/>
          <w:sz w:val="24"/>
          <w:szCs w:val="24"/>
          <w:highlight w:val="none"/>
        </w:rPr>
        <w:t>500μL。</w:t>
      </w:r>
    </w:p>
    <w:p w14:paraId="7913FE7E">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color w:val="auto"/>
          <w:sz w:val="24"/>
          <w:szCs w:val="24"/>
          <w:highlight w:val="none"/>
        </w:rPr>
      </w:pPr>
      <w:r>
        <w:rPr>
          <w:rFonts w:hint="eastAsia"/>
          <w:color w:val="auto"/>
          <w:sz w:val="24"/>
          <w:szCs w:val="24"/>
          <w:highlight w:val="none"/>
        </w:rPr>
        <w:t>3.6.2进样方式：满足全定量环和部分定量环和微量进样。</w:t>
      </w:r>
    </w:p>
    <w:p w14:paraId="0E7829EE">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color w:val="auto"/>
          <w:sz w:val="24"/>
          <w:szCs w:val="24"/>
          <w:highlight w:val="none"/>
        </w:rPr>
      </w:pPr>
      <w:r>
        <w:rPr>
          <w:rFonts w:hint="eastAsia"/>
          <w:color w:val="auto"/>
          <w:sz w:val="24"/>
          <w:szCs w:val="24"/>
          <w:highlight w:val="none"/>
        </w:rPr>
        <w:t>3.6.3进样精密度：满环进样：RSD≤0.3%</w:t>
      </w:r>
    </w:p>
    <w:p w14:paraId="7BB52DE4">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color w:val="auto"/>
          <w:sz w:val="24"/>
          <w:szCs w:val="24"/>
          <w:highlight w:val="none"/>
        </w:rPr>
      </w:pPr>
      <w:r>
        <w:rPr>
          <w:rFonts w:hint="eastAsia"/>
          <w:color w:val="auto"/>
          <w:sz w:val="24"/>
          <w:szCs w:val="24"/>
          <w:highlight w:val="none"/>
        </w:rPr>
        <w:t>3.7可对仪器进行多位点、实时监测，仪器发生低压、超压、漏液等情况时，仪器会自动报警，自动关停仪器处理。</w:t>
      </w:r>
    </w:p>
    <w:p w14:paraId="3AE7F242">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color w:val="auto"/>
          <w:sz w:val="24"/>
          <w:szCs w:val="24"/>
          <w:highlight w:val="none"/>
        </w:rPr>
      </w:pPr>
      <w:r>
        <w:rPr>
          <w:rFonts w:hint="eastAsia"/>
          <w:color w:val="auto"/>
          <w:sz w:val="24"/>
          <w:szCs w:val="24"/>
          <w:highlight w:val="none"/>
        </w:rPr>
        <w:t>3.8溶液自动稀释装置：最大稀释倍数为1000 倍，吸取样品</w:t>
      </w:r>
      <w:r>
        <w:rPr>
          <w:color w:val="auto"/>
          <w:sz w:val="24"/>
          <w:szCs w:val="24"/>
          <w:highlight w:val="none"/>
        </w:rPr>
        <w:t>体积最小为100μL。</w:t>
      </w:r>
    </w:p>
    <w:p w14:paraId="3826AF5B">
      <w:pPr>
        <w:keepNext w:val="0"/>
        <w:keepLines w:val="0"/>
        <w:pageBreakBefore w:val="0"/>
        <w:kinsoku/>
        <w:wordWrap/>
        <w:overflowPunct/>
        <w:topLinePunct w:val="0"/>
        <w:bidi w:val="0"/>
        <w:spacing w:line="480" w:lineRule="exact"/>
        <w:ind w:firstLine="482" w:firstLineChars="200"/>
        <w:jc w:val="left"/>
        <w:textAlignment w:val="auto"/>
        <w:rPr>
          <w:rFonts w:hint="eastAsia" w:ascii="宋体" w:hAnsi="宋体"/>
          <w:b/>
          <w:color w:val="auto"/>
          <w:sz w:val="24"/>
          <w:szCs w:val="24"/>
          <w:highlight w:val="none"/>
        </w:rPr>
      </w:pPr>
      <w:r>
        <w:rPr>
          <w:rFonts w:hint="eastAsia" w:ascii="宋体" w:hAnsi="宋体"/>
          <w:b/>
          <w:color w:val="auto"/>
          <w:sz w:val="24"/>
          <w:szCs w:val="24"/>
          <w:highlight w:val="none"/>
        </w:rPr>
        <w:t>4、数据处理系统</w:t>
      </w:r>
    </w:p>
    <w:p w14:paraId="0C614F82">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color w:val="auto"/>
          <w:sz w:val="24"/>
          <w:szCs w:val="24"/>
          <w:highlight w:val="none"/>
        </w:rPr>
      </w:pPr>
      <w:r>
        <w:rPr>
          <w:rFonts w:hint="eastAsia"/>
          <w:color w:val="auto"/>
          <w:sz w:val="24"/>
          <w:szCs w:val="24"/>
          <w:highlight w:val="none"/>
        </w:rPr>
        <w:t>配有原装工作站和数据处理软件，Windows操作环境中运行，可对适时分析条件参数和分析结果进行监控，在线监测和采集泵压力变化、温度变化、淋洗液浓度变化、抑制器电流等各部件数据；</w:t>
      </w:r>
      <w:r>
        <w:rPr>
          <w:color w:val="auto"/>
          <w:sz w:val="24"/>
          <w:szCs w:val="24"/>
          <w:highlight w:val="none"/>
        </w:rPr>
        <w:t>具备基线扣除功能，去除梯度洗脱导致的基线漂移</w:t>
      </w:r>
      <w:r>
        <w:rPr>
          <w:rFonts w:hint="eastAsia"/>
          <w:color w:val="auto"/>
          <w:sz w:val="24"/>
          <w:szCs w:val="24"/>
          <w:highlight w:val="none"/>
        </w:rPr>
        <w:t>。配置不低于于：CPU：intel 14代i7；独立显卡：8G；内存硬盘：32G /512G SSD+1T HDD；32寸液晶宽屏显示屏；无线蓝牙鼠标。</w:t>
      </w:r>
    </w:p>
    <w:p w14:paraId="11D8001C">
      <w:pPr>
        <w:spacing w:line="360" w:lineRule="auto"/>
        <w:ind w:firstLine="480" w:firstLineChars="200"/>
        <w:rPr>
          <w:snapToGrid w:val="0"/>
          <w:color w:val="auto"/>
          <w:kern w:val="0"/>
          <w:sz w:val="24"/>
          <w:szCs w:val="24"/>
          <w:highlight w:val="none"/>
        </w:rPr>
      </w:pPr>
    </w:p>
    <w:p w14:paraId="1B980A5C">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4" w:name="_Toc27678"/>
      <w:r>
        <w:rPr>
          <w:rFonts w:hint="eastAsia" w:ascii="宋体" w:hAnsi="宋体" w:eastAsia="宋体" w:cs="宋体"/>
          <w:color w:val="auto"/>
          <w:sz w:val="24"/>
          <w:szCs w:val="24"/>
          <w:highlight w:val="none"/>
          <w:lang w:val="en-US" w:eastAsia="zh-CN"/>
        </w:rPr>
        <w:t>全自动固/液测汞仪</w:t>
      </w:r>
      <w:bookmarkEnd w:id="164"/>
    </w:p>
    <w:p w14:paraId="723775C2">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主机配置及配件</w:t>
      </w:r>
    </w:p>
    <w:tbl>
      <w:tblPr>
        <w:tblStyle w:val="34"/>
        <w:tblW w:w="46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006"/>
        <w:gridCol w:w="3848"/>
        <w:gridCol w:w="1273"/>
      </w:tblGrid>
      <w:tr w14:paraId="5F5C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5" w:type="dxa"/>
            <w:vAlign w:val="center"/>
          </w:tcPr>
          <w:p w14:paraId="0FB0E823">
            <w:pPr>
              <w:jc w:val="center"/>
              <w:rPr>
                <w:rFonts w:hint="eastAsia" w:ascii="宋体" w:hAnsi="宋体"/>
                <w:b/>
                <w:bCs/>
                <w:color w:val="auto"/>
                <w:sz w:val="24"/>
                <w:szCs w:val="24"/>
                <w:highlight w:val="none"/>
              </w:rPr>
            </w:pPr>
          </w:p>
        </w:tc>
        <w:tc>
          <w:tcPr>
            <w:tcW w:w="2006" w:type="dxa"/>
            <w:vAlign w:val="center"/>
          </w:tcPr>
          <w:p w14:paraId="1AB57D34">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名称</w:t>
            </w:r>
          </w:p>
        </w:tc>
        <w:tc>
          <w:tcPr>
            <w:tcW w:w="3848" w:type="dxa"/>
            <w:vAlign w:val="center"/>
          </w:tcPr>
          <w:p w14:paraId="58B1528F">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说明</w:t>
            </w:r>
          </w:p>
        </w:tc>
        <w:tc>
          <w:tcPr>
            <w:tcW w:w="1273" w:type="dxa"/>
            <w:vAlign w:val="center"/>
          </w:tcPr>
          <w:p w14:paraId="76999EF6">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数量</w:t>
            </w:r>
          </w:p>
          <w:p w14:paraId="3ED5A233">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（台/套）</w:t>
            </w:r>
          </w:p>
        </w:tc>
      </w:tr>
      <w:tr w14:paraId="7F4B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5" w:type="dxa"/>
            <w:vAlign w:val="center"/>
          </w:tcPr>
          <w:p w14:paraId="56C4307D">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主机</w:t>
            </w:r>
          </w:p>
        </w:tc>
        <w:tc>
          <w:tcPr>
            <w:tcW w:w="2006" w:type="dxa"/>
            <w:vAlign w:val="center"/>
          </w:tcPr>
          <w:p w14:paraId="1C15A938">
            <w:pPr>
              <w:jc w:val="center"/>
              <w:rPr>
                <w:rFonts w:hint="eastAsia" w:ascii="宋体" w:hAnsi="宋体"/>
                <w:color w:val="auto"/>
                <w:sz w:val="24"/>
                <w:szCs w:val="24"/>
                <w:highlight w:val="none"/>
              </w:rPr>
            </w:pPr>
            <w:r>
              <w:rPr>
                <w:rFonts w:hint="eastAsia" w:ascii="宋体" w:hAnsi="宋体"/>
                <w:color w:val="auto"/>
                <w:sz w:val="24"/>
                <w:szCs w:val="24"/>
                <w:highlight w:val="none"/>
              </w:rPr>
              <w:t>测汞仪</w:t>
            </w:r>
          </w:p>
        </w:tc>
        <w:tc>
          <w:tcPr>
            <w:tcW w:w="3848" w:type="dxa"/>
            <w:vAlign w:val="center"/>
          </w:tcPr>
          <w:p w14:paraId="1373BB21">
            <w:pPr>
              <w:jc w:val="left"/>
              <w:rPr>
                <w:rFonts w:hint="eastAsia" w:ascii="宋体" w:hAnsi="宋体"/>
                <w:color w:val="auto"/>
                <w:sz w:val="24"/>
                <w:szCs w:val="24"/>
                <w:highlight w:val="none"/>
              </w:rPr>
            </w:pPr>
            <w:r>
              <w:rPr>
                <w:rFonts w:hint="eastAsia" w:ascii="宋体" w:hAnsi="宋体"/>
                <w:color w:val="auto"/>
                <w:sz w:val="24"/>
                <w:szCs w:val="24"/>
                <w:highlight w:val="none"/>
              </w:rPr>
              <w:t>包括光学系统、检测器、固体直接进样(催化热解法)系统、液体自动进样（氯化亚锡还原法）系统等所购型号仪器的全部必要配置</w:t>
            </w:r>
          </w:p>
        </w:tc>
        <w:tc>
          <w:tcPr>
            <w:tcW w:w="1273" w:type="dxa"/>
            <w:vAlign w:val="center"/>
          </w:tcPr>
          <w:p w14:paraId="660F6F01">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14:paraId="659F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5" w:type="dxa"/>
            <w:vMerge w:val="restart"/>
            <w:vAlign w:val="center"/>
          </w:tcPr>
          <w:p w14:paraId="37B51BAF">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数据处理</w:t>
            </w:r>
          </w:p>
        </w:tc>
        <w:tc>
          <w:tcPr>
            <w:tcW w:w="2006" w:type="dxa"/>
            <w:vAlign w:val="center"/>
          </w:tcPr>
          <w:p w14:paraId="41F4170E">
            <w:pPr>
              <w:jc w:val="center"/>
              <w:rPr>
                <w:rFonts w:hint="eastAsia" w:ascii="宋体" w:hAnsi="宋体"/>
                <w:color w:val="auto"/>
                <w:sz w:val="24"/>
                <w:szCs w:val="24"/>
                <w:highlight w:val="none"/>
              </w:rPr>
            </w:pPr>
            <w:r>
              <w:rPr>
                <w:rFonts w:hint="eastAsia" w:ascii="宋体" w:hAnsi="宋体"/>
                <w:color w:val="auto"/>
                <w:sz w:val="24"/>
                <w:szCs w:val="24"/>
                <w:highlight w:val="none"/>
              </w:rPr>
              <w:t>数据处理系统</w:t>
            </w:r>
          </w:p>
        </w:tc>
        <w:tc>
          <w:tcPr>
            <w:tcW w:w="3848" w:type="dxa"/>
            <w:vAlign w:val="center"/>
          </w:tcPr>
          <w:p w14:paraId="18C90036">
            <w:pPr>
              <w:jc w:val="left"/>
              <w:rPr>
                <w:rFonts w:hint="eastAsia" w:ascii="宋体" w:hAnsi="宋体"/>
                <w:color w:val="auto"/>
                <w:sz w:val="24"/>
                <w:szCs w:val="24"/>
                <w:highlight w:val="none"/>
              </w:rPr>
            </w:pPr>
            <w:r>
              <w:rPr>
                <w:color w:val="auto"/>
                <w:sz w:val="24"/>
                <w:szCs w:val="24"/>
                <w:highlight w:val="none"/>
              </w:rPr>
              <w:t>配置不低于：CPU：intel 14代i7；独立显卡：8G；内存硬盘：32G /512G SSD+1T HDD；32寸液晶宽屏显示屏；预装有正版windows操作系统及office软件、原装工作站和数据处理软件等</w:t>
            </w:r>
          </w:p>
        </w:tc>
        <w:tc>
          <w:tcPr>
            <w:tcW w:w="1273" w:type="dxa"/>
            <w:vAlign w:val="center"/>
          </w:tcPr>
          <w:p w14:paraId="472D542B">
            <w:pPr>
              <w:jc w:val="center"/>
              <w:rPr>
                <w:rFonts w:hint="eastAsia" w:ascii="宋体" w:hAnsi="宋体"/>
                <w:color w:val="auto"/>
                <w:sz w:val="24"/>
                <w:szCs w:val="24"/>
                <w:highlight w:val="none"/>
              </w:rPr>
            </w:pPr>
            <w:r>
              <w:rPr>
                <w:rFonts w:hint="eastAsia" w:ascii="宋体" w:hAnsi="宋体"/>
                <w:color w:val="auto"/>
                <w:sz w:val="24"/>
                <w:szCs w:val="24"/>
                <w:highlight w:val="none"/>
              </w:rPr>
              <w:t>4</w:t>
            </w:r>
          </w:p>
        </w:tc>
      </w:tr>
      <w:tr w14:paraId="0472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5" w:type="dxa"/>
            <w:vMerge w:val="continue"/>
            <w:vAlign w:val="center"/>
          </w:tcPr>
          <w:p w14:paraId="6C93204A">
            <w:pPr>
              <w:jc w:val="center"/>
              <w:rPr>
                <w:rFonts w:hint="eastAsia" w:ascii="宋体" w:hAnsi="宋体"/>
                <w:b/>
                <w:bCs/>
                <w:color w:val="auto"/>
                <w:sz w:val="24"/>
                <w:szCs w:val="24"/>
                <w:highlight w:val="none"/>
              </w:rPr>
            </w:pPr>
          </w:p>
        </w:tc>
        <w:tc>
          <w:tcPr>
            <w:tcW w:w="2006" w:type="dxa"/>
            <w:vAlign w:val="center"/>
          </w:tcPr>
          <w:p w14:paraId="2FADD175">
            <w:pPr>
              <w:jc w:val="center"/>
              <w:rPr>
                <w:rFonts w:hint="eastAsia" w:ascii="宋体" w:hAnsi="宋体"/>
                <w:bCs/>
                <w:color w:val="auto"/>
                <w:sz w:val="24"/>
                <w:szCs w:val="24"/>
                <w:highlight w:val="none"/>
              </w:rPr>
            </w:pPr>
            <w:r>
              <w:rPr>
                <w:rFonts w:hint="eastAsia" w:ascii="宋体" w:hAnsi="宋体"/>
                <w:bCs/>
                <w:color w:val="auto"/>
                <w:sz w:val="24"/>
                <w:szCs w:val="24"/>
                <w:highlight w:val="none"/>
              </w:rPr>
              <w:t>工作站软件</w:t>
            </w:r>
          </w:p>
        </w:tc>
        <w:tc>
          <w:tcPr>
            <w:tcW w:w="3848" w:type="dxa"/>
            <w:vAlign w:val="center"/>
          </w:tcPr>
          <w:p w14:paraId="485B3820">
            <w:pPr>
              <w:jc w:val="center"/>
              <w:rPr>
                <w:rFonts w:hint="eastAsia" w:ascii="宋体" w:hAnsi="宋体"/>
                <w:bCs/>
                <w:color w:val="auto"/>
                <w:sz w:val="24"/>
                <w:szCs w:val="24"/>
                <w:highlight w:val="none"/>
              </w:rPr>
            </w:pPr>
            <w:r>
              <w:rPr>
                <w:rFonts w:hint="eastAsia" w:ascii="宋体" w:hAnsi="宋体"/>
                <w:bCs/>
                <w:color w:val="auto"/>
                <w:sz w:val="24"/>
                <w:szCs w:val="24"/>
                <w:highlight w:val="none"/>
              </w:rPr>
              <w:t>\</w:t>
            </w:r>
          </w:p>
        </w:tc>
        <w:tc>
          <w:tcPr>
            <w:tcW w:w="1273" w:type="dxa"/>
            <w:vAlign w:val="center"/>
          </w:tcPr>
          <w:p w14:paraId="5B46ED3B">
            <w:pPr>
              <w:jc w:val="center"/>
              <w:rPr>
                <w:rFonts w:hint="eastAsia" w:ascii="宋体" w:hAnsi="宋体"/>
                <w:color w:val="auto"/>
                <w:sz w:val="24"/>
                <w:szCs w:val="24"/>
                <w:highlight w:val="none"/>
              </w:rPr>
            </w:pPr>
            <w:r>
              <w:rPr>
                <w:rFonts w:hint="eastAsia" w:ascii="宋体" w:hAnsi="宋体"/>
                <w:color w:val="auto"/>
                <w:sz w:val="24"/>
                <w:szCs w:val="24"/>
                <w:highlight w:val="none"/>
              </w:rPr>
              <w:t>4</w:t>
            </w:r>
          </w:p>
        </w:tc>
      </w:tr>
      <w:tr w14:paraId="6810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5" w:type="dxa"/>
            <w:vMerge w:val="continue"/>
            <w:vAlign w:val="center"/>
          </w:tcPr>
          <w:p w14:paraId="5F5E44D6">
            <w:pPr>
              <w:jc w:val="center"/>
              <w:rPr>
                <w:rFonts w:hint="eastAsia" w:ascii="宋体" w:hAnsi="宋体"/>
                <w:b/>
                <w:bCs/>
                <w:color w:val="auto"/>
                <w:sz w:val="24"/>
                <w:szCs w:val="24"/>
                <w:highlight w:val="none"/>
              </w:rPr>
            </w:pPr>
          </w:p>
        </w:tc>
        <w:tc>
          <w:tcPr>
            <w:tcW w:w="2006" w:type="dxa"/>
            <w:vAlign w:val="center"/>
          </w:tcPr>
          <w:p w14:paraId="3C9AA8A9">
            <w:pPr>
              <w:jc w:val="center"/>
              <w:rPr>
                <w:rFonts w:hint="eastAsia" w:ascii="宋体" w:hAnsi="宋体"/>
                <w:color w:val="auto"/>
                <w:sz w:val="24"/>
                <w:szCs w:val="24"/>
                <w:highlight w:val="none"/>
              </w:rPr>
            </w:pPr>
            <w:r>
              <w:rPr>
                <w:rFonts w:hint="eastAsia" w:ascii="宋体" w:hAnsi="宋体"/>
                <w:color w:val="auto"/>
                <w:sz w:val="24"/>
                <w:szCs w:val="24"/>
                <w:highlight w:val="none"/>
              </w:rPr>
              <w:t>激光打印机</w:t>
            </w:r>
          </w:p>
        </w:tc>
        <w:tc>
          <w:tcPr>
            <w:tcW w:w="3848" w:type="dxa"/>
            <w:vAlign w:val="center"/>
          </w:tcPr>
          <w:p w14:paraId="2DD2FFBC">
            <w:pPr>
              <w:rPr>
                <w:rFonts w:hint="eastAsia" w:ascii="宋体" w:hAnsi="宋体"/>
                <w:color w:val="auto"/>
                <w:sz w:val="24"/>
                <w:szCs w:val="24"/>
                <w:highlight w:val="none"/>
              </w:rPr>
            </w:pPr>
            <w:r>
              <w:rPr>
                <w:rFonts w:hint="eastAsia" w:ascii="宋体" w:hAnsi="宋体"/>
                <w:color w:val="auto"/>
                <w:sz w:val="24"/>
                <w:szCs w:val="24"/>
                <w:highlight w:val="none"/>
              </w:rPr>
              <w:t>A4幅面，具有双面打印和扫描功能</w:t>
            </w:r>
          </w:p>
        </w:tc>
        <w:tc>
          <w:tcPr>
            <w:tcW w:w="1273" w:type="dxa"/>
            <w:vAlign w:val="center"/>
          </w:tcPr>
          <w:p w14:paraId="6117F677">
            <w:pPr>
              <w:jc w:val="center"/>
              <w:rPr>
                <w:rFonts w:hint="eastAsia" w:ascii="宋体" w:hAnsi="宋体"/>
                <w:color w:val="auto"/>
                <w:sz w:val="24"/>
                <w:szCs w:val="24"/>
                <w:highlight w:val="none"/>
              </w:rPr>
            </w:pPr>
            <w:r>
              <w:rPr>
                <w:rFonts w:hint="eastAsia" w:ascii="宋体" w:hAnsi="宋体"/>
                <w:color w:val="auto"/>
                <w:sz w:val="24"/>
                <w:szCs w:val="24"/>
                <w:highlight w:val="none"/>
              </w:rPr>
              <w:t>4</w:t>
            </w:r>
          </w:p>
        </w:tc>
      </w:tr>
      <w:tr w14:paraId="2ABE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restart"/>
            <w:vAlign w:val="center"/>
          </w:tcPr>
          <w:p w14:paraId="11CBC254">
            <w:pPr>
              <w:spacing w:line="36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配件</w:t>
            </w:r>
          </w:p>
        </w:tc>
        <w:tc>
          <w:tcPr>
            <w:tcW w:w="2006" w:type="dxa"/>
            <w:vAlign w:val="center"/>
          </w:tcPr>
          <w:p w14:paraId="162E8A2B">
            <w:pPr>
              <w:jc w:val="center"/>
              <w:rPr>
                <w:rFonts w:hint="eastAsia" w:ascii="宋体" w:hAnsi="宋体"/>
                <w:bCs/>
                <w:color w:val="auto"/>
                <w:sz w:val="24"/>
                <w:szCs w:val="24"/>
                <w:highlight w:val="none"/>
              </w:rPr>
            </w:pPr>
            <w:r>
              <w:rPr>
                <w:rFonts w:hint="eastAsia" w:ascii="宋体" w:hAnsi="宋体"/>
                <w:bCs/>
                <w:color w:val="auto"/>
                <w:sz w:val="24"/>
                <w:szCs w:val="24"/>
                <w:highlight w:val="none"/>
              </w:rPr>
              <w:t>催化管</w:t>
            </w:r>
          </w:p>
        </w:tc>
        <w:tc>
          <w:tcPr>
            <w:tcW w:w="3848" w:type="dxa"/>
            <w:vAlign w:val="center"/>
          </w:tcPr>
          <w:p w14:paraId="16D74524">
            <w:pPr>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273" w:type="dxa"/>
            <w:vAlign w:val="center"/>
          </w:tcPr>
          <w:p w14:paraId="76B21C60">
            <w:pPr>
              <w:jc w:val="center"/>
              <w:rPr>
                <w:rFonts w:hint="eastAsia" w:ascii="宋体" w:hAnsi="宋体"/>
                <w:color w:val="auto"/>
                <w:sz w:val="24"/>
                <w:szCs w:val="24"/>
                <w:highlight w:val="none"/>
              </w:rPr>
            </w:pPr>
            <w:r>
              <w:rPr>
                <w:rFonts w:hint="eastAsia" w:ascii="宋体" w:hAnsi="宋体"/>
                <w:color w:val="auto"/>
                <w:sz w:val="24"/>
                <w:szCs w:val="24"/>
                <w:highlight w:val="none"/>
              </w:rPr>
              <w:t>4个</w:t>
            </w:r>
          </w:p>
        </w:tc>
      </w:tr>
      <w:tr w14:paraId="6E53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vAlign w:val="center"/>
          </w:tcPr>
          <w:p w14:paraId="224FE36E">
            <w:pPr>
              <w:jc w:val="center"/>
              <w:rPr>
                <w:rFonts w:hint="eastAsia" w:ascii="宋体" w:hAnsi="宋体"/>
                <w:bCs/>
                <w:color w:val="auto"/>
                <w:sz w:val="24"/>
                <w:szCs w:val="24"/>
                <w:highlight w:val="none"/>
              </w:rPr>
            </w:pPr>
          </w:p>
        </w:tc>
        <w:tc>
          <w:tcPr>
            <w:tcW w:w="2006" w:type="dxa"/>
            <w:vAlign w:val="center"/>
          </w:tcPr>
          <w:p w14:paraId="1E2414C2">
            <w:pPr>
              <w:jc w:val="center"/>
              <w:rPr>
                <w:rFonts w:hint="eastAsia" w:ascii="宋体" w:hAnsi="宋体"/>
                <w:color w:val="auto"/>
                <w:sz w:val="24"/>
                <w:szCs w:val="24"/>
                <w:highlight w:val="none"/>
              </w:rPr>
            </w:pPr>
            <w:r>
              <w:rPr>
                <w:rFonts w:hint="eastAsia" w:ascii="宋体" w:hAnsi="宋体"/>
                <w:color w:val="auto"/>
                <w:sz w:val="24"/>
                <w:szCs w:val="24"/>
                <w:highlight w:val="none"/>
              </w:rPr>
              <w:t>镍舟</w:t>
            </w:r>
          </w:p>
        </w:tc>
        <w:tc>
          <w:tcPr>
            <w:tcW w:w="3848" w:type="dxa"/>
            <w:vAlign w:val="center"/>
          </w:tcPr>
          <w:p w14:paraId="68043ABA">
            <w:pPr>
              <w:jc w:val="center"/>
              <w:rPr>
                <w:rFonts w:hint="eastAsia" w:ascii="宋体" w:hAnsi="宋体"/>
                <w:bCs/>
                <w:color w:val="auto"/>
                <w:sz w:val="24"/>
                <w:szCs w:val="24"/>
                <w:highlight w:val="none"/>
              </w:rPr>
            </w:pPr>
            <w:r>
              <w:rPr>
                <w:rFonts w:hint="eastAsia" w:ascii="宋体" w:hAnsi="宋体"/>
                <w:bCs/>
                <w:color w:val="auto"/>
                <w:sz w:val="24"/>
                <w:szCs w:val="24"/>
                <w:highlight w:val="none"/>
              </w:rPr>
              <w:t>\</w:t>
            </w:r>
          </w:p>
        </w:tc>
        <w:tc>
          <w:tcPr>
            <w:tcW w:w="1273" w:type="dxa"/>
            <w:vAlign w:val="center"/>
          </w:tcPr>
          <w:p w14:paraId="1B68DC93">
            <w:pPr>
              <w:jc w:val="center"/>
              <w:rPr>
                <w:rFonts w:hint="eastAsia" w:ascii="宋体" w:hAnsi="宋体"/>
                <w:color w:val="auto"/>
                <w:sz w:val="24"/>
                <w:szCs w:val="24"/>
                <w:highlight w:val="none"/>
              </w:rPr>
            </w:pPr>
            <w:r>
              <w:rPr>
                <w:rFonts w:hint="eastAsia" w:ascii="宋体" w:hAnsi="宋体"/>
                <w:color w:val="auto"/>
                <w:sz w:val="24"/>
                <w:szCs w:val="24"/>
                <w:highlight w:val="none"/>
              </w:rPr>
              <w:t>80个</w:t>
            </w:r>
          </w:p>
        </w:tc>
      </w:tr>
      <w:tr w14:paraId="063C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vAlign w:val="center"/>
          </w:tcPr>
          <w:p w14:paraId="46BDD237">
            <w:pPr>
              <w:jc w:val="center"/>
              <w:rPr>
                <w:rFonts w:hint="eastAsia" w:ascii="宋体" w:hAnsi="宋体"/>
                <w:color w:val="auto"/>
                <w:sz w:val="24"/>
                <w:szCs w:val="24"/>
                <w:highlight w:val="none"/>
              </w:rPr>
            </w:pPr>
          </w:p>
        </w:tc>
        <w:tc>
          <w:tcPr>
            <w:tcW w:w="2006" w:type="dxa"/>
            <w:vAlign w:val="center"/>
          </w:tcPr>
          <w:p w14:paraId="3F2BB98C">
            <w:pPr>
              <w:jc w:val="center"/>
              <w:rPr>
                <w:rFonts w:hint="eastAsia" w:ascii="宋体" w:hAnsi="宋体"/>
                <w:color w:val="auto"/>
                <w:sz w:val="24"/>
                <w:szCs w:val="24"/>
                <w:highlight w:val="none"/>
              </w:rPr>
            </w:pPr>
            <w:r>
              <w:rPr>
                <w:rFonts w:hint="eastAsia" w:ascii="宋体" w:hAnsi="宋体"/>
                <w:color w:val="auto"/>
                <w:sz w:val="24"/>
                <w:szCs w:val="24"/>
                <w:highlight w:val="none"/>
              </w:rPr>
              <w:t>石英舟</w:t>
            </w:r>
          </w:p>
        </w:tc>
        <w:tc>
          <w:tcPr>
            <w:tcW w:w="3848" w:type="dxa"/>
            <w:vAlign w:val="center"/>
          </w:tcPr>
          <w:p w14:paraId="6BD8DB0F">
            <w:pPr>
              <w:jc w:val="center"/>
              <w:rPr>
                <w:rFonts w:hint="eastAsia" w:ascii="宋体" w:hAnsi="宋体"/>
                <w:bCs/>
                <w:color w:val="auto"/>
                <w:sz w:val="24"/>
                <w:szCs w:val="24"/>
                <w:highlight w:val="none"/>
              </w:rPr>
            </w:pPr>
            <w:r>
              <w:rPr>
                <w:rFonts w:hint="eastAsia" w:ascii="宋体" w:hAnsi="宋体"/>
                <w:bCs/>
                <w:color w:val="auto"/>
                <w:sz w:val="24"/>
                <w:szCs w:val="24"/>
                <w:highlight w:val="none"/>
              </w:rPr>
              <w:t>\</w:t>
            </w:r>
          </w:p>
        </w:tc>
        <w:tc>
          <w:tcPr>
            <w:tcW w:w="1273" w:type="dxa"/>
            <w:vAlign w:val="center"/>
          </w:tcPr>
          <w:p w14:paraId="54FEBE70">
            <w:pPr>
              <w:jc w:val="center"/>
              <w:rPr>
                <w:rFonts w:hint="eastAsia" w:ascii="宋体" w:hAnsi="宋体"/>
                <w:color w:val="auto"/>
                <w:sz w:val="24"/>
                <w:szCs w:val="24"/>
                <w:highlight w:val="none"/>
              </w:rPr>
            </w:pPr>
            <w:r>
              <w:rPr>
                <w:rFonts w:hint="eastAsia" w:ascii="宋体" w:hAnsi="宋体"/>
                <w:color w:val="auto"/>
                <w:sz w:val="24"/>
                <w:szCs w:val="24"/>
                <w:highlight w:val="none"/>
              </w:rPr>
              <w:t>20个</w:t>
            </w:r>
          </w:p>
        </w:tc>
      </w:tr>
      <w:tr w14:paraId="29AF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vAlign w:val="center"/>
          </w:tcPr>
          <w:p w14:paraId="0C26B80A">
            <w:pPr>
              <w:jc w:val="center"/>
              <w:rPr>
                <w:rFonts w:hint="eastAsia" w:ascii="宋体" w:hAnsi="宋体"/>
                <w:color w:val="auto"/>
                <w:sz w:val="24"/>
                <w:szCs w:val="24"/>
                <w:highlight w:val="none"/>
              </w:rPr>
            </w:pPr>
          </w:p>
        </w:tc>
        <w:tc>
          <w:tcPr>
            <w:tcW w:w="2006" w:type="dxa"/>
            <w:vAlign w:val="center"/>
          </w:tcPr>
          <w:p w14:paraId="3D1842B7">
            <w:pPr>
              <w:jc w:val="center"/>
              <w:rPr>
                <w:rFonts w:hint="eastAsia" w:ascii="宋体" w:hAnsi="宋体"/>
                <w:color w:val="auto"/>
                <w:sz w:val="24"/>
                <w:szCs w:val="24"/>
                <w:highlight w:val="none"/>
              </w:rPr>
            </w:pPr>
            <w:r>
              <w:rPr>
                <w:rFonts w:hint="eastAsia" w:ascii="宋体" w:hAnsi="宋体"/>
                <w:color w:val="auto"/>
                <w:sz w:val="24"/>
                <w:szCs w:val="24"/>
                <w:highlight w:val="none"/>
              </w:rPr>
              <w:t>自动减小体积进样功能组件</w:t>
            </w:r>
          </w:p>
        </w:tc>
        <w:tc>
          <w:tcPr>
            <w:tcW w:w="3848" w:type="dxa"/>
            <w:vAlign w:val="center"/>
          </w:tcPr>
          <w:p w14:paraId="46E26D11">
            <w:pPr>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273" w:type="dxa"/>
            <w:vAlign w:val="center"/>
          </w:tcPr>
          <w:p w14:paraId="7B7EED79">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14:paraId="2C28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vAlign w:val="center"/>
          </w:tcPr>
          <w:p w14:paraId="77C5F8B2">
            <w:pPr>
              <w:jc w:val="center"/>
              <w:rPr>
                <w:rFonts w:hint="eastAsia" w:ascii="宋体" w:hAnsi="宋体"/>
                <w:color w:val="auto"/>
                <w:sz w:val="24"/>
                <w:szCs w:val="24"/>
                <w:highlight w:val="none"/>
              </w:rPr>
            </w:pPr>
          </w:p>
        </w:tc>
        <w:tc>
          <w:tcPr>
            <w:tcW w:w="2006" w:type="dxa"/>
            <w:vAlign w:val="center"/>
          </w:tcPr>
          <w:p w14:paraId="34B4AD53">
            <w:pPr>
              <w:jc w:val="center"/>
              <w:rPr>
                <w:rFonts w:hint="eastAsia" w:ascii="宋体" w:hAnsi="宋体"/>
                <w:color w:val="auto"/>
                <w:sz w:val="24"/>
                <w:szCs w:val="24"/>
                <w:highlight w:val="none"/>
              </w:rPr>
            </w:pPr>
            <w:r>
              <w:rPr>
                <w:rFonts w:hint="eastAsia" w:ascii="宋体" w:hAnsi="宋体"/>
                <w:color w:val="auto"/>
                <w:sz w:val="24"/>
                <w:szCs w:val="24"/>
                <w:highlight w:val="none"/>
              </w:rPr>
              <w:t>样品泵管</w:t>
            </w:r>
          </w:p>
        </w:tc>
        <w:tc>
          <w:tcPr>
            <w:tcW w:w="3848" w:type="dxa"/>
            <w:vAlign w:val="center"/>
          </w:tcPr>
          <w:p w14:paraId="675BE8DE">
            <w:pPr>
              <w:jc w:val="center"/>
              <w:rPr>
                <w:rFonts w:hint="eastAsia" w:ascii="宋体" w:hAnsi="宋体"/>
                <w:bCs/>
                <w:color w:val="auto"/>
                <w:sz w:val="24"/>
                <w:szCs w:val="24"/>
                <w:highlight w:val="none"/>
              </w:rPr>
            </w:pPr>
            <w:r>
              <w:rPr>
                <w:rFonts w:hint="eastAsia" w:ascii="宋体" w:hAnsi="宋体"/>
                <w:bCs/>
                <w:color w:val="auto"/>
                <w:sz w:val="24"/>
                <w:szCs w:val="24"/>
                <w:highlight w:val="none"/>
              </w:rPr>
              <w:t>\</w:t>
            </w:r>
          </w:p>
        </w:tc>
        <w:tc>
          <w:tcPr>
            <w:tcW w:w="1273" w:type="dxa"/>
            <w:vAlign w:val="center"/>
          </w:tcPr>
          <w:p w14:paraId="40E1BF40">
            <w:pPr>
              <w:jc w:val="center"/>
              <w:rPr>
                <w:rFonts w:hint="eastAsia" w:ascii="宋体" w:hAnsi="宋体"/>
                <w:color w:val="auto"/>
                <w:sz w:val="24"/>
                <w:szCs w:val="24"/>
                <w:highlight w:val="none"/>
              </w:rPr>
            </w:pPr>
            <w:r>
              <w:rPr>
                <w:rFonts w:hint="eastAsia" w:ascii="宋体" w:hAnsi="宋体"/>
                <w:bCs/>
                <w:color w:val="auto"/>
                <w:sz w:val="24"/>
                <w:szCs w:val="24"/>
                <w:highlight w:val="none"/>
              </w:rPr>
              <w:t>40根</w:t>
            </w:r>
          </w:p>
        </w:tc>
      </w:tr>
      <w:tr w14:paraId="4D02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vAlign w:val="center"/>
          </w:tcPr>
          <w:p w14:paraId="28354CDE">
            <w:pPr>
              <w:jc w:val="center"/>
              <w:rPr>
                <w:rFonts w:hint="eastAsia" w:ascii="宋体" w:hAnsi="宋体"/>
                <w:color w:val="auto"/>
                <w:sz w:val="24"/>
                <w:szCs w:val="24"/>
                <w:highlight w:val="none"/>
              </w:rPr>
            </w:pPr>
          </w:p>
        </w:tc>
        <w:tc>
          <w:tcPr>
            <w:tcW w:w="2006" w:type="dxa"/>
            <w:vAlign w:val="center"/>
          </w:tcPr>
          <w:p w14:paraId="5AF265C8">
            <w:pPr>
              <w:jc w:val="center"/>
              <w:rPr>
                <w:rFonts w:hint="eastAsia" w:ascii="宋体" w:hAnsi="宋体"/>
                <w:color w:val="auto"/>
                <w:sz w:val="24"/>
                <w:szCs w:val="24"/>
                <w:highlight w:val="none"/>
              </w:rPr>
            </w:pPr>
            <w:r>
              <w:rPr>
                <w:rFonts w:hint="eastAsia" w:ascii="宋体" w:hAnsi="宋体"/>
                <w:color w:val="auto"/>
                <w:sz w:val="24"/>
                <w:szCs w:val="24"/>
                <w:highlight w:val="none"/>
              </w:rPr>
              <w:t>还原剂泵管</w:t>
            </w:r>
          </w:p>
        </w:tc>
        <w:tc>
          <w:tcPr>
            <w:tcW w:w="3848" w:type="dxa"/>
            <w:vAlign w:val="center"/>
          </w:tcPr>
          <w:p w14:paraId="03560654">
            <w:pPr>
              <w:jc w:val="center"/>
              <w:rPr>
                <w:rFonts w:hint="eastAsia" w:ascii="宋体" w:hAnsi="宋体"/>
                <w:bCs/>
                <w:color w:val="auto"/>
                <w:sz w:val="24"/>
                <w:szCs w:val="24"/>
                <w:highlight w:val="none"/>
              </w:rPr>
            </w:pPr>
            <w:r>
              <w:rPr>
                <w:rFonts w:hint="eastAsia" w:ascii="宋体" w:hAnsi="宋体"/>
                <w:bCs/>
                <w:color w:val="auto"/>
                <w:sz w:val="24"/>
                <w:szCs w:val="24"/>
                <w:highlight w:val="none"/>
              </w:rPr>
              <w:t>\</w:t>
            </w:r>
          </w:p>
        </w:tc>
        <w:tc>
          <w:tcPr>
            <w:tcW w:w="1273" w:type="dxa"/>
            <w:vAlign w:val="center"/>
          </w:tcPr>
          <w:p w14:paraId="5C5ACECB">
            <w:pPr>
              <w:jc w:val="center"/>
              <w:rPr>
                <w:rFonts w:hint="eastAsia" w:ascii="宋体" w:hAnsi="宋体"/>
                <w:color w:val="auto"/>
                <w:sz w:val="24"/>
                <w:szCs w:val="24"/>
                <w:highlight w:val="none"/>
              </w:rPr>
            </w:pPr>
            <w:r>
              <w:rPr>
                <w:rFonts w:hint="eastAsia" w:ascii="宋体" w:hAnsi="宋体"/>
                <w:bCs/>
                <w:color w:val="auto"/>
                <w:sz w:val="24"/>
                <w:szCs w:val="24"/>
                <w:highlight w:val="none"/>
              </w:rPr>
              <w:t>40根</w:t>
            </w:r>
          </w:p>
        </w:tc>
      </w:tr>
      <w:tr w14:paraId="5D75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vAlign w:val="center"/>
          </w:tcPr>
          <w:p w14:paraId="53C58F45">
            <w:pPr>
              <w:jc w:val="center"/>
              <w:rPr>
                <w:rFonts w:hint="eastAsia" w:ascii="宋体" w:hAnsi="宋体"/>
                <w:color w:val="auto"/>
                <w:sz w:val="24"/>
                <w:szCs w:val="24"/>
                <w:highlight w:val="none"/>
              </w:rPr>
            </w:pPr>
          </w:p>
        </w:tc>
        <w:tc>
          <w:tcPr>
            <w:tcW w:w="2006" w:type="dxa"/>
            <w:vAlign w:val="center"/>
          </w:tcPr>
          <w:p w14:paraId="147D468E">
            <w:pPr>
              <w:jc w:val="center"/>
              <w:rPr>
                <w:rFonts w:hint="eastAsia" w:ascii="宋体" w:hAnsi="宋体"/>
                <w:color w:val="auto"/>
                <w:sz w:val="24"/>
                <w:szCs w:val="24"/>
                <w:highlight w:val="none"/>
              </w:rPr>
            </w:pPr>
            <w:r>
              <w:rPr>
                <w:rFonts w:hint="eastAsia" w:ascii="宋体" w:hAnsi="宋体"/>
                <w:color w:val="auto"/>
                <w:sz w:val="24"/>
                <w:szCs w:val="24"/>
                <w:highlight w:val="none"/>
              </w:rPr>
              <w:t>废液泵管</w:t>
            </w:r>
          </w:p>
        </w:tc>
        <w:tc>
          <w:tcPr>
            <w:tcW w:w="3848" w:type="dxa"/>
            <w:vAlign w:val="center"/>
          </w:tcPr>
          <w:p w14:paraId="6496AD0D">
            <w:pPr>
              <w:jc w:val="center"/>
              <w:rPr>
                <w:rFonts w:hint="eastAsia" w:ascii="宋体" w:hAnsi="宋体"/>
                <w:bCs/>
                <w:color w:val="auto"/>
                <w:sz w:val="24"/>
                <w:szCs w:val="24"/>
                <w:highlight w:val="none"/>
              </w:rPr>
            </w:pPr>
            <w:r>
              <w:rPr>
                <w:rFonts w:hint="eastAsia" w:ascii="宋体" w:hAnsi="宋体"/>
                <w:bCs/>
                <w:color w:val="auto"/>
                <w:sz w:val="24"/>
                <w:szCs w:val="24"/>
                <w:highlight w:val="none"/>
              </w:rPr>
              <w:t>\</w:t>
            </w:r>
          </w:p>
        </w:tc>
        <w:tc>
          <w:tcPr>
            <w:tcW w:w="1273" w:type="dxa"/>
            <w:vAlign w:val="center"/>
          </w:tcPr>
          <w:p w14:paraId="1CA30F50">
            <w:pPr>
              <w:jc w:val="center"/>
              <w:rPr>
                <w:rFonts w:hint="eastAsia" w:ascii="宋体" w:hAnsi="宋体"/>
                <w:color w:val="auto"/>
                <w:sz w:val="24"/>
                <w:szCs w:val="24"/>
                <w:highlight w:val="none"/>
              </w:rPr>
            </w:pPr>
            <w:r>
              <w:rPr>
                <w:rFonts w:hint="eastAsia" w:ascii="宋体" w:hAnsi="宋体"/>
                <w:bCs/>
                <w:color w:val="auto"/>
                <w:sz w:val="24"/>
                <w:szCs w:val="24"/>
                <w:highlight w:val="none"/>
              </w:rPr>
              <w:t>40根</w:t>
            </w:r>
          </w:p>
        </w:tc>
      </w:tr>
    </w:tbl>
    <w:p w14:paraId="5BF463DC">
      <w:pPr>
        <w:keepNext w:val="0"/>
        <w:keepLines w:val="0"/>
        <w:pageBreakBefore w:val="0"/>
        <w:widowControl w:val="0"/>
        <w:kinsoku/>
        <w:wordWrap/>
        <w:overflowPunct/>
        <w:topLinePunct w:val="0"/>
        <w:autoSpaceDE/>
        <w:autoSpaceDN/>
        <w:bidi w:val="0"/>
        <w:spacing w:line="48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2、原理及用途</w:t>
      </w:r>
    </w:p>
    <w:p w14:paraId="67DF54C7">
      <w:pPr>
        <w:keepNext w:val="0"/>
        <w:keepLines w:val="0"/>
        <w:pageBreakBefore w:val="0"/>
        <w:widowControl w:val="0"/>
        <w:kinsoku/>
        <w:wordWrap/>
        <w:overflowPunct/>
        <w:topLinePunct w:val="0"/>
        <w:autoSpaceDE/>
        <w:autoSpaceDN/>
        <w:bidi w:val="0"/>
        <w:spacing w:line="480" w:lineRule="exact"/>
        <w:ind w:firstLine="480" w:firstLineChars="200"/>
        <w:rPr>
          <w:bCs/>
          <w:color w:val="auto"/>
          <w:sz w:val="24"/>
          <w:szCs w:val="24"/>
          <w:highlight w:val="none"/>
        </w:rPr>
      </w:pPr>
      <w:r>
        <w:rPr>
          <w:bCs/>
          <w:color w:val="auto"/>
          <w:sz w:val="24"/>
          <w:szCs w:val="24"/>
          <w:highlight w:val="none"/>
        </w:rPr>
        <w:t>2.1原理：冷原子吸收自动测汞仪。</w:t>
      </w:r>
    </w:p>
    <w:p w14:paraId="78C63603">
      <w:pPr>
        <w:keepNext w:val="0"/>
        <w:keepLines w:val="0"/>
        <w:pageBreakBefore w:val="0"/>
        <w:widowControl w:val="0"/>
        <w:kinsoku/>
        <w:wordWrap/>
        <w:overflowPunct/>
        <w:topLinePunct w:val="0"/>
        <w:autoSpaceDE/>
        <w:autoSpaceDN/>
        <w:bidi w:val="0"/>
        <w:spacing w:line="480" w:lineRule="exact"/>
        <w:ind w:firstLine="480" w:firstLineChars="200"/>
        <w:rPr>
          <w:bCs/>
          <w:color w:val="auto"/>
          <w:sz w:val="24"/>
          <w:szCs w:val="24"/>
          <w:highlight w:val="none"/>
        </w:rPr>
      </w:pPr>
      <w:r>
        <w:rPr>
          <w:bCs/>
          <w:color w:val="auto"/>
          <w:sz w:val="24"/>
          <w:szCs w:val="24"/>
          <w:highlight w:val="none"/>
        </w:rPr>
        <w:t>2.2用途：固体直接进样（催化热解法）和液体自动进样（氯化亚锡还原法）双系统,满足HJ 923-2017（土壤和沉积物），HJ 917-2017（固定污染源废气）、EPA7473、HJ 597-2011（水质）、GB 5750.6-2006（生活饮用水）等各类生态环境标准要求。</w:t>
      </w:r>
    </w:p>
    <w:p w14:paraId="14F753F2">
      <w:pPr>
        <w:keepNext w:val="0"/>
        <w:keepLines w:val="0"/>
        <w:pageBreakBefore w:val="0"/>
        <w:widowControl w:val="0"/>
        <w:kinsoku/>
        <w:wordWrap/>
        <w:overflowPunct/>
        <w:topLinePunct w:val="0"/>
        <w:autoSpaceDE/>
        <w:autoSpaceDN/>
        <w:bidi w:val="0"/>
        <w:spacing w:line="480" w:lineRule="exact"/>
        <w:ind w:firstLine="482" w:firstLineChars="200"/>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w:t>
      </w:r>
      <w:r>
        <w:rPr>
          <w:rFonts w:hint="eastAsia" w:ascii="宋体" w:hAnsi="宋体"/>
          <w:b/>
          <w:bCs/>
          <w:color w:val="auto"/>
          <w:kern w:val="0"/>
          <w:sz w:val="24"/>
          <w:szCs w:val="24"/>
          <w:highlight w:val="none"/>
          <w:lang w:val="en-GB"/>
        </w:rPr>
        <w:t>工作条件：</w:t>
      </w:r>
    </w:p>
    <w:p w14:paraId="4BE65C67">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lang w:val="en-GB"/>
        </w:rPr>
      </w:pPr>
      <w:r>
        <w:rPr>
          <w:rFonts w:hint="eastAsia"/>
          <w:color w:val="auto"/>
          <w:kern w:val="0"/>
          <w:sz w:val="24"/>
          <w:szCs w:val="24"/>
          <w:highlight w:val="none"/>
          <w:lang w:val="en-GB"/>
        </w:rPr>
        <w:t>环境温度15～30℃；相对湿度20～80%（无冷凝）；电源AC 220V±10%，50Hz。</w:t>
      </w:r>
    </w:p>
    <w:p w14:paraId="067839A0">
      <w:pPr>
        <w:keepNext w:val="0"/>
        <w:keepLines w:val="0"/>
        <w:pageBreakBefore w:val="0"/>
        <w:widowControl w:val="0"/>
        <w:kinsoku/>
        <w:wordWrap/>
        <w:overflowPunct/>
        <w:topLinePunct w:val="0"/>
        <w:autoSpaceDE/>
        <w:autoSpaceDN/>
        <w:bidi w:val="0"/>
        <w:spacing w:line="48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4、仪器技术参数</w:t>
      </w:r>
    </w:p>
    <w:p w14:paraId="427BAC22">
      <w:pPr>
        <w:pStyle w:val="141"/>
        <w:keepNext w:val="0"/>
        <w:keepLines w:val="0"/>
        <w:pageBreakBefore w:val="0"/>
        <w:widowControl w:val="0"/>
        <w:kinsoku/>
        <w:wordWrap/>
        <w:overflowPunct/>
        <w:topLinePunct w:val="0"/>
        <w:autoSpaceDE/>
        <w:autoSpaceDN/>
        <w:bidi w:val="0"/>
        <w:spacing w:line="480" w:lineRule="exact"/>
        <w:ind w:firstLine="480" w:firstLineChars="200"/>
        <w:rPr>
          <w:rFonts w:hint="eastAsia" w:ascii="宋体" w:hAnsi="宋体"/>
          <w:bCs w:val="0"/>
          <w:color w:val="auto"/>
          <w:sz w:val="24"/>
          <w:szCs w:val="24"/>
          <w:highlight w:val="none"/>
        </w:rPr>
      </w:pPr>
      <w:r>
        <w:rPr>
          <w:rFonts w:hint="eastAsia" w:ascii="宋体" w:hAnsi="宋体"/>
          <w:bCs w:val="0"/>
          <w:color w:val="auto"/>
          <w:sz w:val="24"/>
          <w:szCs w:val="24"/>
          <w:highlight w:val="none"/>
        </w:rPr>
        <w:t>4.1固体直接进样系统（催化热解法）</w:t>
      </w:r>
    </w:p>
    <w:p w14:paraId="583E16C2">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1</w:t>
      </w:r>
      <w:r>
        <w:rPr>
          <w:rFonts w:hint="eastAsia"/>
          <w:color w:val="auto"/>
          <w:kern w:val="0"/>
          <w:sz w:val="24"/>
          <w:szCs w:val="24"/>
          <w:highlight w:val="none"/>
          <w:lang w:val="en-GB"/>
        </w:rPr>
        <w:t>.1原理：利用热裂解-金汞齐富集-冷原子吸收原理进行汞的检测，直接测定样品</w:t>
      </w:r>
      <w:r>
        <w:rPr>
          <w:rFonts w:hint="eastAsia"/>
          <w:color w:val="auto"/>
          <w:kern w:val="0"/>
          <w:sz w:val="24"/>
          <w:szCs w:val="24"/>
          <w:highlight w:val="none"/>
          <w:lang w:val="en-GB" w:eastAsia="zh-CN"/>
        </w:rPr>
        <w:t>，</w:t>
      </w:r>
      <w:r>
        <w:rPr>
          <w:rFonts w:hint="eastAsia"/>
          <w:color w:val="auto"/>
          <w:kern w:val="0"/>
          <w:sz w:val="24"/>
          <w:szCs w:val="24"/>
          <w:highlight w:val="none"/>
          <w:lang w:val="en-GB"/>
        </w:rPr>
        <w:t>无需任何试剂。</w:t>
      </w:r>
    </w:p>
    <w:p w14:paraId="259A9BC9">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ascii="宋体" w:hAnsi="宋体" w:eastAsia="宋体" w:cs="宋体"/>
          <w:bCs/>
          <w:color w:val="auto"/>
          <w:sz w:val="24"/>
          <w:szCs w:val="24"/>
          <w:highlight w:val="none"/>
          <w:lang w:val="en-US" w:eastAsia="zh-CN"/>
        </w:rPr>
        <w:t>▲</w:t>
      </w: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1</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检出限：≤0.001ng，仪器灵敏度：≥0.05abs（1ng</w:t>
      </w:r>
      <w:r>
        <w:rPr>
          <w:rFonts w:hint="eastAsia"/>
          <w:color w:val="auto"/>
          <w:kern w:val="0"/>
          <w:sz w:val="24"/>
          <w:szCs w:val="24"/>
          <w:highlight w:val="none"/>
        </w:rPr>
        <w:t>浓度样品测试），</w:t>
      </w:r>
      <w:r>
        <w:rPr>
          <w:rFonts w:hint="eastAsia"/>
          <w:color w:val="auto"/>
          <w:kern w:val="0"/>
          <w:sz w:val="24"/>
          <w:szCs w:val="24"/>
          <w:highlight w:val="none"/>
          <w:lang w:val="en-GB"/>
        </w:rPr>
        <w:t>提供</w:t>
      </w:r>
      <w:r>
        <w:rPr>
          <w:rFonts w:hint="eastAsia"/>
          <w:color w:val="auto"/>
          <w:kern w:val="0"/>
          <w:sz w:val="24"/>
          <w:szCs w:val="24"/>
          <w:highlight w:val="none"/>
          <w:lang w:val="en-US" w:eastAsia="zh-CN"/>
        </w:rPr>
        <w:t>测试</w:t>
      </w:r>
      <w:r>
        <w:rPr>
          <w:rFonts w:hint="eastAsia"/>
          <w:color w:val="auto"/>
          <w:kern w:val="0"/>
          <w:sz w:val="24"/>
          <w:szCs w:val="24"/>
          <w:highlight w:val="none"/>
        </w:rPr>
        <w:t>证明材料。</w:t>
      </w:r>
      <w:r>
        <w:rPr>
          <w:rFonts w:hint="eastAsia"/>
          <w:color w:val="auto"/>
          <w:kern w:val="0"/>
          <w:sz w:val="24"/>
          <w:szCs w:val="24"/>
          <w:highlight w:val="none"/>
          <w:lang w:val="en-GB"/>
        </w:rPr>
        <w:t xml:space="preserve"> </w:t>
      </w:r>
    </w:p>
    <w:p w14:paraId="3D32CD16">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ascii="宋体" w:hAnsi="宋体" w:eastAsia="宋体" w:cs="宋体"/>
          <w:bCs/>
          <w:color w:val="auto"/>
          <w:sz w:val="24"/>
          <w:szCs w:val="24"/>
          <w:highlight w:val="none"/>
          <w:lang w:val="en-US" w:eastAsia="zh-CN"/>
        </w:rPr>
        <w:t>▲</w:t>
      </w: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1</w:t>
      </w:r>
      <w:r>
        <w:rPr>
          <w:rFonts w:hint="eastAsia"/>
          <w:color w:val="auto"/>
          <w:kern w:val="0"/>
          <w:sz w:val="24"/>
          <w:szCs w:val="24"/>
          <w:highlight w:val="none"/>
          <w:lang w:val="en-GB"/>
        </w:rPr>
        <w:t>.</w:t>
      </w:r>
      <w:r>
        <w:rPr>
          <w:rFonts w:hint="eastAsia"/>
          <w:color w:val="auto"/>
          <w:kern w:val="0"/>
          <w:sz w:val="24"/>
          <w:szCs w:val="24"/>
          <w:highlight w:val="none"/>
        </w:rPr>
        <w:t>3</w:t>
      </w:r>
      <w:r>
        <w:rPr>
          <w:rFonts w:hint="eastAsia"/>
          <w:color w:val="auto"/>
          <w:kern w:val="0"/>
          <w:sz w:val="24"/>
          <w:szCs w:val="24"/>
          <w:highlight w:val="none"/>
          <w:lang w:val="en-GB"/>
        </w:rPr>
        <w:t>重复性：RSD≤1.0%（1ng</w:t>
      </w:r>
      <w:r>
        <w:rPr>
          <w:rFonts w:hint="eastAsia"/>
          <w:color w:val="auto"/>
          <w:kern w:val="0"/>
          <w:sz w:val="24"/>
          <w:szCs w:val="24"/>
          <w:highlight w:val="none"/>
        </w:rPr>
        <w:t>浓度样品测试）。</w:t>
      </w:r>
    </w:p>
    <w:p w14:paraId="156B26B3">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1</w:t>
      </w:r>
      <w:r>
        <w:rPr>
          <w:rFonts w:hint="eastAsia"/>
          <w:color w:val="auto"/>
          <w:kern w:val="0"/>
          <w:sz w:val="24"/>
          <w:szCs w:val="24"/>
          <w:highlight w:val="none"/>
          <w:lang w:val="en-GB"/>
        </w:rPr>
        <w:t>.</w:t>
      </w:r>
      <w:r>
        <w:rPr>
          <w:rFonts w:hint="eastAsia"/>
          <w:color w:val="auto"/>
          <w:kern w:val="0"/>
          <w:sz w:val="24"/>
          <w:szCs w:val="24"/>
          <w:highlight w:val="none"/>
        </w:rPr>
        <w:t>4高灵敏度测量池测量范围：0~20ng，低灵敏度测量池测量范围：20~1800ng，高</w:t>
      </w:r>
      <w:r>
        <w:rPr>
          <w:color w:val="auto"/>
          <w:kern w:val="0"/>
          <w:sz w:val="24"/>
          <w:szCs w:val="24"/>
          <w:highlight w:val="none"/>
        </w:rPr>
        <w:t>汞附件可扩展量程至30000ng。</w:t>
      </w:r>
    </w:p>
    <w:p w14:paraId="65409559">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ascii="宋体" w:hAnsi="宋体" w:eastAsia="宋体" w:cs="宋体"/>
          <w:bCs/>
          <w:color w:val="auto"/>
          <w:sz w:val="24"/>
          <w:szCs w:val="24"/>
          <w:highlight w:val="none"/>
          <w:lang w:val="en-US" w:eastAsia="zh-CN"/>
        </w:rPr>
        <w:t>▲</w:t>
      </w:r>
      <w:r>
        <w:rPr>
          <w:color w:val="auto"/>
          <w:kern w:val="0"/>
          <w:sz w:val="24"/>
          <w:szCs w:val="24"/>
          <w:highlight w:val="none"/>
        </w:rPr>
        <w:t>4</w:t>
      </w:r>
      <w:r>
        <w:rPr>
          <w:color w:val="auto"/>
          <w:kern w:val="0"/>
          <w:sz w:val="24"/>
          <w:szCs w:val="24"/>
          <w:highlight w:val="none"/>
          <w:lang w:val="en-GB"/>
        </w:rPr>
        <w:t>.</w:t>
      </w:r>
      <w:r>
        <w:rPr>
          <w:color w:val="auto"/>
          <w:kern w:val="0"/>
          <w:sz w:val="24"/>
          <w:szCs w:val="24"/>
          <w:highlight w:val="none"/>
        </w:rPr>
        <w:t>1</w:t>
      </w:r>
      <w:r>
        <w:rPr>
          <w:color w:val="auto"/>
          <w:kern w:val="0"/>
          <w:sz w:val="24"/>
          <w:szCs w:val="24"/>
          <w:highlight w:val="none"/>
          <w:lang w:val="en-GB"/>
        </w:rPr>
        <w:t>.</w:t>
      </w:r>
      <w:r>
        <w:rPr>
          <w:color w:val="auto"/>
          <w:kern w:val="0"/>
          <w:sz w:val="24"/>
          <w:szCs w:val="24"/>
          <w:highlight w:val="none"/>
        </w:rPr>
        <w:t>5热解温度：室温~1000℃；齐化管加热温度：室温~950℃，齐化管升温至900℃时间2S；催化管和金齐化管独立设计，可分别更换。</w:t>
      </w:r>
    </w:p>
    <w:p w14:paraId="2640D55A">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color w:val="auto"/>
          <w:kern w:val="0"/>
          <w:sz w:val="24"/>
          <w:szCs w:val="24"/>
          <w:highlight w:val="none"/>
        </w:rPr>
        <w:t>4</w:t>
      </w:r>
      <w:r>
        <w:rPr>
          <w:color w:val="auto"/>
          <w:kern w:val="0"/>
          <w:sz w:val="24"/>
          <w:szCs w:val="24"/>
          <w:highlight w:val="none"/>
          <w:lang w:val="en-GB"/>
        </w:rPr>
        <w:t>.</w:t>
      </w:r>
      <w:r>
        <w:rPr>
          <w:color w:val="auto"/>
          <w:kern w:val="0"/>
          <w:sz w:val="24"/>
          <w:szCs w:val="24"/>
          <w:highlight w:val="none"/>
        </w:rPr>
        <w:t>1</w:t>
      </w:r>
      <w:r>
        <w:rPr>
          <w:color w:val="auto"/>
          <w:kern w:val="0"/>
          <w:sz w:val="24"/>
          <w:szCs w:val="24"/>
          <w:highlight w:val="none"/>
          <w:lang w:val="en-GB"/>
        </w:rPr>
        <w:t>.</w:t>
      </w:r>
      <w:r>
        <w:rPr>
          <w:color w:val="auto"/>
          <w:kern w:val="0"/>
          <w:sz w:val="24"/>
          <w:szCs w:val="24"/>
          <w:highlight w:val="none"/>
        </w:rPr>
        <w:t>6同时具备2种进样方式：空气或氧气载气进样；无需载气的真空泵进样方式。</w:t>
      </w:r>
    </w:p>
    <w:p w14:paraId="66A5DDDB">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ascii="宋体" w:hAnsi="宋体" w:eastAsia="宋体" w:cs="宋体"/>
          <w:bCs/>
          <w:color w:val="auto"/>
          <w:sz w:val="24"/>
          <w:szCs w:val="24"/>
          <w:highlight w:val="none"/>
          <w:lang w:val="en-US" w:eastAsia="zh-CN"/>
        </w:rPr>
        <w:t>▲</w:t>
      </w:r>
      <w:r>
        <w:rPr>
          <w:color w:val="auto"/>
          <w:kern w:val="0"/>
          <w:sz w:val="24"/>
          <w:szCs w:val="24"/>
          <w:highlight w:val="none"/>
        </w:rPr>
        <w:t>4</w:t>
      </w:r>
      <w:r>
        <w:rPr>
          <w:color w:val="auto"/>
          <w:kern w:val="0"/>
          <w:sz w:val="24"/>
          <w:szCs w:val="24"/>
          <w:highlight w:val="none"/>
          <w:lang w:val="en-GB"/>
        </w:rPr>
        <w:t>.</w:t>
      </w:r>
      <w:r>
        <w:rPr>
          <w:color w:val="auto"/>
          <w:kern w:val="0"/>
          <w:sz w:val="24"/>
          <w:szCs w:val="24"/>
          <w:highlight w:val="none"/>
        </w:rPr>
        <w:t>1</w:t>
      </w:r>
      <w:r>
        <w:rPr>
          <w:color w:val="auto"/>
          <w:kern w:val="0"/>
          <w:sz w:val="24"/>
          <w:szCs w:val="24"/>
          <w:highlight w:val="none"/>
          <w:lang w:val="en-GB"/>
        </w:rPr>
        <w:t>.</w:t>
      </w:r>
      <w:r>
        <w:rPr>
          <w:color w:val="auto"/>
          <w:kern w:val="0"/>
          <w:sz w:val="24"/>
          <w:szCs w:val="24"/>
          <w:highlight w:val="none"/>
        </w:rPr>
        <w:t>7主机具有真空泵和电子阀切换连接和控制接口，可实现10L以上空气采样袋直接进样。</w:t>
      </w:r>
    </w:p>
    <w:p w14:paraId="478C1E7D">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lang w:val="en-GB"/>
        </w:rPr>
      </w:pPr>
      <w:r>
        <w:rPr>
          <w:color w:val="auto"/>
          <w:kern w:val="0"/>
          <w:sz w:val="24"/>
          <w:szCs w:val="24"/>
          <w:highlight w:val="none"/>
        </w:rPr>
        <w:t>4</w:t>
      </w:r>
      <w:r>
        <w:rPr>
          <w:color w:val="auto"/>
          <w:kern w:val="0"/>
          <w:sz w:val="24"/>
          <w:szCs w:val="24"/>
          <w:highlight w:val="none"/>
          <w:lang w:val="en-GB"/>
        </w:rPr>
        <w:t>.</w:t>
      </w:r>
      <w:r>
        <w:rPr>
          <w:color w:val="auto"/>
          <w:kern w:val="0"/>
          <w:sz w:val="24"/>
          <w:szCs w:val="24"/>
          <w:highlight w:val="none"/>
        </w:rPr>
        <w:t>1.8具有120℃以上恒温除水系统：样品从进样后即处于高温气化状态，120℃以上的恒温加热型双测量池设计，在整个系统中不会发生水的冷凝。</w:t>
      </w:r>
    </w:p>
    <w:p w14:paraId="134AD188">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color w:val="auto"/>
          <w:kern w:val="0"/>
          <w:sz w:val="24"/>
          <w:szCs w:val="24"/>
          <w:highlight w:val="none"/>
        </w:rPr>
        <w:t>4</w:t>
      </w:r>
      <w:r>
        <w:rPr>
          <w:color w:val="auto"/>
          <w:kern w:val="0"/>
          <w:sz w:val="24"/>
          <w:szCs w:val="24"/>
          <w:highlight w:val="none"/>
          <w:lang w:val="en-GB"/>
        </w:rPr>
        <w:t>.</w:t>
      </w:r>
      <w:r>
        <w:rPr>
          <w:color w:val="auto"/>
          <w:kern w:val="0"/>
          <w:sz w:val="24"/>
          <w:szCs w:val="24"/>
          <w:highlight w:val="none"/>
        </w:rPr>
        <w:t>1</w:t>
      </w:r>
      <w:r>
        <w:rPr>
          <w:color w:val="auto"/>
          <w:kern w:val="0"/>
          <w:sz w:val="24"/>
          <w:szCs w:val="24"/>
          <w:highlight w:val="none"/>
          <w:lang w:val="en-GB"/>
        </w:rPr>
        <w:t>.</w:t>
      </w:r>
      <w:r>
        <w:rPr>
          <w:color w:val="auto"/>
          <w:kern w:val="0"/>
          <w:sz w:val="24"/>
          <w:szCs w:val="24"/>
          <w:highlight w:val="none"/>
        </w:rPr>
        <w:t>9</w:t>
      </w:r>
      <w:r>
        <w:rPr>
          <w:rFonts w:ascii="Times New Roman"/>
          <w:color w:val="auto"/>
          <w:kern w:val="0"/>
          <w:sz w:val="24"/>
          <w:szCs w:val="24"/>
          <w:highlight w:val="none"/>
          <w:lang w:val="en-GB"/>
        </w:rPr>
        <w:t>自动进样器</w:t>
      </w:r>
      <w:r>
        <w:rPr>
          <w:rFonts w:hint="eastAsia" w:ascii="宋体" w:hAnsi="宋体"/>
          <w:color w:val="auto"/>
          <w:sz w:val="24"/>
          <w:szCs w:val="24"/>
          <w:highlight w:val="none"/>
        </w:rPr>
        <w:t>≥</w:t>
      </w:r>
      <w:r>
        <w:rPr>
          <w:rFonts w:ascii="Times New Roman"/>
          <w:color w:val="auto"/>
          <w:kern w:val="0"/>
          <w:sz w:val="24"/>
          <w:szCs w:val="24"/>
          <w:highlight w:val="none"/>
        </w:rPr>
        <w:t>40位</w:t>
      </w:r>
      <w:r>
        <w:rPr>
          <w:rFonts w:hint="eastAsia"/>
          <w:color w:val="auto"/>
          <w:kern w:val="0"/>
          <w:sz w:val="24"/>
          <w:szCs w:val="24"/>
          <w:highlight w:val="none"/>
          <w:lang w:eastAsia="zh-CN"/>
        </w:rPr>
        <w:t>，</w:t>
      </w:r>
      <w:r>
        <w:rPr>
          <w:color w:val="auto"/>
          <w:kern w:val="0"/>
          <w:sz w:val="24"/>
          <w:szCs w:val="24"/>
          <w:highlight w:val="none"/>
          <w:lang w:val="en-GB"/>
        </w:rPr>
        <w:t>分析速度：固体、液体均</w:t>
      </w:r>
      <w:r>
        <w:rPr>
          <w:rFonts w:hint="eastAsia" w:ascii="宋体" w:hAnsi="宋体" w:eastAsia="宋体" w:cs="宋体"/>
          <w:bCs/>
          <w:color w:val="auto"/>
          <w:sz w:val="24"/>
          <w:szCs w:val="24"/>
          <w:highlight w:val="none"/>
        </w:rPr>
        <w:t>≤</w:t>
      </w:r>
      <w:r>
        <w:rPr>
          <w:color w:val="auto"/>
          <w:kern w:val="0"/>
          <w:sz w:val="24"/>
          <w:szCs w:val="24"/>
          <w:highlight w:val="none"/>
          <w:lang w:val="en-GB"/>
        </w:rPr>
        <w:t>5分钟/</w:t>
      </w:r>
      <w:r>
        <w:rPr>
          <w:color w:val="auto"/>
          <w:kern w:val="0"/>
          <w:sz w:val="24"/>
          <w:szCs w:val="24"/>
          <w:highlight w:val="none"/>
        </w:rPr>
        <w:t>个</w:t>
      </w:r>
      <w:r>
        <w:rPr>
          <w:color w:val="auto"/>
          <w:kern w:val="0"/>
          <w:sz w:val="24"/>
          <w:szCs w:val="24"/>
          <w:highlight w:val="none"/>
          <w:lang w:val="en-GB"/>
        </w:rPr>
        <w:t>，</w:t>
      </w:r>
      <w:r>
        <w:rPr>
          <w:color w:val="auto"/>
          <w:kern w:val="0"/>
          <w:sz w:val="24"/>
          <w:szCs w:val="24"/>
          <w:highlight w:val="none"/>
        </w:rPr>
        <w:t>可交叉进样</w:t>
      </w:r>
      <w:r>
        <w:rPr>
          <w:color w:val="auto"/>
          <w:kern w:val="0"/>
          <w:sz w:val="24"/>
          <w:szCs w:val="24"/>
          <w:highlight w:val="none"/>
          <w:lang w:val="en-GB"/>
        </w:rPr>
        <w:t>。</w:t>
      </w:r>
    </w:p>
    <w:p w14:paraId="3228093A">
      <w:pPr>
        <w:pStyle w:val="143"/>
        <w:keepNext w:val="0"/>
        <w:keepLines w:val="0"/>
        <w:pageBreakBefore w:val="0"/>
        <w:widowControl w:val="0"/>
        <w:kinsoku/>
        <w:wordWrap/>
        <w:overflowPunct/>
        <w:topLinePunct w:val="0"/>
        <w:autoSpaceDE/>
        <w:autoSpaceDN/>
        <w:bidi w:val="0"/>
        <w:spacing w:line="480" w:lineRule="exact"/>
        <w:ind w:firstLine="480" w:firstLineChars="200"/>
        <w:rPr>
          <w:bCs/>
          <w:color w:val="auto"/>
          <w:sz w:val="24"/>
          <w:szCs w:val="24"/>
          <w:highlight w:val="none"/>
        </w:rPr>
      </w:pPr>
      <w:r>
        <w:rPr>
          <w:rFonts w:hint="eastAsia" w:ascii="宋体" w:hAnsi="宋体" w:eastAsia="宋体" w:cs="宋体"/>
          <w:bCs/>
          <w:color w:val="auto"/>
          <w:sz w:val="24"/>
          <w:szCs w:val="24"/>
          <w:highlight w:val="none"/>
          <w:lang w:val="en-US" w:eastAsia="zh-CN"/>
        </w:rPr>
        <w:t>▲</w:t>
      </w:r>
      <w:r>
        <w:rPr>
          <w:rFonts w:ascii="Times New Roman"/>
          <w:bCs/>
          <w:color w:val="auto"/>
          <w:sz w:val="24"/>
          <w:szCs w:val="24"/>
          <w:highlight w:val="none"/>
        </w:rPr>
        <w:t>4.1.1</w:t>
      </w:r>
      <w:r>
        <w:rPr>
          <w:rFonts w:hint="eastAsia" w:ascii="Times New Roman"/>
          <w:bCs/>
          <w:color w:val="auto"/>
          <w:sz w:val="24"/>
          <w:szCs w:val="24"/>
          <w:highlight w:val="none"/>
          <w:lang w:val="en-US" w:eastAsia="zh-CN"/>
        </w:rPr>
        <w:t>0</w:t>
      </w:r>
      <w:r>
        <w:rPr>
          <w:rFonts w:ascii="Times New Roman"/>
          <w:bCs/>
          <w:color w:val="auto"/>
          <w:sz w:val="24"/>
          <w:szCs w:val="24"/>
          <w:highlight w:val="none"/>
        </w:rPr>
        <w:t>最大样品量：固体1500mg，液体1500</w:t>
      </w:r>
      <w:r>
        <w:rPr>
          <w:rFonts w:ascii="Times New Roman"/>
          <w:bCs/>
          <w:color w:val="auto"/>
          <w:sz w:val="24"/>
          <w:szCs w:val="24"/>
          <w:highlight w:val="none"/>
        </w:rPr>
        <w:sym w:font="Symbol" w:char="F06D"/>
      </w:r>
      <w:r>
        <w:rPr>
          <w:rFonts w:ascii="Times New Roman"/>
          <w:bCs/>
          <w:color w:val="auto"/>
          <w:sz w:val="24"/>
          <w:szCs w:val="24"/>
          <w:highlight w:val="none"/>
        </w:rPr>
        <w:t>L。</w:t>
      </w:r>
    </w:p>
    <w:p w14:paraId="5827BC95">
      <w:pPr>
        <w:pStyle w:val="143"/>
        <w:keepNext w:val="0"/>
        <w:keepLines w:val="0"/>
        <w:pageBreakBefore w:val="0"/>
        <w:widowControl w:val="0"/>
        <w:kinsoku/>
        <w:wordWrap/>
        <w:overflowPunct/>
        <w:topLinePunct w:val="0"/>
        <w:autoSpaceDE/>
        <w:autoSpaceDN/>
        <w:bidi w:val="0"/>
        <w:spacing w:line="480" w:lineRule="exact"/>
        <w:ind w:firstLine="480" w:firstLineChars="200"/>
        <w:rPr>
          <w:bCs/>
          <w:color w:val="auto"/>
          <w:sz w:val="24"/>
          <w:szCs w:val="24"/>
          <w:highlight w:val="none"/>
        </w:rPr>
      </w:pPr>
      <w:r>
        <w:rPr>
          <w:rFonts w:hint="eastAsia" w:ascii="Times New Roman"/>
          <w:bCs/>
          <w:color w:val="auto"/>
          <w:sz w:val="24"/>
          <w:szCs w:val="24"/>
          <w:highlight w:val="none"/>
        </w:rPr>
        <w:t>4.1.1</w:t>
      </w:r>
      <w:r>
        <w:rPr>
          <w:rFonts w:hint="eastAsia" w:ascii="Times New Roman"/>
          <w:bCs/>
          <w:color w:val="auto"/>
          <w:sz w:val="24"/>
          <w:szCs w:val="24"/>
          <w:highlight w:val="none"/>
          <w:lang w:val="en-US" w:eastAsia="zh-CN"/>
        </w:rPr>
        <w:t>1</w:t>
      </w:r>
      <w:r>
        <w:rPr>
          <w:rFonts w:hint="eastAsia"/>
          <w:bCs/>
          <w:color w:val="auto"/>
          <w:sz w:val="24"/>
          <w:szCs w:val="24"/>
          <w:highlight w:val="none"/>
        </w:rPr>
        <w:t>检测系统：</w:t>
      </w:r>
      <w:r>
        <w:rPr>
          <w:rFonts w:ascii="Times New Roman"/>
          <w:bCs/>
          <w:color w:val="auto"/>
          <w:sz w:val="24"/>
          <w:szCs w:val="24"/>
          <w:highlight w:val="none"/>
        </w:rPr>
        <w:t>硅-UV光电检测器， 120℃以上的恒温加热</w:t>
      </w:r>
      <w:r>
        <w:rPr>
          <w:rFonts w:hint="eastAsia"/>
          <w:bCs/>
          <w:color w:val="auto"/>
          <w:sz w:val="24"/>
          <w:szCs w:val="24"/>
          <w:highlight w:val="none"/>
        </w:rPr>
        <w:t>型双测量池设计，更利于去除含水量高的样品中水汽的干扰，同时高温下利于高浓度汞样品的快速清除,避免汞沉积。高低灵敏度两个测量池的吸收信号需使用同一个检测器得出，减少系统误差的产生。</w:t>
      </w:r>
    </w:p>
    <w:p w14:paraId="5BC3758E">
      <w:pPr>
        <w:pStyle w:val="141"/>
        <w:keepNext w:val="0"/>
        <w:keepLines w:val="0"/>
        <w:pageBreakBefore w:val="0"/>
        <w:widowControl w:val="0"/>
        <w:kinsoku/>
        <w:wordWrap/>
        <w:overflowPunct/>
        <w:topLinePunct w:val="0"/>
        <w:autoSpaceDE/>
        <w:autoSpaceDN/>
        <w:bidi w:val="0"/>
        <w:spacing w:line="480" w:lineRule="exact"/>
        <w:ind w:firstLine="480" w:firstLineChars="200"/>
        <w:rPr>
          <w:rFonts w:ascii="Times New Roman" w:hAnsi="Times New Roman"/>
          <w:bCs w:val="0"/>
          <w:color w:val="auto"/>
          <w:sz w:val="24"/>
          <w:szCs w:val="24"/>
          <w:highlight w:val="none"/>
        </w:rPr>
      </w:pPr>
      <w:r>
        <w:rPr>
          <w:rFonts w:hint="eastAsia" w:ascii="Times New Roman" w:hAnsi="Times New Roman"/>
          <w:bCs w:val="0"/>
          <w:color w:val="auto"/>
          <w:sz w:val="24"/>
          <w:szCs w:val="24"/>
          <w:highlight w:val="none"/>
        </w:rPr>
        <w:t>4</w:t>
      </w:r>
      <w:r>
        <w:rPr>
          <w:rFonts w:ascii="Times New Roman" w:hAnsi="Times New Roman"/>
          <w:bCs w:val="0"/>
          <w:color w:val="auto"/>
          <w:sz w:val="24"/>
          <w:szCs w:val="24"/>
          <w:highlight w:val="none"/>
        </w:rPr>
        <w:t>.</w:t>
      </w:r>
      <w:r>
        <w:rPr>
          <w:rFonts w:hint="eastAsia" w:ascii="Times New Roman" w:hAnsi="Times New Roman"/>
          <w:bCs w:val="0"/>
          <w:color w:val="auto"/>
          <w:sz w:val="24"/>
          <w:szCs w:val="24"/>
          <w:highlight w:val="none"/>
        </w:rPr>
        <w:t>2</w:t>
      </w:r>
      <w:r>
        <w:rPr>
          <w:rFonts w:ascii="Times New Roman" w:hAnsi="Times New Roman"/>
          <w:bCs w:val="0"/>
          <w:color w:val="auto"/>
          <w:sz w:val="24"/>
          <w:szCs w:val="24"/>
          <w:highlight w:val="none"/>
        </w:rPr>
        <w:t>液体</w:t>
      </w:r>
      <w:r>
        <w:rPr>
          <w:rFonts w:hint="eastAsia" w:ascii="Times New Roman" w:hAnsi="Times New Roman"/>
          <w:bCs w:val="0"/>
          <w:color w:val="auto"/>
          <w:sz w:val="24"/>
          <w:szCs w:val="24"/>
          <w:highlight w:val="none"/>
        </w:rPr>
        <w:t>自动</w:t>
      </w:r>
      <w:r>
        <w:rPr>
          <w:rFonts w:ascii="Times New Roman" w:hAnsi="Times New Roman"/>
          <w:bCs w:val="0"/>
          <w:color w:val="auto"/>
          <w:sz w:val="24"/>
          <w:szCs w:val="24"/>
          <w:highlight w:val="none"/>
        </w:rPr>
        <w:t>进样系统（氯化亚锡还原法）</w:t>
      </w:r>
    </w:p>
    <w:p w14:paraId="5A0B6567">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w:t>
      </w:r>
      <w:r>
        <w:rPr>
          <w:rFonts w:hint="eastAsia"/>
          <w:color w:val="auto"/>
          <w:kern w:val="0"/>
          <w:sz w:val="24"/>
          <w:szCs w:val="24"/>
          <w:highlight w:val="none"/>
        </w:rPr>
        <w:t>1</w:t>
      </w:r>
      <w:r>
        <w:rPr>
          <w:rFonts w:hint="eastAsia"/>
          <w:color w:val="auto"/>
          <w:kern w:val="0"/>
          <w:sz w:val="24"/>
          <w:szCs w:val="24"/>
          <w:highlight w:val="none"/>
          <w:lang w:val="en-GB"/>
        </w:rPr>
        <w:t>检测器：硅UV光电检测器，双测量池设计，工作范围：0-10ppm</w:t>
      </w:r>
    </w:p>
    <w:p w14:paraId="578F92FA">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ascii="宋体" w:hAnsi="宋体" w:eastAsia="宋体" w:cs="宋体"/>
          <w:bCs/>
          <w:color w:val="auto"/>
          <w:sz w:val="24"/>
          <w:szCs w:val="24"/>
          <w:highlight w:val="none"/>
          <w:lang w:val="en-US" w:eastAsia="zh-CN"/>
        </w:rPr>
        <w:t>▲</w:t>
      </w: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检出限：0.1ppt；重复性：RSD</w:t>
      </w:r>
      <w:r>
        <w:rPr>
          <w:rFonts w:hint="eastAsia" w:ascii="宋体" w:hAnsi="宋体" w:eastAsia="宋体" w:cs="宋体"/>
          <w:bCs/>
          <w:color w:val="auto"/>
          <w:sz w:val="24"/>
          <w:szCs w:val="24"/>
          <w:highlight w:val="none"/>
        </w:rPr>
        <w:t>≤</w:t>
      </w:r>
      <w:r>
        <w:rPr>
          <w:rFonts w:hint="eastAsia"/>
          <w:color w:val="auto"/>
          <w:kern w:val="0"/>
          <w:sz w:val="24"/>
          <w:szCs w:val="24"/>
          <w:highlight w:val="none"/>
          <w:lang w:val="en-GB"/>
        </w:rPr>
        <w:t>1.5 %。</w:t>
      </w:r>
    </w:p>
    <w:p w14:paraId="76DDAFDD">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w:t>
      </w:r>
      <w:r>
        <w:rPr>
          <w:rFonts w:hint="eastAsia"/>
          <w:color w:val="auto"/>
          <w:kern w:val="0"/>
          <w:sz w:val="24"/>
          <w:szCs w:val="24"/>
          <w:highlight w:val="none"/>
        </w:rPr>
        <w:t>3</w:t>
      </w:r>
      <w:r>
        <w:rPr>
          <w:rFonts w:hint="eastAsia"/>
          <w:color w:val="auto"/>
          <w:kern w:val="0"/>
          <w:sz w:val="24"/>
          <w:szCs w:val="24"/>
          <w:highlight w:val="none"/>
          <w:lang w:val="en-GB"/>
        </w:rPr>
        <w:t>多转棍蠕动泵进样系统，保证进样精确，流速平稳无波动。</w:t>
      </w:r>
    </w:p>
    <w:p w14:paraId="5DDD415E">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w:t>
      </w:r>
      <w:r>
        <w:rPr>
          <w:rFonts w:hint="eastAsia"/>
          <w:color w:val="auto"/>
          <w:kern w:val="0"/>
          <w:sz w:val="24"/>
          <w:szCs w:val="24"/>
          <w:highlight w:val="none"/>
        </w:rPr>
        <w:t>4</w:t>
      </w:r>
      <w:r>
        <w:rPr>
          <w:rFonts w:hint="eastAsia"/>
          <w:color w:val="auto"/>
          <w:kern w:val="0"/>
          <w:sz w:val="24"/>
          <w:szCs w:val="24"/>
          <w:highlight w:val="none"/>
          <w:lang w:val="en-GB"/>
        </w:rPr>
        <w:t>具有大表面积的中心位磨砂柱式设计的气-液分离器，汞在流经磨砂柱被瞬间还原，无泡沫产生，液体去除更彻底。</w:t>
      </w:r>
    </w:p>
    <w:p w14:paraId="5FE25F93">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w:t>
      </w:r>
      <w:r>
        <w:rPr>
          <w:rFonts w:hint="eastAsia"/>
          <w:color w:val="auto"/>
          <w:kern w:val="0"/>
          <w:sz w:val="24"/>
          <w:szCs w:val="24"/>
          <w:highlight w:val="none"/>
        </w:rPr>
        <w:t>5多</w:t>
      </w:r>
      <w:r>
        <w:rPr>
          <w:rFonts w:hint="eastAsia"/>
          <w:color w:val="auto"/>
          <w:kern w:val="0"/>
          <w:sz w:val="24"/>
          <w:szCs w:val="24"/>
          <w:highlight w:val="none"/>
          <w:lang w:val="en-GB"/>
        </w:rPr>
        <w:t>通阀设计，测量过程通过</w:t>
      </w:r>
      <w:r>
        <w:rPr>
          <w:rFonts w:hint="eastAsia"/>
          <w:color w:val="auto"/>
          <w:kern w:val="0"/>
          <w:sz w:val="24"/>
          <w:szCs w:val="24"/>
          <w:highlight w:val="none"/>
        </w:rPr>
        <w:t>多</w:t>
      </w:r>
      <w:r>
        <w:rPr>
          <w:rFonts w:hint="eastAsia"/>
          <w:color w:val="auto"/>
          <w:kern w:val="0"/>
          <w:sz w:val="24"/>
          <w:szCs w:val="24"/>
          <w:highlight w:val="none"/>
          <w:lang w:val="en-GB"/>
        </w:rPr>
        <w:t>通阀的切换</w:t>
      </w:r>
      <w:r>
        <w:rPr>
          <w:rFonts w:hint="eastAsia"/>
          <w:color w:val="auto"/>
          <w:kern w:val="0"/>
          <w:sz w:val="24"/>
          <w:szCs w:val="24"/>
          <w:highlight w:val="none"/>
        </w:rPr>
        <w:t>可</w:t>
      </w:r>
      <w:r>
        <w:rPr>
          <w:rFonts w:hint="eastAsia"/>
          <w:color w:val="auto"/>
          <w:kern w:val="0"/>
          <w:sz w:val="24"/>
          <w:szCs w:val="24"/>
          <w:highlight w:val="none"/>
          <w:lang w:val="en-GB"/>
        </w:rPr>
        <w:t>同步清洗进样管路。</w:t>
      </w:r>
    </w:p>
    <w:p w14:paraId="1328394B">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w:t>
      </w:r>
      <w:r>
        <w:rPr>
          <w:rFonts w:hint="eastAsia"/>
          <w:color w:val="auto"/>
          <w:kern w:val="0"/>
          <w:sz w:val="24"/>
          <w:szCs w:val="24"/>
          <w:highlight w:val="none"/>
        </w:rPr>
        <w:t>6</w:t>
      </w:r>
      <w:r>
        <w:rPr>
          <w:rFonts w:hint="eastAsia"/>
          <w:color w:val="auto"/>
          <w:kern w:val="0"/>
          <w:sz w:val="24"/>
          <w:szCs w:val="24"/>
          <w:highlight w:val="none"/>
          <w:lang w:val="en-GB"/>
        </w:rPr>
        <w:t>金</w:t>
      </w:r>
      <w:r>
        <w:rPr>
          <w:rFonts w:hint="eastAsia"/>
          <w:color w:val="auto"/>
          <w:kern w:val="0"/>
          <w:sz w:val="24"/>
          <w:szCs w:val="24"/>
          <w:highlight w:val="none"/>
          <w:lang w:val="en-US" w:eastAsia="zh-CN"/>
        </w:rPr>
        <w:t>汞</w:t>
      </w:r>
      <w:r>
        <w:rPr>
          <w:rFonts w:hint="eastAsia"/>
          <w:color w:val="auto"/>
          <w:kern w:val="0"/>
          <w:sz w:val="24"/>
          <w:szCs w:val="24"/>
          <w:highlight w:val="none"/>
          <w:lang w:val="en-GB"/>
        </w:rPr>
        <w:t>齐化富集技术，配合惰性恒温吸收池，彻底去除水气及杂质干扰，确保基线更稳，检出限更低。</w:t>
      </w:r>
    </w:p>
    <w:p w14:paraId="06A33168">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ascii="宋体" w:hAnsi="宋体" w:eastAsia="宋体" w:cs="宋体"/>
          <w:bCs/>
          <w:color w:val="auto"/>
          <w:sz w:val="24"/>
          <w:szCs w:val="24"/>
          <w:highlight w:val="none"/>
          <w:lang w:val="en-US" w:eastAsia="zh-CN"/>
        </w:rPr>
        <w:t>▲</w:t>
      </w: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w:t>
      </w:r>
      <w:r>
        <w:rPr>
          <w:rFonts w:hint="eastAsia"/>
          <w:color w:val="auto"/>
          <w:kern w:val="0"/>
          <w:sz w:val="24"/>
          <w:szCs w:val="24"/>
          <w:highlight w:val="none"/>
        </w:rPr>
        <w:t>7</w:t>
      </w:r>
      <w:r>
        <w:rPr>
          <w:rFonts w:hint="eastAsia"/>
          <w:color w:val="auto"/>
          <w:kern w:val="0"/>
          <w:sz w:val="24"/>
          <w:szCs w:val="24"/>
          <w:highlight w:val="none"/>
          <w:lang w:val="en-GB"/>
        </w:rPr>
        <w:t>最高可达120℃的恒温双吸收池设计，自动扣除背景干扰，每个样品可以测得两个信号值。</w:t>
      </w:r>
    </w:p>
    <w:p w14:paraId="313DE4C6">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w:t>
      </w:r>
      <w:r>
        <w:rPr>
          <w:rFonts w:hint="eastAsia"/>
          <w:color w:val="auto"/>
          <w:kern w:val="0"/>
          <w:sz w:val="24"/>
          <w:szCs w:val="24"/>
          <w:highlight w:val="none"/>
          <w:lang w:val="en-GB"/>
        </w:rPr>
        <w:t>.</w:t>
      </w:r>
      <w:r>
        <w:rPr>
          <w:rFonts w:hint="eastAsia"/>
          <w:color w:val="auto"/>
          <w:kern w:val="0"/>
          <w:sz w:val="24"/>
          <w:szCs w:val="24"/>
          <w:highlight w:val="none"/>
        </w:rPr>
        <w:t>2</w:t>
      </w:r>
      <w:r>
        <w:rPr>
          <w:rFonts w:hint="eastAsia"/>
          <w:color w:val="auto"/>
          <w:kern w:val="0"/>
          <w:sz w:val="24"/>
          <w:szCs w:val="24"/>
          <w:highlight w:val="none"/>
          <w:lang w:val="en-GB"/>
        </w:rPr>
        <w:t>.</w:t>
      </w:r>
      <w:r>
        <w:rPr>
          <w:rFonts w:hint="eastAsia"/>
          <w:color w:val="auto"/>
          <w:kern w:val="0"/>
          <w:sz w:val="24"/>
          <w:szCs w:val="24"/>
          <w:highlight w:val="none"/>
        </w:rPr>
        <w:t>8</w:t>
      </w:r>
      <w:r>
        <w:rPr>
          <w:rFonts w:hint="eastAsia"/>
          <w:color w:val="auto"/>
          <w:kern w:val="0"/>
          <w:sz w:val="24"/>
          <w:szCs w:val="24"/>
          <w:highlight w:val="none"/>
          <w:lang w:val="en-GB"/>
        </w:rPr>
        <w:t>仪器有自动减小体积进样功能，超出量程的高汞样品可以根据设定减小进样量后测量。</w:t>
      </w:r>
    </w:p>
    <w:p w14:paraId="100B78DA">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4.2</w:t>
      </w:r>
      <w:r>
        <w:rPr>
          <w:rFonts w:hint="eastAsia"/>
          <w:color w:val="auto"/>
          <w:kern w:val="0"/>
          <w:sz w:val="24"/>
          <w:szCs w:val="24"/>
          <w:highlight w:val="none"/>
          <w:lang w:val="en-GB"/>
        </w:rPr>
        <w:t>.</w:t>
      </w:r>
      <w:r>
        <w:rPr>
          <w:rFonts w:hint="eastAsia"/>
          <w:color w:val="auto"/>
          <w:kern w:val="0"/>
          <w:sz w:val="24"/>
          <w:szCs w:val="24"/>
          <w:highlight w:val="none"/>
        </w:rPr>
        <w:t>9具有</w:t>
      </w:r>
      <w:r>
        <w:rPr>
          <w:rFonts w:hint="eastAsia"/>
          <w:color w:val="auto"/>
          <w:kern w:val="0"/>
          <w:sz w:val="24"/>
          <w:szCs w:val="24"/>
          <w:highlight w:val="none"/>
          <w:lang w:val="en-GB"/>
        </w:rPr>
        <w:t>防溢流传感器，防止因管路堵塞等原因造成的样品溢流，保护管路及检测系统。</w:t>
      </w:r>
    </w:p>
    <w:p w14:paraId="410C265B">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4.2.10高汞保护智能冲洗系统，配合恒温吸收池，防止高浓度样品的记忆效应。</w:t>
      </w:r>
    </w:p>
    <w:p w14:paraId="63445F77">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4.2.11定期维护提示功能，提示用户需要做的维护和消耗品使用寿命等。</w:t>
      </w:r>
    </w:p>
    <w:p w14:paraId="144E7E52">
      <w:pPr>
        <w:keepNext w:val="0"/>
        <w:keepLines w:val="0"/>
        <w:pageBreakBefore w:val="0"/>
        <w:widowControl w:val="0"/>
        <w:tabs>
          <w:tab w:val="left" w:pos="0"/>
        </w:tabs>
        <w:kinsoku/>
        <w:wordWrap/>
        <w:overflowPunct/>
        <w:topLinePunct w:val="0"/>
        <w:autoSpaceDE/>
        <w:autoSpaceDN/>
        <w:bidi w:val="0"/>
        <w:spacing w:line="480" w:lineRule="exact"/>
        <w:ind w:firstLine="480" w:firstLineChars="200"/>
        <w:rPr>
          <w:rFonts w:hint="eastAsia" w:ascii="宋体" w:hAnsi="宋体"/>
          <w:color w:val="auto"/>
          <w:sz w:val="24"/>
          <w:szCs w:val="24"/>
          <w:highlight w:val="none"/>
        </w:rPr>
      </w:pPr>
      <w:r>
        <w:rPr>
          <w:rFonts w:hint="eastAsia"/>
          <w:color w:val="auto"/>
          <w:kern w:val="0"/>
          <w:sz w:val="24"/>
          <w:szCs w:val="24"/>
          <w:highlight w:val="none"/>
        </w:rPr>
        <w:t>4.2.12</w:t>
      </w:r>
      <w:r>
        <w:rPr>
          <w:rFonts w:hint="eastAsia" w:ascii="宋体" w:hAnsi="宋体"/>
          <w:color w:val="auto"/>
          <w:sz w:val="24"/>
          <w:szCs w:val="24"/>
          <w:highlight w:val="none"/>
        </w:rPr>
        <w:t>自动进样器：≥</w:t>
      </w:r>
      <w:r>
        <w:rPr>
          <w:color w:val="auto"/>
          <w:sz w:val="24"/>
          <w:szCs w:val="24"/>
          <w:highlight w:val="none"/>
        </w:rPr>
        <w:t>120</w:t>
      </w:r>
      <w:r>
        <w:rPr>
          <w:rFonts w:hint="eastAsia" w:ascii="宋体" w:hAnsi="宋体"/>
          <w:color w:val="auto"/>
          <w:sz w:val="24"/>
          <w:szCs w:val="24"/>
          <w:highlight w:val="none"/>
        </w:rPr>
        <w:t>位，可无样品数限制的连续分析功能，紧急样品可以随时插入分析。</w:t>
      </w:r>
    </w:p>
    <w:p w14:paraId="18476FF1">
      <w:pPr>
        <w:keepNext w:val="0"/>
        <w:keepLines w:val="0"/>
        <w:pageBreakBefore w:val="0"/>
        <w:widowControl w:val="0"/>
        <w:numPr>
          <w:ilvl w:val="0"/>
          <w:numId w:val="6"/>
        </w:numPr>
        <w:kinsoku/>
        <w:wordWrap/>
        <w:overflowPunct/>
        <w:topLinePunct w:val="0"/>
        <w:autoSpaceDE/>
        <w:autoSpaceDN/>
        <w:bidi w:val="0"/>
        <w:spacing w:line="480" w:lineRule="exact"/>
        <w:ind w:firstLine="482" w:firstLineChars="200"/>
        <w:jc w:val="left"/>
        <w:rPr>
          <w:rFonts w:hint="eastAsia" w:ascii="宋体" w:hAnsi="宋体"/>
          <w:b/>
          <w:color w:val="auto"/>
          <w:sz w:val="24"/>
          <w:szCs w:val="24"/>
          <w:highlight w:val="none"/>
        </w:rPr>
      </w:pPr>
      <w:r>
        <w:rPr>
          <w:rFonts w:hint="eastAsia" w:ascii="宋体" w:hAnsi="宋体"/>
          <w:b/>
          <w:color w:val="auto"/>
          <w:sz w:val="24"/>
          <w:szCs w:val="24"/>
          <w:highlight w:val="none"/>
        </w:rPr>
        <w:t>数据处理系统</w:t>
      </w:r>
    </w:p>
    <w:p w14:paraId="3460B642">
      <w:pPr>
        <w:keepNext w:val="0"/>
        <w:keepLines w:val="0"/>
        <w:pageBreakBefore w:val="0"/>
        <w:widowControl w:val="0"/>
        <w:kinsoku/>
        <w:wordWrap/>
        <w:overflowPunct/>
        <w:topLinePunct w:val="0"/>
        <w:autoSpaceDE/>
        <w:autoSpaceDN/>
        <w:bidi w:val="0"/>
        <w:spacing w:line="480" w:lineRule="exact"/>
        <w:ind w:firstLine="480" w:firstLineChars="200"/>
        <w:rPr>
          <w:color w:val="auto"/>
          <w:kern w:val="0"/>
          <w:sz w:val="24"/>
          <w:szCs w:val="24"/>
          <w:highlight w:val="none"/>
        </w:rPr>
      </w:pPr>
      <w:r>
        <w:rPr>
          <w:rFonts w:hint="eastAsia"/>
          <w:color w:val="auto"/>
          <w:kern w:val="0"/>
          <w:sz w:val="24"/>
          <w:szCs w:val="24"/>
          <w:highlight w:val="none"/>
        </w:rPr>
        <w:t>配有原装工作站和数据处理软件，Windows操作环境中运行。配置不低于于：CPU：intel 14代i7；</w:t>
      </w:r>
      <w:r>
        <w:rPr>
          <w:rFonts w:hint="eastAsia"/>
          <w:color w:val="auto"/>
          <w:kern w:val="0"/>
          <w:sz w:val="24"/>
          <w:szCs w:val="24"/>
          <w:highlight w:val="none"/>
          <w:lang w:val="en-GB"/>
        </w:rPr>
        <w:t>独立显卡：8G；</w:t>
      </w:r>
      <w:r>
        <w:rPr>
          <w:rFonts w:hint="eastAsia"/>
          <w:color w:val="auto"/>
          <w:kern w:val="0"/>
          <w:sz w:val="24"/>
          <w:szCs w:val="24"/>
          <w:highlight w:val="none"/>
        </w:rPr>
        <w:t>内存硬盘：32G /512G SSD+1T HDD；32寸</w:t>
      </w:r>
      <w:r>
        <w:rPr>
          <w:rFonts w:hint="eastAsia"/>
          <w:color w:val="auto"/>
          <w:kern w:val="0"/>
          <w:sz w:val="24"/>
          <w:szCs w:val="24"/>
          <w:highlight w:val="none"/>
          <w:lang w:val="en-GB"/>
        </w:rPr>
        <w:t>液晶宽屏</w:t>
      </w:r>
      <w:r>
        <w:rPr>
          <w:rFonts w:hint="eastAsia"/>
          <w:color w:val="auto"/>
          <w:kern w:val="0"/>
          <w:sz w:val="24"/>
          <w:szCs w:val="24"/>
          <w:highlight w:val="none"/>
        </w:rPr>
        <w:t>显示屏；无线蓝牙鼠标。</w:t>
      </w:r>
    </w:p>
    <w:p w14:paraId="15DF0D04">
      <w:pPr>
        <w:keepNext w:val="0"/>
        <w:keepLines w:val="0"/>
        <w:pageBreakBefore w:val="0"/>
        <w:widowControl w:val="0"/>
        <w:kinsoku/>
        <w:wordWrap/>
        <w:overflowPunct/>
        <w:topLinePunct w:val="0"/>
        <w:autoSpaceDE/>
        <w:autoSpaceDN/>
        <w:bidi w:val="0"/>
        <w:spacing w:line="480" w:lineRule="exact"/>
        <w:ind w:firstLine="480" w:firstLineChars="200"/>
        <w:rPr>
          <w:color w:val="auto"/>
          <w:sz w:val="24"/>
          <w:szCs w:val="24"/>
          <w:highlight w:val="none"/>
        </w:rPr>
      </w:pPr>
    </w:p>
    <w:p w14:paraId="131431B1">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ind w:firstLine="482" w:firstLineChars="200"/>
        <w:jc w:val="both"/>
        <w:outlineLvl w:val="1"/>
        <w:rPr>
          <w:rFonts w:hint="eastAsia" w:ascii="宋体" w:hAnsi="宋体" w:eastAsia="宋体" w:cs="宋体"/>
          <w:color w:val="auto"/>
          <w:sz w:val="24"/>
          <w:szCs w:val="24"/>
          <w:highlight w:val="none"/>
          <w:lang w:val="en-US" w:eastAsia="zh-CN"/>
        </w:rPr>
      </w:pPr>
      <w:bookmarkStart w:id="165" w:name="_Toc24363"/>
      <w:r>
        <w:rPr>
          <w:rFonts w:hint="eastAsia" w:ascii="宋体" w:hAnsi="宋体" w:eastAsia="宋体" w:cs="宋体"/>
          <w:color w:val="auto"/>
          <w:sz w:val="24"/>
          <w:szCs w:val="24"/>
          <w:highlight w:val="none"/>
          <w:lang w:val="en-US" w:eastAsia="zh-CN"/>
        </w:rPr>
        <w:t>二、售后服务与培训</w:t>
      </w:r>
      <w:bookmarkEnd w:id="165"/>
    </w:p>
    <w:p w14:paraId="1C1B90ED">
      <w:pPr>
        <w:keepNext w:val="0"/>
        <w:keepLines w:val="0"/>
        <w:pageBreakBefore w:val="0"/>
        <w:widowControl w:val="0"/>
        <w:kinsoku/>
        <w:wordWrap/>
        <w:overflowPunct/>
        <w:topLinePunct w:val="0"/>
        <w:autoSpaceDE/>
        <w:autoSpaceDN/>
        <w:bidi w:val="0"/>
        <w:spacing w:line="480" w:lineRule="exact"/>
        <w:ind w:firstLine="480" w:firstLineChars="200"/>
        <w:jc w:val="left"/>
        <w:rPr>
          <w:rFonts w:hint="eastAsia" w:hAnsi="宋体"/>
          <w:color w:val="auto"/>
          <w:sz w:val="24"/>
          <w:szCs w:val="24"/>
          <w:highlight w:val="none"/>
        </w:rPr>
      </w:pPr>
      <w:r>
        <w:rPr>
          <w:rFonts w:hint="eastAsia"/>
          <w:color w:val="auto"/>
          <w:sz w:val="24"/>
          <w:szCs w:val="24"/>
          <w:highlight w:val="none"/>
          <w:lang w:val="en-US" w:eastAsia="zh-CN"/>
        </w:rPr>
        <w:t>1、</w:t>
      </w:r>
      <w:r>
        <w:rPr>
          <w:rFonts w:hAnsi="宋体"/>
          <w:color w:val="auto"/>
          <w:sz w:val="24"/>
          <w:szCs w:val="24"/>
          <w:highlight w:val="none"/>
        </w:rPr>
        <w:t>仪器装箱清单、质量合格证明文件、保修卡、使用说明和维护手册等技术文件齐全。</w:t>
      </w:r>
    </w:p>
    <w:p w14:paraId="7B6405C9">
      <w:pPr>
        <w:keepNext w:val="0"/>
        <w:keepLines w:val="0"/>
        <w:pageBreakBefore w:val="0"/>
        <w:widowControl w:val="0"/>
        <w:kinsoku/>
        <w:wordWrap/>
        <w:overflowPunct/>
        <w:topLinePunct w:val="0"/>
        <w:autoSpaceDE/>
        <w:autoSpaceDN/>
        <w:bidi w:val="0"/>
        <w:spacing w:line="480" w:lineRule="exact"/>
        <w:ind w:firstLine="480" w:firstLineChars="200"/>
        <w:jc w:val="left"/>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仪器制造商授权的技术人员现场安装调试，双方技术人员</w:t>
      </w:r>
      <w:r>
        <w:rPr>
          <w:rFonts w:hint="eastAsia"/>
          <w:color w:val="auto"/>
          <w:sz w:val="24"/>
          <w:szCs w:val="24"/>
          <w:highlight w:val="none"/>
        </w:rPr>
        <w:t>根据投标文件产品配置和所有技术性能指标进行初验</w:t>
      </w:r>
      <w:r>
        <w:rPr>
          <w:color w:val="auto"/>
          <w:sz w:val="24"/>
          <w:szCs w:val="24"/>
          <w:highlight w:val="none"/>
        </w:rPr>
        <w:t>，</w:t>
      </w:r>
      <w:r>
        <w:rPr>
          <w:rFonts w:hint="eastAsia"/>
          <w:color w:val="auto"/>
          <w:sz w:val="24"/>
          <w:szCs w:val="24"/>
          <w:highlight w:val="none"/>
        </w:rPr>
        <w:t>设备</w:t>
      </w:r>
      <w:r>
        <w:rPr>
          <w:color w:val="auto"/>
          <w:sz w:val="24"/>
          <w:szCs w:val="24"/>
          <w:highlight w:val="none"/>
        </w:rPr>
        <w:t>正常运行一个月</w:t>
      </w:r>
      <w:r>
        <w:rPr>
          <w:rFonts w:hint="eastAsia"/>
          <w:color w:val="auto"/>
          <w:sz w:val="24"/>
          <w:szCs w:val="24"/>
          <w:highlight w:val="none"/>
        </w:rPr>
        <w:t>后</w:t>
      </w:r>
      <w:r>
        <w:rPr>
          <w:rFonts w:hint="eastAsia"/>
          <w:color w:val="auto"/>
          <w:sz w:val="24"/>
          <w:szCs w:val="24"/>
          <w:highlight w:val="none"/>
          <w:lang w:eastAsia="zh-CN"/>
        </w:rPr>
        <w:t>，</w:t>
      </w:r>
      <w:r>
        <w:rPr>
          <w:rFonts w:hint="eastAsia" w:hAnsi="宋体"/>
          <w:color w:val="auto"/>
          <w:sz w:val="24"/>
          <w:szCs w:val="24"/>
          <w:highlight w:val="none"/>
          <w:lang w:val="en-US" w:eastAsia="zh-CN"/>
        </w:rPr>
        <w:t>离子色谱仪、全自动固液测汞仪、全自动红外测油仪</w:t>
      </w:r>
      <w:r>
        <w:rPr>
          <w:rFonts w:hint="eastAsia"/>
          <w:color w:val="auto"/>
          <w:sz w:val="24"/>
          <w:szCs w:val="24"/>
          <w:highlight w:val="none"/>
        </w:rPr>
        <w:t>由</w:t>
      </w:r>
      <w:r>
        <w:rPr>
          <w:color w:val="auto"/>
          <w:sz w:val="24"/>
          <w:szCs w:val="24"/>
          <w:highlight w:val="none"/>
        </w:rPr>
        <w:t>仪器</w:t>
      </w:r>
      <w:r>
        <w:rPr>
          <w:rFonts w:hint="eastAsia"/>
          <w:color w:val="auto"/>
          <w:sz w:val="24"/>
          <w:szCs w:val="24"/>
          <w:highlight w:val="none"/>
        </w:rPr>
        <w:t>制造商或供货方送检合格后，</w:t>
      </w:r>
      <w:r>
        <w:rPr>
          <w:color w:val="auto"/>
          <w:sz w:val="24"/>
          <w:szCs w:val="24"/>
          <w:highlight w:val="none"/>
        </w:rPr>
        <w:t>用户方方可签字验收</w:t>
      </w:r>
      <w:r>
        <w:rPr>
          <w:rFonts w:hint="eastAsia"/>
          <w:color w:val="auto"/>
          <w:sz w:val="24"/>
          <w:szCs w:val="24"/>
          <w:highlight w:val="none"/>
        </w:rPr>
        <w:t>。</w:t>
      </w:r>
    </w:p>
    <w:p w14:paraId="555767BC">
      <w:pPr>
        <w:keepNext w:val="0"/>
        <w:keepLines w:val="0"/>
        <w:pageBreakBefore w:val="0"/>
        <w:widowControl w:val="0"/>
        <w:kinsoku/>
        <w:wordWrap/>
        <w:overflowPunct/>
        <w:topLinePunct w:val="0"/>
        <w:autoSpaceDE/>
        <w:autoSpaceDN/>
        <w:bidi w:val="0"/>
        <w:spacing w:line="480" w:lineRule="exact"/>
        <w:ind w:firstLine="480" w:firstLineChars="200"/>
        <w:jc w:val="left"/>
        <w:rPr>
          <w:rFonts w:hint="eastAsia"/>
          <w:color w:val="auto"/>
          <w:sz w:val="24"/>
          <w:highlight w:val="none"/>
          <w:lang w:val="en-US" w:eastAsia="zh-CN"/>
        </w:rPr>
      </w:pPr>
      <w:r>
        <w:rPr>
          <w:rFonts w:hint="eastAsia"/>
          <w:color w:val="auto"/>
          <w:sz w:val="24"/>
          <w:highlight w:val="none"/>
          <w:lang w:val="en-US" w:eastAsia="zh-CN"/>
        </w:rPr>
        <w:t>3、验收时，所提供的产品技术参数须与投标文件所投产品保持一致，如因供货过程中产品停产、升级、改型等原因导致部分技术参数未能完成一致的，允许技术参数正偏离不一致，否则视为验收不合格，不予签字通过验收。验收不合格的，招标人有权解除合同，投标人应承担由此带来的一切损失，包括：退还已经支付的合同金额，承担由此给招标人无法开展正常工作带来的损失赔偿。</w:t>
      </w:r>
    </w:p>
    <w:p w14:paraId="041CD6A2">
      <w:pPr>
        <w:keepNext w:val="0"/>
        <w:keepLines w:val="0"/>
        <w:pageBreakBefore w:val="0"/>
        <w:widowControl w:val="0"/>
        <w:kinsoku/>
        <w:wordWrap/>
        <w:overflowPunct/>
        <w:topLinePunct w:val="0"/>
        <w:autoSpaceDE/>
        <w:autoSpaceDN/>
        <w:bidi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lang w:val="en-US" w:eastAsia="zh-CN"/>
        </w:rPr>
        <w:t>4、离子色谱仪、全自动固液测汞仪、全自动红外测油仪每类仪器</w:t>
      </w:r>
      <w:r>
        <w:rPr>
          <w:rFonts w:hint="eastAsia"/>
          <w:color w:val="auto"/>
          <w:sz w:val="24"/>
          <w:szCs w:val="24"/>
          <w:highlight w:val="none"/>
        </w:rPr>
        <w:t>报修和应用支持</w:t>
      </w:r>
      <w:r>
        <w:rPr>
          <w:color w:val="auto"/>
          <w:sz w:val="24"/>
          <w:szCs w:val="24"/>
          <w:highlight w:val="none"/>
        </w:rPr>
        <w:t>须在</w:t>
      </w:r>
      <w:r>
        <w:rPr>
          <w:rFonts w:hint="eastAsia"/>
          <w:color w:val="auto"/>
          <w:sz w:val="24"/>
          <w:szCs w:val="24"/>
          <w:highlight w:val="none"/>
        </w:rPr>
        <w:t>2</w:t>
      </w:r>
      <w:r>
        <w:rPr>
          <w:color w:val="auto"/>
          <w:sz w:val="24"/>
          <w:szCs w:val="24"/>
          <w:highlight w:val="none"/>
        </w:rPr>
        <w:t>h内响应，</w:t>
      </w:r>
      <w:r>
        <w:rPr>
          <w:rFonts w:hint="eastAsia"/>
          <w:color w:val="auto"/>
          <w:sz w:val="24"/>
          <w:szCs w:val="24"/>
          <w:highlight w:val="none"/>
        </w:rPr>
        <w:t>48</w:t>
      </w:r>
      <w:r>
        <w:rPr>
          <w:color w:val="auto"/>
          <w:sz w:val="24"/>
          <w:szCs w:val="24"/>
          <w:highlight w:val="none"/>
        </w:rPr>
        <w:t>h到</w:t>
      </w:r>
      <w:r>
        <w:rPr>
          <w:rFonts w:hAnsi="宋体"/>
          <w:color w:val="auto"/>
          <w:sz w:val="24"/>
          <w:szCs w:val="24"/>
          <w:highlight w:val="none"/>
        </w:rPr>
        <w:t>现场解决问题。</w:t>
      </w:r>
    </w:p>
    <w:p w14:paraId="05773098">
      <w:pPr>
        <w:keepNext w:val="0"/>
        <w:keepLines w:val="0"/>
        <w:pageBreakBefore w:val="0"/>
        <w:widowControl w:val="0"/>
        <w:kinsoku/>
        <w:wordWrap/>
        <w:overflowPunct/>
        <w:topLinePunct w:val="0"/>
        <w:autoSpaceDE/>
        <w:autoSpaceDN/>
        <w:bidi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lang w:val="en-US" w:eastAsia="zh-CN"/>
        </w:rPr>
        <w:t>5、</w:t>
      </w:r>
      <w:r>
        <w:rPr>
          <w:rFonts w:hint="eastAsia" w:hAnsi="宋体"/>
          <w:color w:val="auto"/>
          <w:sz w:val="24"/>
          <w:szCs w:val="24"/>
          <w:highlight w:val="none"/>
        </w:rPr>
        <w:t>质保期：在仪器安装调试终验合格之日起，</w:t>
      </w:r>
      <w:r>
        <w:rPr>
          <w:rFonts w:hint="eastAsia" w:hAnsi="宋体"/>
          <w:color w:val="auto"/>
          <w:sz w:val="24"/>
          <w:szCs w:val="24"/>
          <w:highlight w:val="none"/>
          <w:lang w:val="en-US" w:eastAsia="zh-CN"/>
        </w:rPr>
        <w:t>离子色谱仪、全自动固液测汞仪、全自动红外测油仪每类仪器</w:t>
      </w:r>
      <w:r>
        <w:rPr>
          <w:rFonts w:hint="eastAsia" w:hAnsi="宋体"/>
          <w:color w:val="auto"/>
          <w:sz w:val="24"/>
          <w:szCs w:val="24"/>
          <w:highlight w:val="none"/>
        </w:rPr>
        <w:t>整机质保期</w:t>
      </w:r>
      <w:r>
        <w:rPr>
          <w:rFonts w:hint="eastAsia" w:hAnsi="宋体"/>
          <w:b/>
          <w:bCs/>
          <w:color w:val="auto"/>
          <w:sz w:val="24"/>
          <w:szCs w:val="24"/>
          <w:highlight w:val="none"/>
        </w:rPr>
        <w:t>不少于两年</w:t>
      </w:r>
      <w:r>
        <w:rPr>
          <w:rFonts w:hint="eastAsia" w:hAnsi="宋体"/>
          <w:color w:val="auto"/>
          <w:sz w:val="24"/>
          <w:szCs w:val="24"/>
          <w:highlight w:val="none"/>
        </w:rPr>
        <w:t>，在质保期内，中标供应商必须提供仪器</w:t>
      </w:r>
      <w:r>
        <w:rPr>
          <w:color w:val="auto"/>
          <w:sz w:val="24"/>
          <w:szCs w:val="24"/>
          <w:highlight w:val="none"/>
        </w:rPr>
        <w:t>制造商</w:t>
      </w:r>
      <w:r>
        <w:rPr>
          <w:rFonts w:hint="eastAsia" w:hAnsi="宋体"/>
          <w:color w:val="auto"/>
          <w:sz w:val="24"/>
          <w:szCs w:val="24"/>
          <w:highlight w:val="none"/>
        </w:rPr>
        <w:t>的故障检查、维修及维护等服务，所有服务及更换部件（耗材除外）全部免费。仪器</w:t>
      </w:r>
      <w:r>
        <w:rPr>
          <w:color w:val="auto"/>
          <w:sz w:val="24"/>
          <w:szCs w:val="24"/>
          <w:highlight w:val="none"/>
        </w:rPr>
        <w:t>制造</w:t>
      </w:r>
      <w:r>
        <w:rPr>
          <w:rFonts w:hint="eastAsia" w:hAnsi="宋体"/>
          <w:color w:val="auto"/>
          <w:sz w:val="24"/>
          <w:szCs w:val="24"/>
          <w:highlight w:val="none"/>
        </w:rPr>
        <w:t>商对仪器提供终身维修维护支持，软件免费升级，并以优惠价提供配件耗材。</w:t>
      </w:r>
    </w:p>
    <w:p w14:paraId="618A59A8">
      <w:pPr>
        <w:keepNext w:val="0"/>
        <w:keepLines w:val="0"/>
        <w:pageBreakBefore w:val="0"/>
        <w:widowControl w:val="0"/>
        <w:kinsoku/>
        <w:wordWrap/>
        <w:overflowPunct/>
        <w:topLinePunct w:val="0"/>
        <w:autoSpaceDE/>
        <w:autoSpaceDN/>
        <w:bidi w:val="0"/>
        <w:spacing w:line="480" w:lineRule="exact"/>
        <w:ind w:firstLine="480" w:firstLineChars="200"/>
        <w:jc w:val="left"/>
        <w:rPr>
          <w:rFonts w:hint="eastAsia" w:hAnsi="宋体"/>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现场培训：仪器</w:t>
      </w:r>
      <w:r>
        <w:rPr>
          <w:color w:val="auto"/>
          <w:sz w:val="24"/>
          <w:szCs w:val="24"/>
          <w:highlight w:val="none"/>
        </w:rPr>
        <w:t>制造</w:t>
      </w:r>
      <w:r>
        <w:rPr>
          <w:rFonts w:hint="eastAsia" w:hAnsi="宋体"/>
          <w:color w:val="auto"/>
          <w:sz w:val="24"/>
          <w:szCs w:val="24"/>
          <w:highlight w:val="none"/>
        </w:rPr>
        <w:t>商</w:t>
      </w:r>
      <w:r>
        <w:rPr>
          <w:rFonts w:hint="eastAsia"/>
          <w:color w:val="auto"/>
          <w:sz w:val="24"/>
          <w:szCs w:val="24"/>
          <w:highlight w:val="none"/>
        </w:rPr>
        <w:t>工程师在仪器安装、调试完成后对操作人员进行仪器基本操作和维护的免费培训，保证相关人员能独立上机进行基本操作和数据处理。</w:t>
      </w:r>
      <w:r>
        <w:rPr>
          <w:rFonts w:hint="eastAsia" w:hAnsi="宋体"/>
          <w:color w:val="auto"/>
          <w:sz w:val="24"/>
          <w:szCs w:val="24"/>
          <w:highlight w:val="none"/>
        </w:rPr>
        <w:t>如因人员变动，需要进行再次培训，应满足对采购人新增实验人员进行免费培训。</w:t>
      </w:r>
    </w:p>
    <w:p w14:paraId="21A81BE5">
      <w:pPr>
        <w:keepNext w:val="0"/>
        <w:keepLines w:val="0"/>
        <w:pageBreakBefore w:val="0"/>
        <w:widowControl w:val="0"/>
        <w:kinsoku/>
        <w:wordWrap/>
        <w:overflowPunct/>
        <w:topLinePunct w:val="0"/>
        <w:autoSpaceDE/>
        <w:autoSpaceDN/>
        <w:bidi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lang w:val="en-US" w:eastAsia="zh-CN"/>
        </w:rPr>
        <w:t>7、</w:t>
      </w:r>
      <w:r>
        <w:rPr>
          <w:rFonts w:hint="eastAsia" w:hAnsi="宋体"/>
          <w:color w:val="auto"/>
          <w:sz w:val="24"/>
          <w:szCs w:val="24"/>
          <w:highlight w:val="none"/>
        </w:rPr>
        <w:t>厂家技术培训：供货方须为采购人提供</w:t>
      </w:r>
      <w:r>
        <w:rPr>
          <w:rFonts w:hint="eastAsia" w:hAnsi="宋体"/>
          <w:color w:val="auto"/>
          <w:sz w:val="24"/>
          <w:szCs w:val="24"/>
          <w:highlight w:val="none"/>
          <w:lang w:val="en-US" w:eastAsia="zh-CN"/>
        </w:rPr>
        <w:t>离子色谱仪、全自动固液测汞仪、全自动红外测油仪每台仪器</w:t>
      </w:r>
      <w:r>
        <w:rPr>
          <w:rFonts w:hint="eastAsia" w:hAnsi="宋体"/>
          <w:color w:val="auto"/>
          <w:sz w:val="24"/>
          <w:szCs w:val="24"/>
          <w:highlight w:val="none"/>
        </w:rPr>
        <w:t>不少于</w:t>
      </w:r>
      <w:r>
        <w:rPr>
          <w:rFonts w:hint="eastAsia" w:hAnsi="宋体"/>
          <w:b/>
          <w:bCs/>
          <w:color w:val="auto"/>
          <w:sz w:val="24"/>
          <w:szCs w:val="24"/>
          <w:highlight w:val="none"/>
          <w:lang w:val="en-US" w:eastAsia="zh-CN"/>
        </w:rPr>
        <w:t>四</w:t>
      </w:r>
      <w:r>
        <w:rPr>
          <w:rFonts w:hint="eastAsia" w:hAnsi="宋体"/>
          <w:b/>
          <w:color w:val="auto"/>
          <w:sz w:val="24"/>
          <w:szCs w:val="24"/>
          <w:highlight w:val="none"/>
        </w:rPr>
        <w:t>个免费</w:t>
      </w:r>
      <w:r>
        <w:rPr>
          <w:rFonts w:hint="eastAsia" w:hAnsi="宋体"/>
          <w:color w:val="auto"/>
          <w:sz w:val="24"/>
          <w:szCs w:val="24"/>
          <w:highlight w:val="none"/>
        </w:rPr>
        <w:t>培训名额，有效期自</w:t>
      </w:r>
      <w:r>
        <w:rPr>
          <w:rFonts w:hint="eastAsia" w:hAnsi="宋体"/>
          <w:color w:val="auto"/>
          <w:sz w:val="24"/>
          <w:szCs w:val="24"/>
          <w:highlight w:val="none"/>
          <w:lang w:val="en-US" w:eastAsia="zh-CN"/>
        </w:rPr>
        <w:t>验收</w:t>
      </w:r>
      <w:r>
        <w:rPr>
          <w:rFonts w:hint="eastAsia" w:hAnsi="宋体"/>
          <w:color w:val="auto"/>
          <w:sz w:val="24"/>
          <w:szCs w:val="24"/>
          <w:highlight w:val="none"/>
        </w:rPr>
        <w:t>合格之日起五年内。</w:t>
      </w:r>
    </w:p>
    <w:p w14:paraId="3A981606">
      <w:pPr>
        <w:rPr>
          <w:rFonts w:eastAsia="仿宋"/>
          <w:color w:val="auto"/>
          <w:highlight w:val="none"/>
        </w:rPr>
      </w:pPr>
    </w:p>
    <w:p w14:paraId="040A57C2">
      <w:pPr>
        <w:pStyle w:val="33"/>
        <w:rPr>
          <w:color w:val="auto"/>
          <w:highlight w:val="none"/>
        </w:rPr>
      </w:pPr>
    </w:p>
    <w:p w14:paraId="42F6CAC1">
      <w:pPr>
        <w:rPr>
          <w:rFonts w:eastAsia="仿宋"/>
          <w:color w:val="auto"/>
          <w:highlight w:val="none"/>
        </w:rPr>
        <w:sectPr>
          <w:footerReference r:id="rId14" w:type="default"/>
          <w:pgSz w:w="11906" w:h="16838"/>
          <w:pgMar w:top="1440" w:right="1800" w:bottom="1440" w:left="1800" w:header="851" w:footer="992" w:gutter="0"/>
          <w:cols w:space="425" w:num="1"/>
          <w:docGrid w:type="lines" w:linePitch="312" w:charSpace="0"/>
        </w:sectPr>
      </w:pPr>
    </w:p>
    <w:p w14:paraId="6A92D6FB">
      <w:pPr>
        <w:widowControl/>
        <w:spacing w:line="500" w:lineRule="exact"/>
        <w:ind w:firstLine="520" w:firstLineChars="200"/>
        <w:rPr>
          <w:rFonts w:ascii="宋体" w:hAnsi="宋体" w:cs="宋体"/>
          <w:color w:val="auto"/>
          <w:sz w:val="26"/>
          <w:szCs w:val="28"/>
          <w:highlight w:val="none"/>
        </w:rPr>
      </w:pPr>
    </w:p>
    <w:p w14:paraId="1D8F442D">
      <w:pPr>
        <w:pStyle w:val="2"/>
        <w:spacing w:before="0"/>
        <w:jc w:val="center"/>
        <w:rPr>
          <w:rFonts w:ascii="宋体" w:hAnsi="宋体" w:eastAsia="宋体" w:cs="宋体"/>
          <w:color w:val="auto"/>
          <w:sz w:val="40"/>
          <w:szCs w:val="40"/>
          <w:highlight w:val="none"/>
        </w:rPr>
      </w:pPr>
      <w:bookmarkStart w:id="166" w:name="_Toc23272"/>
      <w:r>
        <w:rPr>
          <w:rFonts w:hint="eastAsia" w:ascii="宋体" w:hAnsi="宋体" w:eastAsia="宋体" w:cs="宋体"/>
          <w:color w:val="auto"/>
          <w:sz w:val="40"/>
          <w:szCs w:val="40"/>
          <w:highlight w:val="none"/>
        </w:rPr>
        <w:t>第六章  评标办法（综合评分法）</w:t>
      </w:r>
      <w:bookmarkEnd w:id="166"/>
    </w:p>
    <w:p w14:paraId="7312AE02">
      <w:pPr>
        <w:jc w:val="center"/>
        <w:rPr>
          <w:b/>
          <w:color w:val="auto"/>
          <w:highlight w:val="none"/>
        </w:rPr>
      </w:pPr>
    </w:p>
    <w:p w14:paraId="007B7CE6">
      <w:pPr>
        <w:jc w:val="center"/>
        <w:rPr>
          <w:b/>
          <w:color w:val="auto"/>
          <w:highlight w:val="none"/>
        </w:rPr>
      </w:pPr>
      <w:r>
        <w:rPr>
          <w:rFonts w:hint="eastAsia"/>
          <w:b/>
          <w:color w:val="auto"/>
          <w:highlight w:val="none"/>
        </w:rPr>
        <w:t>评标办法前附表</w:t>
      </w:r>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7"/>
        <w:gridCol w:w="781"/>
        <w:gridCol w:w="1084"/>
        <w:gridCol w:w="669"/>
        <w:gridCol w:w="6156"/>
      </w:tblGrid>
      <w:tr w14:paraId="329F6F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28" w:type="dxa"/>
            <w:gridSpan w:val="2"/>
            <w:tcBorders>
              <w:top w:val="single" w:color="auto" w:sz="12" w:space="0"/>
            </w:tcBorders>
            <w:vAlign w:val="center"/>
          </w:tcPr>
          <w:p w14:paraId="21253D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53" w:type="dxa"/>
            <w:gridSpan w:val="2"/>
            <w:tcBorders>
              <w:top w:val="single" w:color="auto" w:sz="12" w:space="0"/>
            </w:tcBorders>
            <w:vAlign w:val="center"/>
          </w:tcPr>
          <w:p w14:paraId="39E7D5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因 素</w:t>
            </w:r>
          </w:p>
        </w:tc>
        <w:tc>
          <w:tcPr>
            <w:tcW w:w="6156" w:type="dxa"/>
            <w:tcBorders>
              <w:top w:val="single" w:color="auto" w:sz="12" w:space="0"/>
            </w:tcBorders>
            <w:vAlign w:val="center"/>
          </w:tcPr>
          <w:p w14:paraId="78F02C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标 准</w:t>
            </w:r>
          </w:p>
        </w:tc>
      </w:tr>
      <w:tr w14:paraId="548A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004AB27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781" w:type="dxa"/>
            <w:vMerge w:val="restart"/>
            <w:vAlign w:val="center"/>
          </w:tcPr>
          <w:p w14:paraId="37919A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w:t>
            </w:r>
          </w:p>
          <w:p w14:paraId="52BFF5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评审</w:t>
            </w:r>
          </w:p>
          <w:p w14:paraId="65564C3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1753" w:type="dxa"/>
            <w:gridSpan w:val="2"/>
            <w:vAlign w:val="center"/>
          </w:tcPr>
          <w:p w14:paraId="7C03D2DA">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基本资质</w:t>
            </w:r>
          </w:p>
        </w:tc>
        <w:tc>
          <w:tcPr>
            <w:tcW w:w="6156" w:type="dxa"/>
            <w:vAlign w:val="center"/>
          </w:tcPr>
          <w:p w14:paraId="11226A83">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满足《中华人民共和国政府采购法》第二十二条规定。</w:t>
            </w:r>
          </w:p>
        </w:tc>
      </w:tr>
      <w:tr w14:paraId="363C0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0286843A">
            <w:pPr>
              <w:jc w:val="center"/>
              <w:rPr>
                <w:rFonts w:ascii="仿宋" w:hAnsi="仿宋" w:eastAsia="仿宋" w:cs="仿宋"/>
                <w:color w:val="auto"/>
                <w:szCs w:val="21"/>
                <w:highlight w:val="none"/>
              </w:rPr>
            </w:pPr>
          </w:p>
        </w:tc>
        <w:tc>
          <w:tcPr>
            <w:tcW w:w="781" w:type="dxa"/>
            <w:vMerge w:val="continue"/>
            <w:vAlign w:val="center"/>
          </w:tcPr>
          <w:p w14:paraId="4C914150">
            <w:pPr>
              <w:jc w:val="center"/>
              <w:rPr>
                <w:rFonts w:ascii="仿宋" w:hAnsi="仿宋" w:eastAsia="仿宋" w:cs="仿宋"/>
                <w:color w:val="auto"/>
                <w:szCs w:val="21"/>
                <w:highlight w:val="none"/>
              </w:rPr>
            </w:pPr>
          </w:p>
        </w:tc>
        <w:tc>
          <w:tcPr>
            <w:tcW w:w="1753" w:type="dxa"/>
            <w:gridSpan w:val="2"/>
            <w:vAlign w:val="center"/>
          </w:tcPr>
          <w:p w14:paraId="2D0B3369">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营业执照</w:t>
            </w:r>
          </w:p>
        </w:tc>
        <w:tc>
          <w:tcPr>
            <w:tcW w:w="6156" w:type="dxa"/>
            <w:vAlign w:val="center"/>
          </w:tcPr>
          <w:p w14:paraId="22DDD342">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提供营业执照或事业单位法人证书等证明文件（原件扫描件加盖电子签章）。</w:t>
            </w:r>
          </w:p>
        </w:tc>
      </w:tr>
      <w:tr w14:paraId="2951A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663150FF">
            <w:pPr>
              <w:jc w:val="center"/>
              <w:rPr>
                <w:rFonts w:ascii="仿宋" w:hAnsi="仿宋" w:eastAsia="仿宋" w:cs="仿宋"/>
                <w:color w:val="auto"/>
                <w:szCs w:val="21"/>
                <w:highlight w:val="none"/>
              </w:rPr>
            </w:pPr>
          </w:p>
        </w:tc>
        <w:tc>
          <w:tcPr>
            <w:tcW w:w="781" w:type="dxa"/>
            <w:vMerge w:val="continue"/>
            <w:vAlign w:val="center"/>
          </w:tcPr>
          <w:p w14:paraId="775C4E88">
            <w:pPr>
              <w:jc w:val="center"/>
              <w:rPr>
                <w:rFonts w:ascii="仿宋" w:hAnsi="仿宋" w:eastAsia="仿宋" w:cs="仿宋"/>
                <w:color w:val="auto"/>
                <w:szCs w:val="21"/>
                <w:highlight w:val="none"/>
              </w:rPr>
            </w:pPr>
          </w:p>
        </w:tc>
        <w:tc>
          <w:tcPr>
            <w:tcW w:w="1753" w:type="dxa"/>
            <w:gridSpan w:val="2"/>
            <w:vAlign w:val="center"/>
          </w:tcPr>
          <w:p w14:paraId="3392257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财务报告</w:t>
            </w:r>
          </w:p>
        </w:tc>
        <w:tc>
          <w:tcPr>
            <w:tcW w:w="6156" w:type="dxa"/>
            <w:vAlign w:val="center"/>
          </w:tcPr>
          <w:p w14:paraId="2073A3E7">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2022年-2024年任意1年的财务报表（原件扫描件）。投标人成立时间不足1年的，可提供自响应文件提交截止时间前3个月内开户银行出具的资信证明或资金存款证明（原件扫描件）；投标人成立时间不足3个月的，可提供公司财务状况的情况说明（原件扫描件）；因国家相关保密规定不方便提供财务状况信息材料的，提供相关保密规定的证明材料或说明（原件扫描件）。</w:t>
            </w:r>
          </w:p>
        </w:tc>
      </w:tr>
      <w:tr w14:paraId="3F97B7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E89CF5">
            <w:pPr>
              <w:jc w:val="center"/>
              <w:rPr>
                <w:rFonts w:ascii="仿宋" w:hAnsi="仿宋" w:eastAsia="仿宋" w:cs="仿宋"/>
                <w:color w:val="auto"/>
                <w:szCs w:val="21"/>
                <w:highlight w:val="none"/>
              </w:rPr>
            </w:pPr>
          </w:p>
        </w:tc>
        <w:tc>
          <w:tcPr>
            <w:tcW w:w="781" w:type="dxa"/>
            <w:vMerge w:val="continue"/>
            <w:vAlign w:val="center"/>
          </w:tcPr>
          <w:p w14:paraId="6C5867DA">
            <w:pPr>
              <w:jc w:val="center"/>
              <w:rPr>
                <w:rFonts w:ascii="仿宋" w:hAnsi="仿宋" w:eastAsia="仿宋" w:cs="仿宋"/>
                <w:color w:val="auto"/>
                <w:szCs w:val="21"/>
                <w:highlight w:val="none"/>
              </w:rPr>
            </w:pPr>
          </w:p>
        </w:tc>
        <w:tc>
          <w:tcPr>
            <w:tcW w:w="1753" w:type="dxa"/>
            <w:gridSpan w:val="2"/>
            <w:vAlign w:val="center"/>
          </w:tcPr>
          <w:p w14:paraId="618776E1">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特定资质</w:t>
            </w:r>
          </w:p>
        </w:tc>
        <w:tc>
          <w:tcPr>
            <w:tcW w:w="6156" w:type="dxa"/>
            <w:vAlign w:val="center"/>
          </w:tcPr>
          <w:p w14:paraId="65BBF3E0">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1）提供开标前1年期内任意3个月的依法缴纳税收和社会保障资金的证明材料（原件扫描件），成立不足1年的投标人可提供自成立以来任意1个月的税收和社会保障资金缴纳凭证或相关情况说明（原件扫描件）；依法免税或不需要缴纳社会保障资金的投标人，应提供相应文件（原件扫描件）证明其依法免税或不需要缴纳社会保障资金；</w:t>
            </w:r>
          </w:p>
          <w:p w14:paraId="05D69C8C">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（2）投标人具有履行合同所必需的设备和专业技术能力，提供具有履行合同所必需的设备和专业技术能力的承诺函（加盖电子签章）或证明材料（原件扫描件）；</w:t>
            </w:r>
          </w:p>
          <w:p w14:paraId="3DADBE97">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（3）参加政府采购前三年内，在经营活动中没有重大违法记录（指供应商因违法经营受到刑事处罚或者责令停产停业、吊销许可证或者执照、较大数额罚款等行政处罚），提供承诺函（加盖电子签章）；</w:t>
            </w:r>
          </w:p>
          <w:p w14:paraId="4D323DA5">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（4）投标人未对本项目提供整体设计、规范编制或者项目管理、监理、检测等服务，提供承诺函（加盖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953E2C3">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（5）法定代表人或单位负责人为同一人或者存在直接控股、管理关系的不同投标单位，不得同时参加本项目的投标，提供声明函（加盖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1F4D10F0">
            <w:pPr>
              <w:wordWrap w:val="0"/>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案件当事人名单、采购活动严重违法失信行为记录名单中的投标人参加本项目的投标活动。</w:t>
            </w:r>
          </w:p>
        </w:tc>
      </w:tr>
      <w:tr w14:paraId="1EC2E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747" w:type="dxa"/>
            <w:vMerge w:val="continue"/>
            <w:vAlign w:val="center"/>
          </w:tcPr>
          <w:p w14:paraId="6BC64720">
            <w:pPr>
              <w:jc w:val="center"/>
              <w:rPr>
                <w:rFonts w:ascii="仿宋" w:hAnsi="仿宋" w:eastAsia="仿宋" w:cs="仿宋"/>
                <w:color w:val="auto"/>
                <w:szCs w:val="21"/>
                <w:highlight w:val="none"/>
              </w:rPr>
            </w:pPr>
          </w:p>
        </w:tc>
        <w:tc>
          <w:tcPr>
            <w:tcW w:w="781" w:type="dxa"/>
            <w:vMerge w:val="continue"/>
            <w:vAlign w:val="center"/>
          </w:tcPr>
          <w:p w14:paraId="6334B770">
            <w:pPr>
              <w:jc w:val="center"/>
              <w:rPr>
                <w:rFonts w:ascii="仿宋" w:hAnsi="仿宋" w:eastAsia="仿宋" w:cs="仿宋"/>
                <w:color w:val="auto"/>
                <w:szCs w:val="21"/>
                <w:highlight w:val="none"/>
              </w:rPr>
            </w:pPr>
          </w:p>
        </w:tc>
        <w:tc>
          <w:tcPr>
            <w:tcW w:w="1753" w:type="dxa"/>
            <w:gridSpan w:val="2"/>
            <w:vAlign w:val="center"/>
          </w:tcPr>
          <w:p w14:paraId="4C28D5E4">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其他</w:t>
            </w:r>
          </w:p>
        </w:tc>
        <w:tc>
          <w:tcPr>
            <w:tcW w:w="6156" w:type="dxa"/>
            <w:vAlign w:val="center"/>
          </w:tcPr>
          <w:p w14:paraId="001127EF">
            <w:pPr>
              <w:rPr>
                <w:rFonts w:hint="eastAsia" w:ascii="仿宋" w:hAnsi="仿宋" w:eastAsia="仿宋" w:cs="仿宋"/>
                <w:color w:val="auto"/>
                <w:highlight w:val="none"/>
              </w:rPr>
            </w:pPr>
            <w:r>
              <w:rPr>
                <w:rFonts w:hint="eastAsia" w:ascii="仿宋" w:hAnsi="仿宋" w:eastAsia="仿宋" w:cs="仿宋"/>
                <w:color w:val="auto"/>
                <w:highlight w:val="none"/>
              </w:rPr>
              <w:t>（1）无本章评标办法正文“2.1初步评审标准2.1.3其他”条款规定的不符情形。</w:t>
            </w:r>
          </w:p>
          <w:p w14:paraId="34F1BCF8">
            <w:pPr>
              <w:rPr>
                <w:rFonts w:hint="eastAsia" w:ascii="仿宋" w:hAnsi="仿宋" w:eastAsia="仿宋" w:cs="仿宋"/>
                <w:color w:val="auto"/>
                <w:szCs w:val="21"/>
                <w:highlight w:val="none"/>
              </w:rPr>
            </w:pPr>
            <w:r>
              <w:rPr>
                <w:rFonts w:hint="eastAsia" w:ascii="仿宋" w:hAnsi="仿宋" w:eastAsia="仿宋" w:cs="仿宋"/>
                <w:color w:val="auto"/>
                <w:highlight w:val="none"/>
              </w:rPr>
              <w:t>（2）投标保证金：根据招标文件第二章投标人须知前附表要求缴纳投标保证金。</w:t>
            </w:r>
          </w:p>
        </w:tc>
      </w:tr>
      <w:tr w14:paraId="18B20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747" w:type="dxa"/>
            <w:vMerge w:val="restart"/>
            <w:vAlign w:val="center"/>
          </w:tcPr>
          <w:p w14:paraId="18DD4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781" w:type="dxa"/>
            <w:vMerge w:val="restart"/>
            <w:vAlign w:val="center"/>
          </w:tcPr>
          <w:p w14:paraId="372C09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w:t>
            </w:r>
          </w:p>
          <w:p w14:paraId="6C0DDF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性评</w:t>
            </w:r>
          </w:p>
          <w:p w14:paraId="44092E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审标</w:t>
            </w:r>
          </w:p>
          <w:p w14:paraId="5CE084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1753" w:type="dxa"/>
            <w:gridSpan w:val="2"/>
            <w:vAlign w:val="center"/>
          </w:tcPr>
          <w:p w14:paraId="6104F5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6156" w:type="dxa"/>
            <w:vAlign w:val="center"/>
          </w:tcPr>
          <w:p w14:paraId="02B7CCD3">
            <w:pPr>
              <w:rPr>
                <w:rFonts w:ascii="仿宋" w:hAnsi="仿宋" w:eastAsia="仿宋" w:cs="仿宋"/>
                <w:color w:val="auto"/>
                <w:szCs w:val="21"/>
                <w:highlight w:val="none"/>
              </w:rPr>
            </w:pPr>
            <w:r>
              <w:rPr>
                <w:rFonts w:hint="eastAsia" w:ascii="仿宋" w:hAnsi="仿宋" w:eastAsia="仿宋" w:cs="仿宋"/>
                <w:color w:val="auto"/>
                <w:szCs w:val="21"/>
                <w:highlight w:val="none"/>
              </w:rPr>
              <w:t>投标总价不能高于</w:t>
            </w:r>
            <w:r>
              <w:rPr>
                <w:rFonts w:hint="eastAsia" w:ascii="仿宋" w:hAnsi="仿宋" w:eastAsia="仿宋" w:cs="仿宋"/>
                <w:color w:val="auto"/>
                <w:szCs w:val="21"/>
                <w:highlight w:val="none"/>
                <w:lang w:val="en-US" w:eastAsia="zh-CN"/>
              </w:rPr>
              <w:t>本标段</w:t>
            </w: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限价，单价不能高于预算单价。</w:t>
            </w:r>
          </w:p>
        </w:tc>
      </w:tr>
      <w:tr w14:paraId="46FA8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747" w:type="dxa"/>
            <w:vMerge w:val="continue"/>
            <w:vAlign w:val="center"/>
          </w:tcPr>
          <w:p w14:paraId="12EE7914">
            <w:pPr>
              <w:jc w:val="center"/>
              <w:rPr>
                <w:rFonts w:ascii="仿宋" w:hAnsi="仿宋" w:eastAsia="仿宋" w:cs="仿宋"/>
                <w:color w:val="auto"/>
                <w:szCs w:val="21"/>
                <w:highlight w:val="none"/>
              </w:rPr>
            </w:pPr>
          </w:p>
        </w:tc>
        <w:tc>
          <w:tcPr>
            <w:tcW w:w="781" w:type="dxa"/>
            <w:vMerge w:val="continue"/>
            <w:vAlign w:val="center"/>
          </w:tcPr>
          <w:p w14:paraId="65528526">
            <w:pPr>
              <w:jc w:val="center"/>
              <w:rPr>
                <w:rFonts w:ascii="仿宋" w:hAnsi="仿宋" w:eastAsia="仿宋" w:cs="仿宋"/>
                <w:color w:val="auto"/>
                <w:szCs w:val="21"/>
                <w:highlight w:val="none"/>
              </w:rPr>
            </w:pPr>
          </w:p>
        </w:tc>
        <w:tc>
          <w:tcPr>
            <w:tcW w:w="1753" w:type="dxa"/>
            <w:gridSpan w:val="2"/>
            <w:vAlign w:val="center"/>
          </w:tcPr>
          <w:p w14:paraId="69CA5C99">
            <w:pPr>
              <w:spacing w:line="440" w:lineRule="exact"/>
              <w:jc w:val="center"/>
              <w:rPr>
                <w:rFonts w:ascii="仿宋" w:hAnsi="仿宋" w:eastAsia="仿宋" w:cs="仿宋"/>
                <w:color w:val="auto"/>
                <w:szCs w:val="21"/>
                <w:highlight w:val="none"/>
              </w:rPr>
            </w:pPr>
            <w:r>
              <w:rPr>
                <w:rFonts w:eastAsia="仿宋"/>
                <w:color w:val="auto"/>
                <w:kern w:val="0"/>
                <w:szCs w:val="21"/>
                <w:highlight w:val="none"/>
              </w:rPr>
              <w:t>技术</w:t>
            </w:r>
          </w:p>
        </w:tc>
        <w:tc>
          <w:tcPr>
            <w:tcW w:w="6156" w:type="dxa"/>
            <w:vAlign w:val="center"/>
          </w:tcPr>
          <w:p w14:paraId="29E2BA7F">
            <w:pPr>
              <w:spacing w:line="440" w:lineRule="exact"/>
              <w:rPr>
                <w:rFonts w:ascii="仿宋" w:hAnsi="仿宋" w:eastAsia="仿宋" w:cs="仿宋"/>
                <w:color w:val="auto"/>
                <w:szCs w:val="21"/>
                <w:highlight w:val="none"/>
              </w:rPr>
            </w:pPr>
            <w:r>
              <w:rPr>
                <w:rFonts w:hint="eastAsia" w:eastAsia="仿宋"/>
                <w:color w:val="auto"/>
                <w:kern w:val="0"/>
                <w:szCs w:val="21"/>
                <w:highlight w:val="none"/>
              </w:rPr>
              <w:t>无采购人不能接受的内容。</w:t>
            </w:r>
          </w:p>
        </w:tc>
      </w:tr>
      <w:tr w14:paraId="40E31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0" w:hRule="atLeast"/>
          <w:jc w:val="center"/>
        </w:trPr>
        <w:tc>
          <w:tcPr>
            <w:tcW w:w="747" w:type="dxa"/>
            <w:vMerge w:val="continue"/>
            <w:vAlign w:val="center"/>
          </w:tcPr>
          <w:p w14:paraId="2C7B1D31">
            <w:pPr>
              <w:jc w:val="center"/>
              <w:rPr>
                <w:rFonts w:ascii="仿宋" w:hAnsi="仿宋" w:eastAsia="仿宋" w:cs="仿宋"/>
                <w:color w:val="auto"/>
                <w:szCs w:val="21"/>
                <w:highlight w:val="none"/>
              </w:rPr>
            </w:pPr>
          </w:p>
        </w:tc>
        <w:tc>
          <w:tcPr>
            <w:tcW w:w="781" w:type="dxa"/>
            <w:vMerge w:val="continue"/>
            <w:vAlign w:val="center"/>
          </w:tcPr>
          <w:p w14:paraId="410040C4">
            <w:pPr>
              <w:jc w:val="center"/>
              <w:rPr>
                <w:rFonts w:ascii="仿宋" w:hAnsi="仿宋" w:eastAsia="仿宋" w:cs="仿宋"/>
                <w:color w:val="auto"/>
                <w:szCs w:val="21"/>
                <w:highlight w:val="none"/>
              </w:rPr>
            </w:pPr>
          </w:p>
        </w:tc>
        <w:tc>
          <w:tcPr>
            <w:tcW w:w="1753" w:type="dxa"/>
            <w:gridSpan w:val="2"/>
            <w:vAlign w:val="center"/>
          </w:tcPr>
          <w:p w14:paraId="52217975">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商务资信</w:t>
            </w:r>
          </w:p>
        </w:tc>
        <w:tc>
          <w:tcPr>
            <w:tcW w:w="6156" w:type="dxa"/>
            <w:vAlign w:val="center"/>
          </w:tcPr>
          <w:p w14:paraId="6B999CF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（1）格式：响应文件按规定的格式、内容及要求编制，内容完整，响应文件编写无潦草或内容模糊不清难以辨认的情况且按要求签字、盖章；</w:t>
            </w:r>
          </w:p>
          <w:p w14:paraId="3545A7C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（2）投标函：有法定代表人或其委托代理人签名，并加盖单位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；符合招标文件给定格式及内容；</w:t>
            </w:r>
          </w:p>
          <w:p w14:paraId="5E96A4D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（3）法定代表人资格证明书：符合招标文件给定格式及内容，并加盖单位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B1F52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（4）法定代表人授权委托书：符合招标文件给定格式及内容、并按要求签字、盖章（注：投标文件由法定代表人签署，不审查该项）；</w:t>
            </w:r>
          </w:p>
          <w:p w14:paraId="0CF0506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（5）时间期限等：投标文件有效期、合同履行期限、保证金有效期、委托期限符合招标文件要求，能满足实际需求；</w:t>
            </w:r>
          </w:p>
          <w:p w14:paraId="720953D2">
            <w:p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（6）符合法规及招标文件要求：响应文件符合法律、法规和招标文件中规定的其他实质性要求。</w:t>
            </w:r>
          </w:p>
        </w:tc>
      </w:tr>
      <w:tr w14:paraId="310AEF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7C6D58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781" w:type="dxa"/>
            <w:vMerge w:val="restart"/>
            <w:vAlign w:val="center"/>
          </w:tcPr>
          <w:p w14:paraId="2F86C7C4">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w:t>
            </w:r>
          </w:p>
          <w:p w14:paraId="2A807BB8">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w:t>
            </w:r>
          </w:p>
          <w:p w14:paraId="7BA492B0">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w:t>
            </w:r>
          </w:p>
          <w:p w14:paraId="594DEC22">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w:t>
            </w:r>
          </w:p>
        </w:tc>
        <w:tc>
          <w:tcPr>
            <w:tcW w:w="1753" w:type="dxa"/>
            <w:gridSpan w:val="2"/>
            <w:vAlign w:val="center"/>
          </w:tcPr>
          <w:p w14:paraId="0F1EDD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评分因素</w:t>
            </w:r>
          </w:p>
        </w:tc>
        <w:tc>
          <w:tcPr>
            <w:tcW w:w="6156" w:type="dxa"/>
            <w:vAlign w:val="center"/>
          </w:tcPr>
          <w:p w14:paraId="1512DBD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shd w:val="pct10" w:color="auto" w:fill="FFFFFF"/>
              </w:rPr>
              <w:t>投标人的评标总得分＝F1＋F2＋F3</w:t>
            </w:r>
            <w:r>
              <w:rPr>
                <w:rFonts w:hint="eastAsia" w:ascii="仿宋" w:hAnsi="仿宋" w:eastAsia="仿宋" w:cs="仿宋"/>
                <w:color w:val="auto"/>
                <w:szCs w:val="21"/>
                <w:highlight w:val="none"/>
              </w:rPr>
              <w:t>。</w:t>
            </w:r>
          </w:p>
          <w:p w14:paraId="2D51CED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其中：F1、F2、F3分别为投标报价、技术部分、商务部分评分因素的汇总得分。</w:t>
            </w:r>
          </w:p>
          <w:p w14:paraId="5EDE5E95">
            <w:pPr>
              <w:pStyle w:val="16"/>
              <w:rPr>
                <w:rFonts w:ascii="仿宋" w:hAnsi="仿宋" w:eastAsia="仿宋" w:cs="仿宋"/>
                <w:b/>
                <w:bCs w:val="0"/>
                <w:color w:val="auto"/>
                <w:sz w:val="21"/>
                <w:szCs w:val="21"/>
                <w:highlight w:val="none"/>
              </w:rPr>
            </w:pPr>
            <w:r>
              <w:rPr>
                <w:rFonts w:hint="eastAsia" w:ascii="仿宋" w:hAnsi="仿宋" w:eastAsia="仿宋" w:cs="仿宋"/>
                <w:b/>
                <w:color w:val="auto"/>
                <w:szCs w:val="21"/>
                <w:highlight w:val="none"/>
              </w:rPr>
              <w:t>具体分值如下：</w:t>
            </w:r>
          </w:p>
          <w:p w14:paraId="36A72B3C">
            <w:pPr>
              <w:widowControl/>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F1为报价得分，满分30分；</w:t>
            </w:r>
          </w:p>
          <w:p w14:paraId="68752080">
            <w:pPr>
              <w:pStyle w:val="10"/>
              <w:spacing w:line="440" w:lineRule="exact"/>
              <w:ind w:firstLine="0"/>
              <w:rPr>
                <w:rFonts w:ascii="仿宋" w:hAnsi="仿宋" w:eastAsia="仿宋" w:cs="仿宋"/>
                <w:color w:val="auto"/>
                <w:szCs w:val="21"/>
                <w:highlight w:val="none"/>
              </w:rPr>
            </w:pPr>
            <w:r>
              <w:rPr>
                <w:rFonts w:hint="eastAsia" w:ascii="仿宋" w:hAnsi="仿宋" w:eastAsia="仿宋" w:cs="仿宋"/>
                <w:color w:val="auto"/>
                <w:szCs w:val="21"/>
                <w:highlight w:val="none"/>
              </w:rPr>
              <w:t>F2为技术部分得分，满分65分；</w:t>
            </w:r>
          </w:p>
          <w:p w14:paraId="7081F40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F3为商务部分得分，满分5分。</w:t>
            </w:r>
          </w:p>
        </w:tc>
      </w:tr>
      <w:tr w14:paraId="10328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DA87A1A">
            <w:pPr>
              <w:rPr>
                <w:rFonts w:ascii="仿宋" w:hAnsi="仿宋" w:eastAsia="仿宋" w:cs="仿宋"/>
                <w:color w:val="auto"/>
                <w:szCs w:val="21"/>
                <w:highlight w:val="none"/>
              </w:rPr>
            </w:pPr>
          </w:p>
        </w:tc>
        <w:tc>
          <w:tcPr>
            <w:tcW w:w="781" w:type="dxa"/>
            <w:vMerge w:val="continue"/>
            <w:vAlign w:val="center"/>
          </w:tcPr>
          <w:p w14:paraId="778E70CB">
            <w:pPr>
              <w:spacing w:line="480" w:lineRule="auto"/>
              <w:jc w:val="center"/>
              <w:rPr>
                <w:rFonts w:ascii="仿宋" w:hAnsi="仿宋" w:eastAsia="仿宋" w:cs="仿宋"/>
                <w:color w:val="auto"/>
                <w:szCs w:val="21"/>
                <w:highlight w:val="none"/>
              </w:rPr>
            </w:pPr>
          </w:p>
        </w:tc>
        <w:tc>
          <w:tcPr>
            <w:tcW w:w="1753" w:type="dxa"/>
            <w:gridSpan w:val="2"/>
            <w:vAlign w:val="center"/>
          </w:tcPr>
          <w:p w14:paraId="2D2591C5">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F1-报价得分</w:t>
            </w:r>
          </w:p>
          <w:p w14:paraId="31255FF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（满分30分）</w:t>
            </w:r>
          </w:p>
        </w:tc>
        <w:tc>
          <w:tcPr>
            <w:tcW w:w="6156" w:type="dxa"/>
            <w:vAlign w:val="center"/>
          </w:tcPr>
          <w:p w14:paraId="40F54C64">
            <w:pPr>
              <w:rPr>
                <w:rFonts w:ascii="仿宋" w:hAnsi="仿宋" w:eastAsia="仿宋" w:cs="仿宋"/>
                <w:color w:val="auto"/>
                <w:szCs w:val="21"/>
                <w:highlight w:val="none"/>
              </w:rPr>
            </w:pPr>
            <w:r>
              <w:rPr>
                <w:rFonts w:hint="eastAsia" w:ascii="仿宋" w:hAnsi="仿宋" w:eastAsia="仿宋" w:cs="仿宋"/>
                <w:color w:val="auto"/>
                <w:szCs w:val="21"/>
                <w:highlight w:val="none"/>
              </w:rPr>
              <w:t>①评标基准价：通过初步评审的最低有效投标总报价；</w:t>
            </w:r>
          </w:p>
          <w:p w14:paraId="382C554F">
            <w:pPr>
              <w:rPr>
                <w:rFonts w:ascii="仿宋" w:hAnsi="仿宋" w:eastAsia="仿宋" w:cs="仿宋"/>
                <w:color w:val="auto"/>
                <w:szCs w:val="21"/>
                <w:highlight w:val="none"/>
              </w:rPr>
            </w:pPr>
            <w:r>
              <w:rPr>
                <w:rFonts w:hint="eastAsia" w:ascii="仿宋" w:hAnsi="仿宋" w:eastAsia="仿宋" w:cs="仿宋"/>
                <w:color w:val="auto"/>
                <w:szCs w:val="21"/>
                <w:highlight w:val="none"/>
              </w:rPr>
              <w:t>②得分计算：通过初步评审的最低有效投标总报价，其报价分为满分。其他投标人的报价得分统一按照下列公式计算：</w:t>
            </w:r>
          </w:p>
          <w:p w14:paraId="782C4663">
            <w:pPr>
              <w:jc w:val="left"/>
              <w:rPr>
                <w:rFonts w:ascii="仿宋" w:hAnsi="仿宋" w:eastAsia="仿宋" w:cs="仿宋"/>
                <w:b/>
                <w:color w:val="auto"/>
                <w:szCs w:val="21"/>
                <w:highlight w:val="none"/>
                <w:shd w:val="pct10" w:color="auto" w:fill="FFFFFF"/>
              </w:rPr>
            </w:pPr>
            <w:r>
              <w:rPr>
                <w:rFonts w:hint="eastAsia" w:ascii="仿宋" w:hAnsi="仿宋" w:eastAsia="仿宋" w:cs="仿宋"/>
                <w:b/>
                <w:color w:val="auto"/>
                <w:szCs w:val="21"/>
                <w:highlight w:val="none"/>
                <w:shd w:val="pct10" w:color="auto" w:fill="FFFFFF"/>
              </w:rPr>
              <w:t>投标报价得分＝（评标基准价/该投标人的投标总报价）×30</w:t>
            </w:r>
          </w:p>
          <w:p w14:paraId="43CCA34D">
            <w:pPr>
              <w:rPr>
                <w:rFonts w:ascii="仿宋" w:hAnsi="仿宋" w:eastAsia="仿宋" w:cs="仿宋"/>
                <w:b/>
                <w:color w:val="auto"/>
                <w:szCs w:val="21"/>
                <w:highlight w:val="none"/>
              </w:rPr>
            </w:pPr>
            <w:r>
              <w:rPr>
                <w:rFonts w:hint="eastAsia" w:ascii="仿宋" w:hAnsi="仿宋" w:eastAsia="仿宋" w:cs="仿宋"/>
                <w:b/>
                <w:color w:val="auto"/>
                <w:szCs w:val="21"/>
                <w:highlight w:val="none"/>
              </w:rPr>
              <w:t>备注1：因落实政府采购政策进行的调整</w:t>
            </w:r>
          </w:p>
          <w:p w14:paraId="7F4B23A4">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（1）符合小型和微型企业产品（服务）的，参与评审的报价为调整后的价格，调整方式为</w:t>
            </w:r>
            <w:r>
              <w:rPr>
                <w:rFonts w:hint="eastAsia" w:ascii="仿宋" w:hAnsi="仿宋" w:eastAsia="仿宋" w:cs="仿宋"/>
                <w:b/>
                <w:color w:val="auto"/>
                <w:szCs w:val="21"/>
                <w:highlight w:val="none"/>
                <w:shd w:val="pct10" w:color="auto" w:fill="FFFFFF"/>
              </w:rPr>
              <w:t>参与评审的价格=投标总报价×（1-K）</w:t>
            </w:r>
            <w:r>
              <w:rPr>
                <w:rFonts w:hint="eastAsia" w:ascii="仿宋" w:hAnsi="仿宋" w:eastAsia="仿宋" w:cs="仿宋"/>
                <w:color w:val="auto"/>
                <w:szCs w:val="21"/>
                <w:highlight w:val="none"/>
              </w:rPr>
              <w:t>；</w:t>
            </w:r>
          </w:p>
          <w:p w14:paraId="7540EE2A">
            <w:pPr>
              <w:pStyle w:val="21"/>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K：小型和微型企业产品（货物）价格扣除幅度，本项目为</w:t>
            </w:r>
            <w:r>
              <w:rPr>
                <w:rFonts w:hint="eastAsia" w:ascii="仿宋" w:hAnsi="仿宋" w:eastAsia="仿宋" w:cs="仿宋"/>
                <w:b/>
                <w:color w:val="auto"/>
                <w:szCs w:val="21"/>
                <w:highlight w:val="none"/>
                <w:u w:val="single"/>
              </w:rPr>
              <w:t>10%</w:t>
            </w:r>
            <w:r>
              <w:rPr>
                <w:rFonts w:hint="eastAsia" w:ascii="仿宋" w:hAnsi="仿宋" w:eastAsia="仿宋" w:cs="仿宋"/>
                <w:color w:val="auto"/>
                <w:szCs w:val="21"/>
                <w:highlight w:val="none"/>
              </w:rPr>
              <w:t>；</w:t>
            </w:r>
          </w:p>
          <w:p w14:paraId="530D50AD">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的中小企业应当提供《中小企业声明函》原件、残疾人福利性单位应当提供《残疾人福利性单位声明函》原件、监狱企业应当提供省级以上监狱管理局、戒毒管理局（含新疆生产建设兵团）出具的属于监狱企业的证明文件原件扫描件加盖投标人公章。</w:t>
            </w:r>
          </w:p>
          <w:p w14:paraId="6CC38227">
            <w:pPr>
              <w:pStyle w:val="21"/>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备注2</w:t>
            </w:r>
            <w:r>
              <w:rPr>
                <w:rFonts w:hint="eastAsia" w:ascii="仿宋" w:hAnsi="仿宋" w:eastAsia="仿宋" w:cs="仿宋"/>
                <w:b/>
                <w:color w:val="auto"/>
                <w:spacing w:val="6"/>
                <w:szCs w:val="21"/>
                <w:highlight w:val="none"/>
              </w:rPr>
              <w:t>:</w:t>
            </w:r>
            <w:r>
              <w:rPr>
                <w:rFonts w:hint="eastAsia" w:ascii="仿宋" w:hAnsi="仿宋" w:eastAsia="仿宋" w:cs="仿宋"/>
                <w:b/>
                <w:color w:val="auto"/>
                <w:szCs w:val="21"/>
                <w:highlight w:val="none"/>
              </w:rPr>
              <w:t>明显低于其他投标人报价的处理</w:t>
            </w:r>
          </w:p>
          <w:p w14:paraId="6C1FE301">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评审过程中，评审小组认为投标人的报价明显低于其他有效投标人的报价，有可能影响产品质量或者不能诚信履约的，评审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BDCB2BA">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C9A966">
            <w:pPr>
              <w:rPr>
                <w:rFonts w:ascii="仿宋" w:hAnsi="仿宋" w:eastAsia="仿宋" w:cs="仿宋"/>
                <w:b/>
                <w:color w:val="auto"/>
                <w:szCs w:val="21"/>
                <w:highlight w:val="none"/>
                <w:shd w:val="pct10" w:color="auto" w:fill="FFFFFF"/>
              </w:rPr>
            </w:pPr>
            <w:r>
              <w:rPr>
                <w:rFonts w:hint="eastAsia" w:ascii="仿宋" w:hAnsi="仿宋" w:eastAsia="仿宋" w:cs="仿宋"/>
                <w:color w:val="auto"/>
                <w:szCs w:val="21"/>
                <w:highlight w:val="none"/>
              </w:rPr>
              <w:t>（3）投标人提供书面说明后，评审小组应当结合采购项目采购需求、专业实际情况、投标人财务状况报告、与其他投标人比较情况等就投标人书面说明进行审查评价。投标人拒绝或者变相拒绝提供有效书面说明或者响应文件作为无效处理。</w:t>
            </w:r>
          </w:p>
        </w:tc>
      </w:tr>
      <w:tr w14:paraId="7295A8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F8325CC">
            <w:pPr>
              <w:rPr>
                <w:rFonts w:ascii="仿宋" w:hAnsi="仿宋" w:eastAsia="仿宋" w:cs="仿宋"/>
                <w:color w:val="auto"/>
                <w:szCs w:val="21"/>
                <w:highlight w:val="none"/>
              </w:rPr>
            </w:pPr>
          </w:p>
        </w:tc>
        <w:tc>
          <w:tcPr>
            <w:tcW w:w="781" w:type="dxa"/>
            <w:vMerge w:val="continue"/>
            <w:vAlign w:val="center"/>
          </w:tcPr>
          <w:p w14:paraId="2D2AE057">
            <w:pPr>
              <w:rPr>
                <w:rFonts w:ascii="仿宋" w:hAnsi="仿宋" w:eastAsia="仿宋" w:cs="仿宋"/>
                <w:color w:val="auto"/>
                <w:szCs w:val="21"/>
                <w:highlight w:val="none"/>
              </w:rPr>
            </w:pPr>
          </w:p>
        </w:tc>
        <w:tc>
          <w:tcPr>
            <w:tcW w:w="1084" w:type="dxa"/>
            <w:vMerge w:val="restart"/>
            <w:vAlign w:val="center"/>
          </w:tcPr>
          <w:p w14:paraId="753CD408">
            <w:pPr>
              <w:pStyle w:val="85"/>
              <w:spacing w:line="34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F2-技术部分（满分65分）</w:t>
            </w:r>
          </w:p>
        </w:tc>
        <w:tc>
          <w:tcPr>
            <w:tcW w:w="669" w:type="dxa"/>
            <w:vAlign w:val="center"/>
          </w:tcPr>
          <w:p w14:paraId="2B8BD37A">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28109236">
            <w:pPr>
              <w:pStyle w:val="21"/>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6156" w:type="dxa"/>
            <w:vAlign w:val="center"/>
          </w:tcPr>
          <w:p w14:paraId="7DEEA8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供应商所投技术指标完全满足招标文件技术参数的得</w:t>
            </w:r>
            <w:r>
              <w:rPr>
                <w:rFonts w:hint="eastAsia" w:ascii="仿宋" w:hAnsi="仿宋" w:eastAsia="仿宋" w:cs="仿宋"/>
                <w:color w:val="auto"/>
                <w:szCs w:val="21"/>
                <w:highlight w:val="none"/>
                <w:lang w:val="en-US" w:eastAsia="zh-CN"/>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p w14:paraId="2A45DB1A">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供应商所投技术指标不完全满足招标文件技术参数的，每项标注</w:t>
            </w:r>
            <w:r>
              <w:rPr>
                <w:rFonts w:hint="eastAsia" w:ascii="宋体" w:hAnsi="宋体" w:eastAsia="宋体" w:cs="宋体"/>
                <w:color w:val="auto"/>
                <w:sz w:val="24"/>
                <w:szCs w:val="24"/>
                <w:highlight w:val="none"/>
              </w:rPr>
              <w:t>▲</w:t>
            </w:r>
            <w:r>
              <w:rPr>
                <w:rFonts w:hint="eastAsia" w:ascii="仿宋" w:hAnsi="仿宋" w:eastAsia="仿宋" w:cs="仿宋"/>
                <w:color w:val="auto"/>
                <w:szCs w:val="21"/>
                <w:highlight w:val="none"/>
              </w:rPr>
              <w:t>的参数不满足招标要求的，扣1分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扣完为止。</w:t>
            </w:r>
          </w:p>
          <w:p w14:paraId="51B6082A">
            <w:pPr>
              <w:rPr>
                <w:rFonts w:ascii="仿宋" w:hAnsi="仿宋" w:eastAsia="仿宋" w:cs="仿宋"/>
                <w:b/>
                <w:color w:val="auto"/>
                <w:szCs w:val="21"/>
                <w:highlight w:val="none"/>
              </w:rPr>
            </w:pPr>
            <w:r>
              <w:rPr>
                <w:rFonts w:hint="eastAsia" w:ascii="仿宋" w:hAnsi="仿宋" w:eastAsia="仿宋" w:cs="仿宋"/>
                <w:color w:val="auto"/>
                <w:szCs w:val="21"/>
                <w:highlight w:val="none"/>
              </w:rPr>
              <w:t>备注：设备参数未提供技术支持资料、或技术支持资料不完整、或技术支持资料不能支撑所投技术参数的，评委不予认可的，视为不满足招标文件要求。</w:t>
            </w:r>
          </w:p>
        </w:tc>
      </w:tr>
      <w:tr w14:paraId="74DCC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747" w:type="dxa"/>
            <w:vMerge w:val="continue"/>
            <w:vAlign w:val="center"/>
          </w:tcPr>
          <w:p w14:paraId="0313707D">
            <w:pPr>
              <w:rPr>
                <w:rFonts w:ascii="仿宋" w:hAnsi="仿宋" w:eastAsia="仿宋" w:cs="仿宋"/>
                <w:color w:val="auto"/>
                <w:szCs w:val="21"/>
                <w:highlight w:val="none"/>
              </w:rPr>
            </w:pPr>
          </w:p>
        </w:tc>
        <w:tc>
          <w:tcPr>
            <w:tcW w:w="781" w:type="dxa"/>
            <w:vMerge w:val="continue"/>
            <w:vAlign w:val="center"/>
          </w:tcPr>
          <w:p w14:paraId="5C1DB3C7">
            <w:pPr>
              <w:rPr>
                <w:rFonts w:ascii="仿宋" w:hAnsi="仿宋" w:eastAsia="仿宋" w:cs="仿宋"/>
                <w:color w:val="auto"/>
                <w:szCs w:val="21"/>
                <w:highlight w:val="none"/>
              </w:rPr>
            </w:pPr>
          </w:p>
        </w:tc>
        <w:tc>
          <w:tcPr>
            <w:tcW w:w="1084" w:type="dxa"/>
            <w:vMerge w:val="continue"/>
            <w:vAlign w:val="center"/>
          </w:tcPr>
          <w:p w14:paraId="5373DEC7">
            <w:pPr>
              <w:snapToGrid w:val="0"/>
              <w:spacing w:line="360" w:lineRule="auto"/>
              <w:jc w:val="center"/>
              <w:rPr>
                <w:rFonts w:ascii="仿宋" w:hAnsi="仿宋" w:eastAsia="仿宋" w:cs="仿宋"/>
                <w:bCs/>
                <w:color w:val="auto"/>
                <w:szCs w:val="21"/>
                <w:highlight w:val="none"/>
              </w:rPr>
            </w:pPr>
          </w:p>
        </w:tc>
        <w:tc>
          <w:tcPr>
            <w:tcW w:w="669" w:type="dxa"/>
            <w:vAlign w:val="center"/>
          </w:tcPr>
          <w:p w14:paraId="47BCCC8C">
            <w:pPr>
              <w:pStyle w:val="85"/>
              <w:spacing w:line="340" w:lineRule="exact"/>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项目实施方案（满分</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分）</w:t>
            </w:r>
          </w:p>
        </w:tc>
        <w:tc>
          <w:tcPr>
            <w:tcW w:w="6156" w:type="dxa"/>
            <w:tcBorders>
              <w:top w:val="single" w:color="auto" w:sz="4" w:space="0"/>
              <w:bottom w:val="single" w:color="auto" w:sz="4" w:space="0"/>
            </w:tcBorders>
            <w:vAlign w:val="center"/>
          </w:tcPr>
          <w:p w14:paraId="5B46BC9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根据以下内容进行评审：①货物组织运输方案②人员配置与职责③供货进度计划及保障措施④安装、调试、验收保障措施⑤培训计划保障措施。</w:t>
            </w:r>
          </w:p>
          <w:p w14:paraId="68C828D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每项内容评分如下：</w:t>
            </w:r>
          </w:p>
          <w:p w14:paraId="2E1492E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第一个档次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：该项方案详细内容满足项目实施需求且具有针对性，具有可操作性特点的；</w:t>
            </w:r>
          </w:p>
          <w:p w14:paraId="6CD5EE68">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2.5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：该项方案内容满足项目基本需求，具有普适性；</w:t>
            </w:r>
          </w:p>
          <w:p w14:paraId="523C77A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第三个档次</w:t>
            </w:r>
            <w:r>
              <w:rPr>
                <w:rFonts w:hint="eastAsia" w:ascii="仿宋" w:hAnsi="仿宋" w:eastAsia="仿宋" w:cs="仿宋"/>
                <w:b/>
                <w:bCs/>
                <w:color w:val="auto"/>
                <w:kern w:val="2"/>
                <w:sz w:val="21"/>
                <w:szCs w:val="21"/>
                <w:highlight w:val="none"/>
              </w:rPr>
              <w:t>（1分）</w:t>
            </w:r>
            <w:r>
              <w:rPr>
                <w:rFonts w:hint="eastAsia" w:ascii="仿宋" w:hAnsi="仿宋" w:eastAsia="仿宋" w:cs="仿宋"/>
                <w:color w:val="auto"/>
                <w:kern w:val="2"/>
                <w:sz w:val="21"/>
                <w:szCs w:val="21"/>
                <w:highlight w:val="none"/>
              </w:rPr>
              <w:t>：该项方案内容不详细或有不合理内容，无针对性的。</w:t>
            </w:r>
          </w:p>
          <w:p w14:paraId="07879376">
            <w:pPr>
              <w:pStyle w:val="14"/>
              <w:rPr>
                <w:rFonts w:ascii="仿宋" w:hAnsi="仿宋" w:eastAsia="仿宋" w:cs="仿宋"/>
                <w:color w:val="auto"/>
                <w:szCs w:val="21"/>
                <w:highlight w:val="none"/>
              </w:rPr>
            </w:pPr>
            <w:r>
              <w:rPr>
                <w:rFonts w:hint="eastAsia" w:ascii="仿宋" w:hAnsi="仿宋" w:eastAsia="仿宋" w:cs="仿宋"/>
                <w:b/>
                <w:color w:val="auto"/>
                <w:szCs w:val="21"/>
                <w:highlight w:val="none"/>
              </w:rPr>
              <w:t>备注：未提供该项方案内容的不得分。</w:t>
            </w:r>
          </w:p>
        </w:tc>
      </w:tr>
      <w:tr w14:paraId="13FF95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0" w:hRule="atLeast"/>
          <w:jc w:val="center"/>
        </w:trPr>
        <w:tc>
          <w:tcPr>
            <w:tcW w:w="747" w:type="dxa"/>
            <w:vMerge w:val="continue"/>
            <w:vAlign w:val="center"/>
          </w:tcPr>
          <w:p w14:paraId="6170CA93">
            <w:pPr>
              <w:rPr>
                <w:rFonts w:ascii="仿宋" w:hAnsi="仿宋" w:eastAsia="仿宋" w:cs="仿宋"/>
                <w:color w:val="auto"/>
                <w:szCs w:val="21"/>
                <w:highlight w:val="none"/>
              </w:rPr>
            </w:pPr>
          </w:p>
        </w:tc>
        <w:tc>
          <w:tcPr>
            <w:tcW w:w="781" w:type="dxa"/>
            <w:vMerge w:val="continue"/>
            <w:vAlign w:val="center"/>
          </w:tcPr>
          <w:p w14:paraId="1838007E">
            <w:pPr>
              <w:rPr>
                <w:rFonts w:ascii="仿宋" w:hAnsi="仿宋" w:eastAsia="仿宋" w:cs="仿宋"/>
                <w:color w:val="auto"/>
                <w:szCs w:val="21"/>
                <w:highlight w:val="none"/>
              </w:rPr>
            </w:pPr>
          </w:p>
        </w:tc>
        <w:tc>
          <w:tcPr>
            <w:tcW w:w="1084" w:type="dxa"/>
            <w:vMerge w:val="continue"/>
            <w:vAlign w:val="center"/>
          </w:tcPr>
          <w:p w14:paraId="6373E171">
            <w:pPr>
              <w:snapToGrid w:val="0"/>
              <w:spacing w:line="360" w:lineRule="auto"/>
              <w:jc w:val="center"/>
              <w:rPr>
                <w:rFonts w:ascii="仿宋" w:hAnsi="仿宋" w:eastAsia="仿宋" w:cs="仿宋"/>
                <w:bCs/>
                <w:color w:val="auto"/>
                <w:szCs w:val="21"/>
                <w:highlight w:val="none"/>
              </w:rPr>
            </w:pPr>
          </w:p>
        </w:tc>
        <w:tc>
          <w:tcPr>
            <w:tcW w:w="669" w:type="dxa"/>
            <w:vAlign w:val="center"/>
          </w:tcPr>
          <w:p w14:paraId="5F2EA6C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质量保证及承诺（满分10分）</w:t>
            </w:r>
          </w:p>
        </w:tc>
        <w:tc>
          <w:tcPr>
            <w:tcW w:w="6156" w:type="dxa"/>
            <w:tcBorders>
              <w:top w:val="single" w:color="auto" w:sz="4" w:space="0"/>
              <w:bottom w:val="single" w:color="auto" w:sz="4" w:space="0"/>
            </w:tcBorders>
            <w:vAlign w:val="center"/>
          </w:tcPr>
          <w:p w14:paraId="7441C672">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第一个档次（10分）：</w:t>
            </w:r>
            <w:r>
              <w:rPr>
                <w:rFonts w:hint="eastAsia" w:ascii="仿宋" w:hAnsi="仿宋" w:eastAsia="仿宋" w:cs="仿宋"/>
                <w:color w:val="auto"/>
                <w:kern w:val="2"/>
                <w:sz w:val="21"/>
                <w:szCs w:val="21"/>
                <w:highlight w:val="none"/>
              </w:rPr>
              <w:t>质量保证与质量控制体系完善，质量承诺内容全面、详细，质量保障措施具体，违约责任承诺具体且有针对性的；</w:t>
            </w:r>
          </w:p>
          <w:p w14:paraId="75F3A990">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第二个档次（7分）：</w:t>
            </w:r>
            <w:r>
              <w:rPr>
                <w:rFonts w:hint="eastAsia" w:ascii="仿宋" w:hAnsi="仿宋" w:eastAsia="仿宋" w:cs="仿宋"/>
                <w:color w:val="auto"/>
                <w:kern w:val="2"/>
                <w:sz w:val="21"/>
                <w:szCs w:val="21"/>
                <w:highlight w:val="none"/>
              </w:rPr>
              <w:t>有质量保证与质量控制体系，质量承诺明确，有所质量保障措施，有违约责任承诺但不具体具有普适性；</w:t>
            </w:r>
          </w:p>
          <w:p w14:paraId="06B61B61">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第三个档次（4分）：</w:t>
            </w:r>
            <w:r>
              <w:rPr>
                <w:rFonts w:hint="eastAsia" w:ascii="仿宋" w:hAnsi="仿宋" w:eastAsia="仿宋" w:cs="仿宋"/>
                <w:color w:val="auto"/>
                <w:kern w:val="2"/>
                <w:sz w:val="21"/>
                <w:szCs w:val="21"/>
                <w:highlight w:val="none"/>
              </w:rPr>
              <w:t>有质量保证与质量控制体系，有质量承诺，但缺乏保障措施或保障措施不到位的，有所违约责任承诺，或者存在不合理内容的；</w:t>
            </w:r>
          </w:p>
          <w:p w14:paraId="5705568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无质量保证与质量控制体系或存在明显不合理内容，无质量违约责任承诺，无针对性。</w:t>
            </w:r>
          </w:p>
          <w:p w14:paraId="1B7A4D32">
            <w:pPr>
              <w:pStyle w:val="14"/>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备注：未提供质量控制及保障措施的不得分。</w:t>
            </w:r>
          </w:p>
        </w:tc>
      </w:tr>
      <w:tr w14:paraId="1B649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07" w:hRule="atLeast"/>
          <w:jc w:val="center"/>
        </w:trPr>
        <w:tc>
          <w:tcPr>
            <w:tcW w:w="747" w:type="dxa"/>
            <w:vMerge w:val="continue"/>
            <w:vAlign w:val="center"/>
          </w:tcPr>
          <w:p w14:paraId="2E22D0CE">
            <w:pPr>
              <w:rPr>
                <w:rFonts w:ascii="仿宋" w:hAnsi="仿宋" w:eastAsia="仿宋" w:cs="仿宋"/>
                <w:color w:val="auto"/>
                <w:szCs w:val="21"/>
                <w:highlight w:val="none"/>
              </w:rPr>
            </w:pPr>
          </w:p>
        </w:tc>
        <w:tc>
          <w:tcPr>
            <w:tcW w:w="781" w:type="dxa"/>
            <w:vMerge w:val="continue"/>
            <w:vAlign w:val="center"/>
          </w:tcPr>
          <w:p w14:paraId="4FCDF708">
            <w:pPr>
              <w:rPr>
                <w:rFonts w:ascii="仿宋" w:hAnsi="仿宋" w:eastAsia="仿宋" w:cs="仿宋"/>
                <w:color w:val="auto"/>
                <w:szCs w:val="21"/>
                <w:highlight w:val="none"/>
              </w:rPr>
            </w:pPr>
          </w:p>
        </w:tc>
        <w:tc>
          <w:tcPr>
            <w:tcW w:w="1084" w:type="dxa"/>
            <w:vMerge w:val="restart"/>
            <w:vAlign w:val="center"/>
          </w:tcPr>
          <w:p w14:paraId="3B04B5C0">
            <w:pPr>
              <w:pStyle w:val="85"/>
              <w:spacing w:line="340" w:lineRule="exact"/>
              <w:rPr>
                <w:rFonts w:ascii="仿宋" w:hAnsi="仿宋" w:eastAsia="仿宋" w:cs="仿宋"/>
                <w:color w:val="auto"/>
                <w:kern w:val="2"/>
                <w:sz w:val="21"/>
                <w:szCs w:val="21"/>
                <w:highlight w:val="none"/>
              </w:rPr>
            </w:pPr>
          </w:p>
          <w:p w14:paraId="38D6A645">
            <w:pPr>
              <w:widowControl/>
              <w:jc w:val="center"/>
              <w:rPr>
                <w:rFonts w:ascii="仿宋" w:hAnsi="仿宋" w:eastAsia="仿宋" w:cs="仿宋"/>
                <w:color w:val="auto"/>
                <w:szCs w:val="21"/>
                <w:highlight w:val="none"/>
              </w:rPr>
            </w:pPr>
          </w:p>
          <w:p w14:paraId="0E0FF969">
            <w:pPr>
              <w:widowControl/>
              <w:jc w:val="center"/>
              <w:rPr>
                <w:rFonts w:ascii="仿宋" w:hAnsi="仿宋" w:eastAsia="仿宋" w:cs="仿宋"/>
                <w:color w:val="auto"/>
                <w:szCs w:val="21"/>
                <w:highlight w:val="none"/>
              </w:rPr>
            </w:pPr>
          </w:p>
          <w:p w14:paraId="6965BFDB">
            <w:pPr>
              <w:widowControl/>
              <w:jc w:val="center"/>
              <w:rPr>
                <w:rFonts w:ascii="仿宋" w:hAnsi="仿宋" w:eastAsia="仿宋" w:cs="仿宋"/>
                <w:color w:val="auto"/>
                <w:szCs w:val="21"/>
                <w:highlight w:val="none"/>
              </w:rPr>
            </w:pPr>
          </w:p>
          <w:p w14:paraId="0EB8F323">
            <w:pPr>
              <w:widowControl/>
              <w:jc w:val="center"/>
              <w:rPr>
                <w:rFonts w:ascii="仿宋" w:hAnsi="仿宋" w:eastAsia="仿宋" w:cs="仿宋"/>
                <w:color w:val="auto"/>
                <w:szCs w:val="21"/>
                <w:highlight w:val="none"/>
              </w:rPr>
            </w:pPr>
          </w:p>
          <w:p w14:paraId="4F1A79AA">
            <w:pPr>
              <w:widowControl/>
              <w:jc w:val="center"/>
              <w:rPr>
                <w:rFonts w:ascii="仿宋" w:hAnsi="仿宋" w:eastAsia="仿宋" w:cs="仿宋"/>
                <w:color w:val="auto"/>
                <w:szCs w:val="21"/>
                <w:highlight w:val="none"/>
              </w:rPr>
            </w:pPr>
          </w:p>
          <w:p w14:paraId="054B8519">
            <w:pPr>
              <w:widowControl/>
              <w:jc w:val="center"/>
              <w:rPr>
                <w:rFonts w:ascii="仿宋" w:hAnsi="仿宋" w:eastAsia="仿宋" w:cs="仿宋"/>
                <w:color w:val="auto"/>
                <w:szCs w:val="21"/>
                <w:highlight w:val="none"/>
              </w:rPr>
            </w:pPr>
          </w:p>
          <w:p w14:paraId="61738C49">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F3-商务部分（满分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p w14:paraId="1E5BEB4F">
            <w:pPr>
              <w:pStyle w:val="10"/>
              <w:ind w:left="525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（满分20分）</w:t>
            </w:r>
          </w:p>
        </w:tc>
        <w:tc>
          <w:tcPr>
            <w:tcW w:w="669" w:type="dxa"/>
            <w:vMerge w:val="restart"/>
            <w:vAlign w:val="center"/>
          </w:tcPr>
          <w:p w14:paraId="18E533B9">
            <w:pPr>
              <w:pStyle w:val="85"/>
              <w:spacing w:line="340" w:lineRule="exact"/>
              <w:jc w:val="center"/>
              <w:rPr>
                <w:rFonts w:ascii="仿宋" w:hAnsi="仿宋" w:eastAsia="仿宋" w:cs="仿宋"/>
                <w:color w:val="auto"/>
                <w:spacing w:val="6"/>
                <w:szCs w:val="21"/>
                <w:highlight w:val="none"/>
              </w:rPr>
            </w:pPr>
            <w:r>
              <w:rPr>
                <w:rFonts w:hint="eastAsia" w:ascii="仿宋" w:hAnsi="仿宋" w:eastAsia="仿宋" w:cs="仿宋"/>
                <w:color w:val="auto"/>
                <w:kern w:val="2"/>
                <w:sz w:val="21"/>
                <w:szCs w:val="21"/>
                <w:highlight w:val="none"/>
              </w:rPr>
              <w:t>售后服务方案（满分15分）</w:t>
            </w:r>
          </w:p>
        </w:tc>
        <w:tc>
          <w:tcPr>
            <w:tcW w:w="6156" w:type="dxa"/>
            <w:vAlign w:val="center"/>
          </w:tcPr>
          <w:p w14:paraId="5DE52D2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w:t>
            </w:r>
            <w:r>
              <w:rPr>
                <w:rFonts w:hint="eastAsia" w:ascii="仿宋" w:hAnsi="仿宋" w:eastAsia="仿宋" w:cs="仿宋"/>
                <w:b/>
                <w:bCs/>
                <w:color w:val="auto"/>
                <w:kern w:val="2"/>
                <w:sz w:val="21"/>
                <w:szCs w:val="21"/>
                <w:highlight w:val="none"/>
                <w:lang w:val="en-US" w:eastAsia="zh-CN"/>
              </w:rPr>
              <w:t>1</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售后服务体系和投入资源、服务人员团队、技术支持能力、服务响应时间、质保措施等内容完整、详细，承诺响应及时、措施完善、针对性强，完全满足招标人实际需求且违约责任承诺具体明确的；</w:t>
            </w:r>
          </w:p>
          <w:p w14:paraId="4251B33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w:t>
            </w:r>
            <w:r>
              <w:rPr>
                <w:rFonts w:hint="eastAsia" w:ascii="仿宋" w:hAnsi="仿宋" w:eastAsia="仿宋" w:cs="仿宋"/>
                <w:b/>
                <w:bCs/>
                <w:color w:val="auto"/>
                <w:kern w:val="2"/>
                <w:sz w:val="21"/>
                <w:szCs w:val="21"/>
                <w:highlight w:val="none"/>
                <w:lang w:val="en-US" w:eastAsia="zh-CN"/>
              </w:rPr>
              <w:t>7</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售后服务方案内容完整，服务人员团队和投入资源、承诺响应等符合要求、措施完善、针对性一般，满足招标人实际需求，违约责任承诺一般的；</w:t>
            </w:r>
          </w:p>
          <w:p w14:paraId="0ED0D95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w:t>
            </w:r>
            <w:r>
              <w:rPr>
                <w:rFonts w:hint="eastAsia" w:ascii="仿宋" w:hAnsi="仿宋" w:eastAsia="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售后服务方案内容基本完整，承诺响应符合基本要求，有相关措施，无针对性也无明显错误，违约责任承诺一般的；</w:t>
            </w:r>
          </w:p>
          <w:p w14:paraId="3530084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售后服务方案内容缺漏、粗糙，承诺响应较慢、措施缺乏、无针对性，或者存在不合理内容的，或者无违约责任承诺的。</w:t>
            </w:r>
          </w:p>
          <w:p w14:paraId="00E02B8F">
            <w:pPr>
              <w:pStyle w:val="21"/>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备注：未提供售后服务方案的不得分。</w:t>
            </w:r>
          </w:p>
        </w:tc>
      </w:tr>
      <w:tr w14:paraId="6376BD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2" w:hRule="atLeast"/>
          <w:jc w:val="center"/>
        </w:trPr>
        <w:tc>
          <w:tcPr>
            <w:tcW w:w="747" w:type="dxa"/>
            <w:vMerge w:val="continue"/>
            <w:vAlign w:val="center"/>
          </w:tcPr>
          <w:p w14:paraId="0175182C">
            <w:pPr>
              <w:pStyle w:val="21"/>
              <w:rPr>
                <w:color w:val="auto"/>
                <w:highlight w:val="none"/>
              </w:rPr>
            </w:pPr>
          </w:p>
        </w:tc>
        <w:tc>
          <w:tcPr>
            <w:tcW w:w="781" w:type="dxa"/>
            <w:vMerge w:val="continue"/>
            <w:vAlign w:val="center"/>
          </w:tcPr>
          <w:p w14:paraId="0CAA0611">
            <w:pPr>
              <w:pStyle w:val="21"/>
              <w:rPr>
                <w:color w:val="auto"/>
                <w:highlight w:val="none"/>
              </w:rPr>
            </w:pPr>
          </w:p>
        </w:tc>
        <w:tc>
          <w:tcPr>
            <w:tcW w:w="1084" w:type="dxa"/>
            <w:vMerge w:val="continue"/>
            <w:vAlign w:val="center"/>
          </w:tcPr>
          <w:p w14:paraId="66E575D5">
            <w:pPr>
              <w:pStyle w:val="21"/>
              <w:rPr>
                <w:color w:val="auto"/>
                <w:highlight w:val="none"/>
              </w:rPr>
            </w:pPr>
          </w:p>
        </w:tc>
        <w:tc>
          <w:tcPr>
            <w:tcW w:w="669" w:type="dxa"/>
            <w:vMerge w:val="continue"/>
            <w:vAlign w:val="center"/>
          </w:tcPr>
          <w:p w14:paraId="0C53BCB7">
            <w:pPr>
              <w:pStyle w:val="21"/>
              <w:rPr>
                <w:color w:val="auto"/>
                <w:highlight w:val="none"/>
              </w:rPr>
            </w:pPr>
          </w:p>
        </w:tc>
        <w:tc>
          <w:tcPr>
            <w:tcW w:w="6156" w:type="dxa"/>
            <w:vAlign w:val="center"/>
          </w:tcPr>
          <w:p w14:paraId="3337A091">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增值服务评审（满分4分）：</w:t>
            </w:r>
          </w:p>
          <w:p w14:paraId="6F1AF40D">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离子色谱仪、全自动固液测汞仪满足采购需求的质保年限得1分，以上任意一设备质保年限每增加1年加1分，本项最高得4分。</w:t>
            </w:r>
          </w:p>
        </w:tc>
      </w:tr>
      <w:tr w14:paraId="018F9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7217A46A">
            <w:pPr>
              <w:pStyle w:val="33"/>
              <w:spacing w:after="0"/>
              <w:ind w:left="0" w:leftChars="0" w:firstLine="0" w:firstLineChars="0"/>
              <w:rPr>
                <w:color w:val="auto"/>
                <w:highlight w:val="none"/>
              </w:rPr>
            </w:pPr>
          </w:p>
        </w:tc>
        <w:tc>
          <w:tcPr>
            <w:tcW w:w="781" w:type="dxa"/>
            <w:vMerge w:val="continue"/>
            <w:vAlign w:val="center"/>
          </w:tcPr>
          <w:p w14:paraId="641573A7">
            <w:pPr>
              <w:pStyle w:val="33"/>
              <w:spacing w:after="0"/>
              <w:ind w:left="0" w:leftChars="0" w:firstLine="0" w:firstLineChars="0"/>
              <w:rPr>
                <w:color w:val="auto"/>
                <w:highlight w:val="none"/>
              </w:rPr>
            </w:pPr>
          </w:p>
        </w:tc>
        <w:tc>
          <w:tcPr>
            <w:tcW w:w="1084" w:type="dxa"/>
            <w:vMerge w:val="continue"/>
            <w:vAlign w:val="center"/>
          </w:tcPr>
          <w:p w14:paraId="6410BA29">
            <w:pPr>
              <w:pStyle w:val="33"/>
              <w:spacing w:after="0"/>
              <w:ind w:left="0" w:leftChars="0" w:firstLine="0" w:firstLineChars="0"/>
              <w:rPr>
                <w:color w:val="auto"/>
                <w:highlight w:val="none"/>
              </w:rPr>
            </w:pPr>
          </w:p>
        </w:tc>
        <w:tc>
          <w:tcPr>
            <w:tcW w:w="669" w:type="dxa"/>
            <w:vAlign w:val="center"/>
          </w:tcPr>
          <w:p w14:paraId="08E98FA2">
            <w:pPr>
              <w:pStyle w:val="33"/>
              <w:spacing w:after="0"/>
              <w:ind w:left="0" w:leftChars="0" w:firstLine="0" w:firstLineChars="0"/>
              <w:rPr>
                <w:color w:val="auto"/>
                <w:highlight w:val="none"/>
              </w:rPr>
            </w:pPr>
            <w:r>
              <w:rPr>
                <w:rFonts w:hint="eastAsia" w:ascii="仿宋" w:hAnsi="仿宋" w:eastAsia="仿宋" w:cs="仿宋"/>
                <w:color w:val="auto"/>
                <w:spacing w:val="6"/>
                <w:szCs w:val="21"/>
                <w:highlight w:val="none"/>
              </w:rPr>
              <w:t>投标人业绩（满分</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分）</w:t>
            </w:r>
          </w:p>
        </w:tc>
        <w:tc>
          <w:tcPr>
            <w:tcW w:w="6156" w:type="dxa"/>
            <w:vAlign w:val="center"/>
          </w:tcPr>
          <w:p w14:paraId="558EF82C">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投标人每提供一份含有所</w:t>
            </w:r>
            <w:r>
              <w:rPr>
                <w:rFonts w:hint="eastAsia" w:ascii="仿宋" w:hAnsi="仿宋" w:eastAsia="仿宋" w:cs="仿宋"/>
                <w:color w:val="auto"/>
                <w:szCs w:val="21"/>
                <w:highlight w:val="none"/>
              </w:rPr>
              <w:t>投标核心产品</w:t>
            </w:r>
            <w:r>
              <w:rPr>
                <w:rFonts w:hint="eastAsia" w:ascii="仿宋" w:hAnsi="仿宋" w:eastAsia="仿宋" w:cs="仿宋"/>
                <w:color w:val="auto"/>
                <w:szCs w:val="21"/>
                <w:highlight w:val="none"/>
              </w:rPr>
              <w:t>近三年类似项目业绩证明材料的得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3EFFE62">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E2B1435">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①近三年指202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年1月1日至投标截止时间前（以中标通知书时间或合同签订时间为准）；</w:t>
            </w:r>
          </w:p>
          <w:p w14:paraId="39AF94AA">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②类似项目指</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有所投标核心产品</w:t>
            </w:r>
            <w:r>
              <w:rPr>
                <w:rFonts w:hint="eastAsia" w:ascii="仿宋" w:hAnsi="仿宋" w:eastAsia="仿宋" w:cs="仿宋"/>
                <w:color w:val="auto"/>
                <w:szCs w:val="21"/>
                <w:highlight w:val="none"/>
                <w:lang w:val="en-US" w:eastAsia="zh-CN"/>
              </w:rPr>
              <w:t>之一的</w:t>
            </w:r>
            <w:r>
              <w:rPr>
                <w:rFonts w:hint="eastAsia" w:ascii="仿宋" w:hAnsi="仿宋" w:eastAsia="仿宋" w:cs="仿宋"/>
                <w:color w:val="auto"/>
                <w:szCs w:val="21"/>
                <w:highlight w:val="none"/>
              </w:rPr>
              <w:t>供货业绩，金额不限；</w:t>
            </w:r>
          </w:p>
          <w:p w14:paraId="4B1B05A8">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③业绩证明材料为中标通知书或合同(合同首页、关键信息页、标的及金额所在页及合同签字盖章页)原件扫描件，并提供该业绩项目的发票和转账记录或验收记录之一的扫描件。</w:t>
            </w:r>
          </w:p>
          <w:p w14:paraId="7D0DC269">
            <w:pPr>
              <w:pStyle w:val="33"/>
              <w:spacing w:after="0"/>
              <w:ind w:left="0" w:leftChars="0"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备注：无证明材料或证明材料不齐全、无法体现业绩内容的，不得分。</w:t>
            </w:r>
          </w:p>
        </w:tc>
      </w:tr>
    </w:tbl>
    <w:p w14:paraId="4065DE56">
      <w:pPr>
        <w:widowControl/>
        <w:jc w:val="left"/>
        <w:rPr>
          <w:b/>
          <w:color w:val="auto"/>
          <w:highlight w:val="none"/>
        </w:rPr>
      </w:pPr>
      <w:r>
        <w:rPr>
          <w:b/>
          <w:color w:val="auto"/>
          <w:highlight w:val="none"/>
        </w:rPr>
        <w:br w:type="page"/>
      </w:r>
    </w:p>
    <w:p w14:paraId="443199BB">
      <w:pPr>
        <w:rPr>
          <w:b/>
          <w:color w:val="auto"/>
          <w:sz w:val="28"/>
          <w:szCs w:val="28"/>
          <w:highlight w:val="none"/>
        </w:rPr>
      </w:pPr>
      <w:bookmarkStart w:id="167" w:name="_Toc525998733"/>
      <w:bookmarkStart w:id="168" w:name="_Toc530405542"/>
    </w:p>
    <w:p w14:paraId="2356A63C">
      <w:pPr>
        <w:rPr>
          <w:b/>
          <w:color w:val="auto"/>
          <w:sz w:val="28"/>
          <w:szCs w:val="28"/>
          <w:highlight w:val="none"/>
        </w:rPr>
      </w:pPr>
      <w:r>
        <w:rPr>
          <w:rFonts w:hint="eastAsia"/>
          <w:b/>
          <w:color w:val="auto"/>
          <w:sz w:val="28"/>
          <w:szCs w:val="28"/>
          <w:highlight w:val="none"/>
        </w:rPr>
        <w:t>1、评标方法</w:t>
      </w:r>
      <w:bookmarkEnd w:id="167"/>
      <w:bookmarkEnd w:id="168"/>
    </w:p>
    <w:p w14:paraId="5034948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若评标总得分相同，则按投标报价由低到高顺序排列；若评标总得分相同且投标报价相同时，按第二项评审因素得分高低顺序排列，以此类推</w:t>
      </w:r>
      <w:r>
        <w:rPr>
          <w:rFonts w:ascii="宋体" w:hAnsi="宋体" w:cs="宋体"/>
          <w:color w:val="auto"/>
          <w:szCs w:val="21"/>
          <w:highlight w:val="none"/>
        </w:rPr>
        <w:t>。</w:t>
      </w:r>
    </w:p>
    <w:p w14:paraId="09A9D45B">
      <w:pPr>
        <w:adjustRightInd w:val="0"/>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65105E62">
      <w:pPr>
        <w:rPr>
          <w:b/>
          <w:color w:val="auto"/>
          <w:sz w:val="28"/>
          <w:szCs w:val="28"/>
          <w:highlight w:val="none"/>
        </w:rPr>
      </w:pPr>
      <w:bookmarkStart w:id="169" w:name="_Toc525998734"/>
      <w:bookmarkStart w:id="170" w:name="_Toc530405543"/>
      <w:r>
        <w:rPr>
          <w:rFonts w:hint="eastAsia"/>
          <w:b/>
          <w:color w:val="auto"/>
          <w:sz w:val="28"/>
          <w:szCs w:val="28"/>
          <w:highlight w:val="none"/>
        </w:rPr>
        <w:t>2、评审标准</w:t>
      </w:r>
      <w:bookmarkEnd w:id="169"/>
      <w:bookmarkEnd w:id="170"/>
    </w:p>
    <w:p w14:paraId="553D3301">
      <w:pPr>
        <w:rPr>
          <w:rFonts w:ascii="宋体" w:hAnsi="宋体" w:cs="宋体"/>
          <w:color w:val="auto"/>
          <w:szCs w:val="28"/>
          <w:highlight w:val="none"/>
        </w:rPr>
      </w:pPr>
      <w:bookmarkStart w:id="171" w:name="_Toc530405544"/>
      <w:bookmarkStart w:id="172" w:name="_Toc525998735"/>
      <w:r>
        <w:rPr>
          <w:rFonts w:hint="eastAsia"/>
          <w:b/>
          <w:color w:val="auto"/>
          <w:sz w:val="28"/>
          <w:szCs w:val="28"/>
          <w:highlight w:val="none"/>
        </w:rPr>
        <w:t>2.1初步评审标准</w:t>
      </w:r>
      <w:bookmarkEnd w:id="171"/>
      <w:bookmarkEnd w:id="172"/>
    </w:p>
    <w:p w14:paraId="5A45E404">
      <w:pPr>
        <w:spacing w:line="360" w:lineRule="auto"/>
        <w:ind w:firstLine="420" w:firstLineChars="200"/>
        <w:jc w:val="left"/>
        <w:rPr>
          <w:rFonts w:ascii="宋体"/>
          <w:color w:val="auto"/>
          <w:szCs w:val="21"/>
          <w:highlight w:val="none"/>
        </w:rPr>
      </w:pPr>
      <w:r>
        <w:rPr>
          <w:rFonts w:hint="eastAsia" w:ascii="宋体"/>
          <w:color w:val="auto"/>
          <w:szCs w:val="21"/>
          <w:highlight w:val="none"/>
        </w:rPr>
        <w:t>2.1.1 资格评审标准：</w:t>
      </w:r>
      <w:r>
        <w:rPr>
          <w:rFonts w:ascii="宋体"/>
          <w:color w:val="auto"/>
          <w:szCs w:val="21"/>
          <w:highlight w:val="none"/>
        </w:rPr>
        <w:t>依据法律法规和招标文件的规定，对投标文件中的资格证明等进行审查，以确定投标</w:t>
      </w:r>
      <w:r>
        <w:rPr>
          <w:rFonts w:hint="eastAsia" w:ascii="宋体"/>
          <w:color w:val="auto"/>
          <w:szCs w:val="21"/>
          <w:highlight w:val="none"/>
        </w:rPr>
        <w:t>人</w:t>
      </w:r>
      <w:r>
        <w:rPr>
          <w:rFonts w:ascii="宋体"/>
          <w:color w:val="auto"/>
          <w:szCs w:val="21"/>
          <w:highlight w:val="none"/>
        </w:rPr>
        <w:t>是否具备投标资格</w:t>
      </w:r>
      <w:r>
        <w:rPr>
          <w:rFonts w:hint="eastAsia" w:ascii="宋体"/>
          <w:color w:val="auto"/>
          <w:szCs w:val="21"/>
          <w:highlight w:val="none"/>
        </w:rPr>
        <w:t>；见评标办法前附表。</w:t>
      </w:r>
    </w:p>
    <w:p w14:paraId="7C8E4672">
      <w:pPr>
        <w:pStyle w:val="21"/>
        <w:tabs>
          <w:tab w:val="left" w:pos="2472"/>
        </w:tabs>
        <w:spacing w:line="360" w:lineRule="auto"/>
        <w:ind w:firstLine="420" w:firstLineChars="200"/>
        <w:rPr>
          <w:color w:val="auto"/>
          <w:szCs w:val="21"/>
          <w:highlight w:val="none"/>
        </w:rPr>
      </w:pPr>
      <w:r>
        <w:rPr>
          <w:rFonts w:hint="eastAsia"/>
          <w:color w:val="auto"/>
          <w:szCs w:val="21"/>
          <w:highlight w:val="none"/>
        </w:rPr>
        <w:t>2.1.2 符合性评审标准：</w:t>
      </w:r>
      <w:r>
        <w:rPr>
          <w:color w:val="auto"/>
          <w:szCs w:val="21"/>
          <w:highlight w:val="none"/>
        </w:rPr>
        <w:t>依据招标文件的规定，从投标文件的有效性、完整性和对招标文件的响应程度进行审查，以确定是否对招标文件的实质性要求作出响应</w:t>
      </w:r>
      <w:r>
        <w:rPr>
          <w:rFonts w:hint="eastAsia"/>
          <w:color w:val="auto"/>
          <w:szCs w:val="21"/>
          <w:highlight w:val="none"/>
        </w:rPr>
        <w:t>；见评标办法前附表。</w:t>
      </w:r>
    </w:p>
    <w:p w14:paraId="6AE9A0FF">
      <w:pPr>
        <w:pStyle w:val="21"/>
        <w:tabs>
          <w:tab w:val="left" w:pos="2472"/>
        </w:tabs>
        <w:spacing w:line="360" w:lineRule="auto"/>
        <w:ind w:firstLine="420" w:firstLineChars="200"/>
        <w:rPr>
          <w:color w:val="auto"/>
          <w:szCs w:val="21"/>
          <w:highlight w:val="none"/>
        </w:rPr>
      </w:pPr>
      <w:r>
        <w:rPr>
          <w:rFonts w:hint="eastAsia"/>
          <w:color w:val="auto"/>
          <w:szCs w:val="21"/>
          <w:highlight w:val="none"/>
        </w:rPr>
        <w:t>2.1.3其他</w:t>
      </w:r>
    </w:p>
    <w:p w14:paraId="6E5977A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1）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E2D063">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（2）利害关系授权代表处理。两家以上的投标人不得在同一合同项下的采购项目中，委托同一个自然人、同一家庭的人员、同一单位的人员作为其授权代表，否则，其投标文件作为无效处理。</w:t>
      </w:r>
    </w:p>
    <w:p w14:paraId="71C8D71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3）前期参与投标人处理。为采购项目提供整体设计、规范编制或者项目管理、监理、检测等服务的投标人，不得再参加该采购项目的其他采购活动。投标人为招标人、招标代理机构在确定采购需求、编制采购文件过程中提供咨询论证，其提供的咨询论证意见成为采购文件中规定的投标人资格条件、技术服务商务要求、评标因素和标准、采购合同等实质性内容条款的，视同为采购项目提供规范编制。</w:t>
      </w:r>
    </w:p>
    <w:p w14:paraId="1334357C">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（4）投标人实际控制人或者中高级管理人员，同时是招标代理机构工作人员，不得参与本项目采购活动。</w:t>
      </w:r>
    </w:p>
    <w:p w14:paraId="6A932CF1">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（5）同一母公司的两家以上的子公司只能组成联合体参加本项目同一合同项下的采购活动，不得以不同投标人身份同时参加本项目同一合同项下的采购活动。</w:t>
      </w:r>
    </w:p>
    <w:p w14:paraId="062D960A">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（6）投标人与招标代理机构存在关联关系，或者是招标代理机构的母公司或子公司，不得参加本项目采购活动。</w:t>
      </w:r>
    </w:p>
    <w:p w14:paraId="58620584">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（7）回避。采购活动中，招标人员及相关人员与投标人有下列利害关系之一的，应当回避：</w:t>
      </w:r>
    </w:p>
    <w:p w14:paraId="4A3C244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①参加采购活动前3年内与投标人存在劳动关系；</w:t>
      </w:r>
    </w:p>
    <w:p w14:paraId="58CA4789">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②参加采购活动前3年内担任投标人的董事、监事；</w:t>
      </w:r>
    </w:p>
    <w:p w14:paraId="32483DA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③参加采购活动前3年内是投标人的控股股东或者实际控制人；</w:t>
      </w:r>
    </w:p>
    <w:p w14:paraId="499AC016">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④与投标人的法定代表人（单位负责人）或者负责人有夫妻、直系血亲、三代以内旁系血亲或者近姻亲关系；</w:t>
      </w:r>
    </w:p>
    <w:p w14:paraId="2E2FC105">
      <w:pPr>
        <w:pStyle w:val="86"/>
        <w:spacing w:line="360" w:lineRule="auto"/>
        <w:ind w:left="1" w:firstLine="420" w:firstLineChars="200"/>
        <w:rPr>
          <w:rFonts w:hAnsi="Times New Roman" w:cs="Times New Roman"/>
          <w:color w:val="auto"/>
          <w:kern w:val="2"/>
          <w:sz w:val="21"/>
          <w:szCs w:val="21"/>
          <w:highlight w:val="none"/>
        </w:rPr>
      </w:pPr>
      <w:r>
        <w:rPr>
          <w:rFonts w:hint="eastAsia" w:hAnsi="宋体"/>
          <w:color w:val="auto"/>
          <w:kern w:val="2"/>
          <w:sz w:val="21"/>
          <w:szCs w:val="21"/>
          <w:highlight w:val="none"/>
        </w:rPr>
        <w:t>⑤与投标人有其他</w:t>
      </w:r>
      <w:r>
        <w:rPr>
          <w:rFonts w:hint="eastAsia" w:hAnsi="Times New Roman" w:cs="Times New Roman"/>
          <w:color w:val="auto"/>
          <w:kern w:val="2"/>
          <w:sz w:val="21"/>
          <w:szCs w:val="21"/>
          <w:highlight w:val="none"/>
        </w:rPr>
        <w:t>可能影响采购活动公平、公正进行的关系。</w:t>
      </w:r>
    </w:p>
    <w:p w14:paraId="799F84B5">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本项目采购活动中需要依法回避的招标人员是指招标人内部负责采购项目的具体经办工作人员和直接分管采购项目的负责人，以及招标代理机构负责采购项目的具体经办工作人员和直接分管采购活动的负责人。本项目采购活动中需要依法回避的相关人员是指评标委员会成员。</w:t>
      </w:r>
    </w:p>
    <w:p w14:paraId="717DFBAE">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投标人认为招标人员及相关人员与其他投标人有利害关系的，可以向招标代理机构书面提出回避申请，并说明理由。招标代理机构将及时询问被申请回避人员，有利害关系的被申请回避人员应当回避。</w:t>
      </w:r>
    </w:p>
    <w:p w14:paraId="5412815C">
      <w:pPr>
        <w:pStyle w:val="86"/>
        <w:spacing w:line="360" w:lineRule="auto"/>
        <w:ind w:firstLine="420" w:firstLineChars="200"/>
        <w:jc w:val="left"/>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8）根据《财政部关于在政府采购活动中查询及使用信用记录的通知》（财库[2016]125号）的要求，截止至投标截止日，招标代理机构将通过“信用中国”网站（www.creditchina.gov.cn）、“中国政府采购网”网站（www.ccgp.gov.cn）等渠道查询投标人的信用记录，拒绝列入失信被执行人、重大税收违法案件当事人名单、采购活动严重违法失信行为记录名单中的投标人参加本项目的采购活动。</w:t>
      </w:r>
    </w:p>
    <w:p w14:paraId="309BF22B">
      <w:pPr>
        <w:pStyle w:val="86"/>
        <w:spacing w:line="360" w:lineRule="auto"/>
        <w:ind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w:t>
      </w:r>
      <w:r>
        <w:rPr>
          <w:rFonts w:hAnsi="Times New Roman" w:cs="Times New Roman"/>
          <w:color w:val="auto"/>
          <w:kern w:val="2"/>
          <w:sz w:val="21"/>
          <w:szCs w:val="21"/>
          <w:highlight w:val="none"/>
        </w:rPr>
        <w:t>9</w:t>
      </w:r>
      <w:r>
        <w:rPr>
          <w:rFonts w:hint="eastAsia" w:hAnsi="Times New Roman" w:cs="Times New Roman"/>
          <w:color w:val="auto"/>
          <w:kern w:val="2"/>
          <w:sz w:val="21"/>
          <w:szCs w:val="21"/>
          <w:highlight w:val="none"/>
        </w:rPr>
        <w:t>）投标文件未满足招标文件实质性要求的为重大偏差，不予修正和澄清，其投标文件按无效标书处理。未满足招标文件非实质性要求的为细微偏差，可修正和澄清。</w:t>
      </w:r>
    </w:p>
    <w:p w14:paraId="6F89647A">
      <w:pPr>
        <w:pStyle w:val="86"/>
        <w:spacing w:line="360" w:lineRule="auto"/>
        <w:ind w:left="1" w:firstLine="420" w:firstLineChars="200"/>
        <w:rPr>
          <w:rFonts w:cs="Times New Roman"/>
          <w:color w:val="auto"/>
          <w:kern w:val="2"/>
          <w:sz w:val="21"/>
          <w:szCs w:val="21"/>
          <w:highlight w:val="none"/>
          <w:u w:val="single"/>
        </w:rPr>
      </w:pPr>
      <w:r>
        <w:rPr>
          <w:rFonts w:hint="eastAsia" w:cs="Times New Roman"/>
          <w:color w:val="auto"/>
          <w:kern w:val="2"/>
          <w:sz w:val="21"/>
          <w:szCs w:val="21"/>
          <w:highlight w:val="none"/>
        </w:rPr>
        <w:t>（10）提供相同品牌产品处理。提供相同品牌产品且通过资格审查、有效性、完整性和响应程度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DA6FDC8">
      <w:pPr>
        <w:pStyle w:val="86"/>
        <w:spacing w:line="360" w:lineRule="auto"/>
        <w:ind w:firstLine="420" w:firstLineChars="200"/>
        <w:rPr>
          <w:rFonts w:hint="eastAsia" w:cs="Times New Roman"/>
          <w:b/>
          <w:bCs/>
          <w:color w:val="auto"/>
          <w:kern w:val="2"/>
          <w:sz w:val="21"/>
          <w:szCs w:val="21"/>
          <w:highlight w:val="none"/>
        </w:rPr>
      </w:pPr>
      <w:r>
        <w:rPr>
          <w:rFonts w:hint="eastAsia" w:cs="Times New Roman"/>
          <w:color w:val="auto"/>
          <w:kern w:val="2"/>
          <w:sz w:val="21"/>
          <w:szCs w:val="21"/>
          <w:highlight w:val="none"/>
        </w:rPr>
        <w:t>本次采购项目的</w:t>
      </w:r>
      <w:r>
        <w:rPr>
          <w:rFonts w:hint="eastAsia" w:cs="Times New Roman"/>
          <w:b/>
          <w:bCs/>
          <w:color w:val="auto"/>
          <w:kern w:val="2"/>
          <w:sz w:val="21"/>
          <w:szCs w:val="21"/>
          <w:highlight w:val="none"/>
          <w:lang w:val="en-US" w:eastAsia="zh-CN"/>
        </w:rPr>
        <w:t>1标段</w:t>
      </w:r>
      <w:r>
        <w:rPr>
          <w:rFonts w:hint="eastAsia" w:cs="Times New Roman"/>
          <w:b/>
          <w:bCs/>
          <w:color w:val="auto"/>
          <w:kern w:val="2"/>
          <w:sz w:val="21"/>
          <w:szCs w:val="21"/>
          <w:highlight w:val="none"/>
        </w:rPr>
        <w:t>核心产品为：离子色谱仪、全自动固/液体直接测汞仪</w:t>
      </w:r>
    </w:p>
    <w:p w14:paraId="1675AB4D">
      <w:pPr>
        <w:pStyle w:val="86"/>
        <w:spacing w:line="360" w:lineRule="auto"/>
        <w:ind w:firstLine="420" w:firstLineChars="200"/>
        <w:rPr>
          <w:rFonts w:hAnsi="Times New Roman" w:cs="Times New Roman"/>
          <w:color w:val="auto"/>
          <w:kern w:val="2"/>
          <w:sz w:val="21"/>
          <w:szCs w:val="21"/>
          <w:highlight w:val="none"/>
        </w:rPr>
      </w:pPr>
      <w:r>
        <w:rPr>
          <w:rFonts w:hint="eastAsia" w:cs="Times New Roman"/>
          <w:color w:val="auto"/>
          <w:kern w:val="2"/>
          <w:sz w:val="21"/>
          <w:szCs w:val="21"/>
          <w:highlight w:val="none"/>
        </w:rPr>
        <w:t>非单一产品采购项目中，多家投标人提供的所有核心产品品牌相同的，视为提供相同品牌产品。</w:t>
      </w:r>
    </w:p>
    <w:p w14:paraId="04B95BD8">
      <w:pPr>
        <w:rPr>
          <w:b/>
          <w:color w:val="auto"/>
          <w:sz w:val="28"/>
          <w:szCs w:val="28"/>
          <w:highlight w:val="none"/>
        </w:rPr>
      </w:pPr>
      <w:bookmarkStart w:id="173" w:name="_Toc525998736"/>
      <w:bookmarkStart w:id="174" w:name="_Toc530405545"/>
      <w:r>
        <w:rPr>
          <w:rFonts w:hint="eastAsia"/>
          <w:b/>
          <w:color w:val="auto"/>
          <w:sz w:val="28"/>
          <w:szCs w:val="28"/>
          <w:highlight w:val="none"/>
        </w:rPr>
        <w:t>2.2分值构成与评分标准</w:t>
      </w:r>
      <w:bookmarkEnd w:id="173"/>
      <w:bookmarkEnd w:id="174"/>
    </w:p>
    <w:p w14:paraId="37550F67">
      <w:pPr>
        <w:pStyle w:val="21"/>
        <w:tabs>
          <w:tab w:val="left" w:pos="2472"/>
        </w:tabs>
        <w:spacing w:line="360" w:lineRule="auto"/>
        <w:ind w:firstLine="420" w:firstLineChars="200"/>
        <w:rPr>
          <w:color w:val="auto"/>
          <w:szCs w:val="21"/>
          <w:highlight w:val="none"/>
        </w:rPr>
      </w:pPr>
      <w:r>
        <w:rPr>
          <w:rFonts w:hint="eastAsia"/>
          <w:color w:val="auto"/>
          <w:szCs w:val="21"/>
          <w:highlight w:val="none"/>
        </w:rPr>
        <w:t>2.2.1 分值构成：见评标办法前附表</w:t>
      </w:r>
    </w:p>
    <w:p w14:paraId="6E43D721">
      <w:pPr>
        <w:pStyle w:val="21"/>
        <w:tabs>
          <w:tab w:val="left" w:pos="2472"/>
        </w:tabs>
        <w:spacing w:line="360" w:lineRule="auto"/>
        <w:ind w:firstLine="420" w:firstLineChars="200"/>
        <w:rPr>
          <w:color w:val="auto"/>
          <w:szCs w:val="21"/>
          <w:highlight w:val="none"/>
        </w:rPr>
      </w:pPr>
      <w:r>
        <w:rPr>
          <w:rFonts w:hint="eastAsia"/>
          <w:color w:val="auto"/>
          <w:szCs w:val="21"/>
          <w:highlight w:val="none"/>
        </w:rPr>
        <w:t>2.2.2 投标报价评标基准价计算方法：见评标办法前附表。</w:t>
      </w:r>
    </w:p>
    <w:p w14:paraId="2B1C3126">
      <w:pPr>
        <w:pStyle w:val="21"/>
        <w:tabs>
          <w:tab w:val="left" w:pos="2472"/>
        </w:tabs>
        <w:spacing w:line="360" w:lineRule="auto"/>
        <w:ind w:firstLine="420" w:firstLineChars="200"/>
        <w:rPr>
          <w:color w:val="auto"/>
          <w:szCs w:val="21"/>
          <w:highlight w:val="none"/>
        </w:rPr>
      </w:pPr>
      <w:r>
        <w:rPr>
          <w:rFonts w:hint="eastAsia"/>
          <w:color w:val="auto"/>
          <w:szCs w:val="21"/>
          <w:highlight w:val="none"/>
        </w:rPr>
        <w:t>2.2.3 评分标准</w:t>
      </w:r>
    </w:p>
    <w:p w14:paraId="72FD5B93">
      <w:pPr>
        <w:pStyle w:val="21"/>
        <w:tabs>
          <w:tab w:val="left" w:pos="2472"/>
        </w:tabs>
        <w:spacing w:line="360" w:lineRule="auto"/>
        <w:ind w:firstLine="420" w:firstLineChars="200"/>
        <w:rPr>
          <w:color w:val="auto"/>
          <w:szCs w:val="21"/>
          <w:highlight w:val="none"/>
        </w:rPr>
      </w:pPr>
      <w:r>
        <w:rPr>
          <w:color w:val="auto"/>
          <w:szCs w:val="21"/>
          <w:highlight w:val="none"/>
        </w:rPr>
        <w:t>按招标文件中规定的评标方法和标准，对资格</w:t>
      </w:r>
      <w:r>
        <w:rPr>
          <w:rFonts w:hint="eastAsia"/>
          <w:color w:val="auto"/>
          <w:szCs w:val="21"/>
          <w:highlight w:val="none"/>
        </w:rPr>
        <w:t>评审</w:t>
      </w:r>
      <w:r>
        <w:rPr>
          <w:color w:val="auto"/>
          <w:szCs w:val="21"/>
          <w:highlight w:val="none"/>
        </w:rPr>
        <w:t>和符合性</w:t>
      </w:r>
      <w:r>
        <w:rPr>
          <w:rFonts w:hint="eastAsia"/>
          <w:color w:val="auto"/>
          <w:szCs w:val="21"/>
          <w:highlight w:val="none"/>
        </w:rPr>
        <w:t>评审</w:t>
      </w:r>
      <w:r>
        <w:rPr>
          <w:color w:val="auto"/>
          <w:szCs w:val="21"/>
          <w:highlight w:val="none"/>
        </w:rPr>
        <w:t>合格的投标文件进行商务和技术评估，综合比较与评价</w:t>
      </w:r>
      <w:r>
        <w:rPr>
          <w:rFonts w:hint="eastAsia"/>
          <w:color w:val="auto"/>
          <w:szCs w:val="21"/>
          <w:highlight w:val="none"/>
        </w:rPr>
        <w:t>，详见评标办法前附表。</w:t>
      </w:r>
    </w:p>
    <w:p w14:paraId="73656DA6">
      <w:pPr>
        <w:rPr>
          <w:b/>
          <w:color w:val="auto"/>
          <w:sz w:val="28"/>
          <w:szCs w:val="28"/>
          <w:highlight w:val="none"/>
        </w:rPr>
      </w:pPr>
      <w:bookmarkStart w:id="175" w:name="_Toc530405546"/>
      <w:bookmarkStart w:id="176" w:name="_Toc525998737"/>
      <w:r>
        <w:rPr>
          <w:rFonts w:hint="eastAsia"/>
          <w:b/>
          <w:color w:val="auto"/>
          <w:sz w:val="28"/>
          <w:szCs w:val="28"/>
          <w:highlight w:val="none"/>
        </w:rPr>
        <w:t>3、评标程序</w:t>
      </w:r>
      <w:bookmarkEnd w:id="175"/>
      <w:bookmarkEnd w:id="176"/>
    </w:p>
    <w:p w14:paraId="4CAB0E4C">
      <w:pPr>
        <w:rPr>
          <w:b/>
          <w:color w:val="auto"/>
          <w:sz w:val="28"/>
          <w:szCs w:val="28"/>
          <w:highlight w:val="none"/>
        </w:rPr>
      </w:pPr>
      <w:bookmarkStart w:id="177" w:name="_Toc530405547"/>
      <w:bookmarkStart w:id="178" w:name="_Toc525998738"/>
      <w:r>
        <w:rPr>
          <w:rFonts w:hint="eastAsia"/>
          <w:b/>
          <w:color w:val="auto"/>
          <w:sz w:val="28"/>
          <w:szCs w:val="28"/>
          <w:highlight w:val="none"/>
        </w:rPr>
        <w:t>3.1 初步评审</w:t>
      </w:r>
      <w:bookmarkEnd w:id="177"/>
      <w:bookmarkEnd w:id="178"/>
    </w:p>
    <w:p w14:paraId="1775FBDC">
      <w:pPr>
        <w:pStyle w:val="21"/>
        <w:tabs>
          <w:tab w:val="left" w:pos="2472"/>
        </w:tabs>
        <w:spacing w:line="360" w:lineRule="auto"/>
        <w:ind w:firstLine="420" w:firstLineChars="200"/>
        <w:rPr>
          <w:color w:val="auto"/>
          <w:szCs w:val="21"/>
          <w:highlight w:val="none"/>
        </w:rPr>
      </w:pPr>
      <w:r>
        <w:rPr>
          <w:rFonts w:hint="eastAsia"/>
          <w:color w:val="auto"/>
          <w:szCs w:val="21"/>
          <w:highlight w:val="none"/>
        </w:rPr>
        <w:t>3.1.1 评标委员会依据本章第2.1.1项、第2.1.2项规定的标准对投标文件进行初步评审。有一项不符合评审标准的，作废标处理。</w:t>
      </w:r>
    </w:p>
    <w:p w14:paraId="01369039">
      <w:pPr>
        <w:pStyle w:val="21"/>
        <w:tabs>
          <w:tab w:val="left" w:pos="2472"/>
        </w:tabs>
        <w:spacing w:line="360" w:lineRule="auto"/>
        <w:ind w:firstLine="420" w:firstLineChars="200"/>
        <w:rPr>
          <w:color w:val="auto"/>
          <w:szCs w:val="21"/>
          <w:highlight w:val="none"/>
        </w:rPr>
      </w:pPr>
      <w:r>
        <w:rPr>
          <w:rFonts w:hint="eastAsia"/>
          <w:color w:val="auto"/>
          <w:szCs w:val="21"/>
          <w:highlight w:val="none"/>
        </w:rPr>
        <w:t>3.1.2 投标人有以下情形之一的，其投标作废标处理：</w:t>
      </w:r>
    </w:p>
    <w:p w14:paraId="653A99EF">
      <w:pPr>
        <w:pStyle w:val="21"/>
        <w:tabs>
          <w:tab w:val="left" w:pos="2472"/>
        </w:tabs>
        <w:spacing w:line="360" w:lineRule="auto"/>
        <w:ind w:firstLine="420" w:firstLineChars="200"/>
        <w:rPr>
          <w:color w:val="auto"/>
          <w:szCs w:val="21"/>
          <w:highlight w:val="none"/>
        </w:rPr>
      </w:pPr>
      <w:r>
        <w:rPr>
          <w:rFonts w:hint="eastAsia"/>
          <w:color w:val="auto"/>
          <w:szCs w:val="21"/>
          <w:highlight w:val="none"/>
        </w:rPr>
        <w:t>（1）串通投标或弄虚作假或有其他违法行为的；</w:t>
      </w:r>
    </w:p>
    <w:p w14:paraId="5019A7CC">
      <w:pPr>
        <w:pStyle w:val="21"/>
        <w:tabs>
          <w:tab w:val="left" w:pos="2472"/>
        </w:tabs>
        <w:spacing w:line="360" w:lineRule="auto"/>
        <w:ind w:firstLine="420" w:firstLineChars="200"/>
        <w:rPr>
          <w:color w:val="auto"/>
          <w:szCs w:val="21"/>
          <w:highlight w:val="none"/>
        </w:rPr>
      </w:pPr>
      <w:r>
        <w:rPr>
          <w:rFonts w:hint="eastAsia"/>
          <w:color w:val="auto"/>
          <w:szCs w:val="21"/>
          <w:highlight w:val="none"/>
        </w:rPr>
        <w:t>（2）不按评标委员会要求澄清、说明或补正的。</w:t>
      </w:r>
    </w:p>
    <w:p w14:paraId="2EE022C6">
      <w:pPr>
        <w:pStyle w:val="21"/>
        <w:tabs>
          <w:tab w:val="left" w:pos="2472"/>
        </w:tabs>
        <w:spacing w:line="360" w:lineRule="auto"/>
        <w:ind w:firstLine="420" w:firstLineChars="200"/>
        <w:rPr>
          <w:color w:val="auto"/>
          <w:szCs w:val="21"/>
          <w:highlight w:val="none"/>
        </w:rPr>
      </w:pPr>
      <w:r>
        <w:rPr>
          <w:rFonts w:hint="eastAsia"/>
          <w:color w:val="auto"/>
          <w:szCs w:val="21"/>
          <w:highlight w:val="none"/>
        </w:rPr>
        <w:t>3.1.3 投标文件如果出现计算或表达上的错误，修正错误的原则如下：</w:t>
      </w:r>
    </w:p>
    <w:p w14:paraId="20AA54A5">
      <w:pPr>
        <w:pStyle w:val="21"/>
        <w:tabs>
          <w:tab w:val="left" w:pos="2472"/>
        </w:tabs>
        <w:spacing w:line="360" w:lineRule="auto"/>
        <w:ind w:firstLine="420" w:firstLineChars="200"/>
        <w:rPr>
          <w:color w:val="auto"/>
          <w:szCs w:val="21"/>
          <w:highlight w:val="none"/>
        </w:rPr>
      </w:pPr>
      <w:r>
        <w:rPr>
          <w:rFonts w:hint="eastAsia"/>
          <w:color w:val="auto"/>
          <w:szCs w:val="21"/>
          <w:highlight w:val="none"/>
        </w:rPr>
        <w:t>（1）开标时，投标文件中开标一览表、投标函内容、投标报价表中明细表内容不一致的，以开标一览表为准。</w:t>
      </w:r>
    </w:p>
    <w:p w14:paraId="0F7BD64D">
      <w:pPr>
        <w:pStyle w:val="21"/>
        <w:tabs>
          <w:tab w:val="left" w:pos="2472"/>
        </w:tabs>
        <w:spacing w:line="360" w:lineRule="auto"/>
        <w:ind w:firstLine="420" w:firstLineChars="200"/>
        <w:rPr>
          <w:color w:val="auto"/>
          <w:szCs w:val="21"/>
          <w:highlight w:val="none"/>
        </w:rPr>
      </w:pPr>
      <w:r>
        <w:rPr>
          <w:rFonts w:hint="eastAsia"/>
          <w:color w:val="auto"/>
          <w:szCs w:val="21"/>
          <w:highlight w:val="none"/>
        </w:rPr>
        <w:t>（2）投标文件的大写金额和小写金额不一致的，以大写金额为准；</w:t>
      </w:r>
    </w:p>
    <w:p w14:paraId="129D5BBD">
      <w:pPr>
        <w:pStyle w:val="21"/>
        <w:tabs>
          <w:tab w:val="left" w:pos="2472"/>
        </w:tabs>
        <w:spacing w:line="360" w:lineRule="auto"/>
        <w:ind w:firstLine="420" w:firstLineChars="200"/>
        <w:rPr>
          <w:color w:val="auto"/>
          <w:szCs w:val="21"/>
          <w:highlight w:val="none"/>
        </w:rPr>
      </w:pPr>
      <w:r>
        <w:rPr>
          <w:rFonts w:hint="eastAsia"/>
          <w:color w:val="auto"/>
          <w:szCs w:val="21"/>
          <w:highlight w:val="none"/>
        </w:rPr>
        <w:t>（3）总价金额与按单价汇总金额不一致的，以单价金额计算结果为准；</w:t>
      </w:r>
    </w:p>
    <w:p w14:paraId="5A19CB6D">
      <w:pPr>
        <w:pStyle w:val="21"/>
        <w:tabs>
          <w:tab w:val="left" w:pos="2472"/>
        </w:tabs>
        <w:spacing w:line="360" w:lineRule="auto"/>
        <w:ind w:firstLine="420" w:firstLineChars="200"/>
        <w:rPr>
          <w:color w:val="auto"/>
          <w:szCs w:val="21"/>
          <w:highlight w:val="none"/>
        </w:rPr>
      </w:pPr>
      <w:r>
        <w:rPr>
          <w:rFonts w:hint="eastAsia"/>
          <w:color w:val="auto"/>
          <w:szCs w:val="21"/>
          <w:highlight w:val="none"/>
        </w:rPr>
        <w:t>（4）单价金额小数点有明显错位的，应以总价为准，并修改单价；</w:t>
      </w:r>
    </w:p>
    <w:p w14:paraId="44BB0FF9">
      <w:pPr>
        <w:pStyle w:val="21"/>
        <w:tabs>
          <w:tab w:val="left" w:pos="2472"/>
        </w:tabs>
        <w:spacing w:line="360" w:lineRule="auto"/>
        <w:ind w:firstLine="420" w:firstLineChars="200"/>
        <w:rPr>
          <w:color w:val="auto"/>
          <w:szCs w:val="21"/>
          <w:highlight w:val="none"/>
        </w:rPr>
      </w:pPr>
      <w:r>
        <w:rPr>
          <w:rFonts w:hint="eastAsia"/>
          <w:color w:val="auto"/>
          <w:szCs w:val="21"/>
          <w:highlight w:val="none"/>
        </w:rPr>
        <w:t>（5）对不同文字文本投标文件的解释发生异议的，以中文文本为准。</w:t>
      </w:r>
    </w:p>
    <w:p w14:paraId="7DD4A2C2">
      <w:pPr>
        <w:pStyle w:val="21"/>
        <w:tabs>
          <w:tab w:val="left" w:pos="2472"/>
        </w:tabs>
        <w:spacing w:line="360" w:lineRule="auto"/>
        <w:ind w:firstLine="420" w:firstLineChars="200"/>
        <w:rPr>
          <w:color w:val="auto"/>
          <w:szCs w:val="21"/>
          <w:highlight w:val="none"/>
        </w:rPr>
      </w:pPr>
      <w:r>
        <w:rPr>
          <w:rFonts w:hint="eastAsia"/>
          <w:color w:val="auto"/>
          <w:szCs w:val="21"/>
          <w:highlight w:val="none"/>
        </w:rPr>
        <w:t>（6）按上述修正错误的原则及方法调整或修正投标文件的投标报价，投标人同意后，调整后的投标报价对投标人起约束作用。如果投标人不接受修正后的报价，则其投标将被拒绝并且其投标保证金也将被没收。</w:t>
      </w:r>
    </w:p>
    <w:p w14:paraId="3E85B8A8">
      <w:pPr>
        <w:rPr>
          <w:b/>
          <w:color w:val="auto"/>
          <w:sz w:val="28"/>
          <w:szCs w:val="28"/>
          <w:highlight w:val="none"/>
        </w:rPr>
      </w:pPr>
      <w:bookmarkStart w:id="179" w:name="_Toc530405548"/>
      <w:bookmarkStart w:id="180" w:name="_Toc525998739"/>
      <w:r>
        <w:rPr>
          <w:rFonts w:hint="eastAsia"/>
          <w:b/>
          <w:color w:val="auto"/>
          <w:sz w:val="28"/>
          <w:szCs w:val="28"/>
          <w:highlight w:val="none"/>
        </w:rPr>
        <w:t>3.2 详细评审</w:t>
      </w:r>
      <w:bookmarkEnd w:id="179"/>
      <w:bookmarkEnd w:id="180"/>
    </w:p>
    <w:p w14:paraId="023C0C66">
      <w:pPr>
        <w:pStyle w:val="21"/>
        <w:tabs>
          <w:tab w:val="left" w:pos="2472"/>
        </w:tabs>
        <w:spacing w:line="360" w:lineRule="auto"/>
        <w:ind w:firstLine="420" w:firstLineChars="200"/>
        <w:rPr>
          <w:color w:val="auto"/>
          <w:szCs w:val="21"/>
          <w:highlight w:val="none"/>
        </w:rPr>
      </w:pPr>
      <w:r>
        <w:rPr>
          <w:rFonts w:hint="eastAsia"/>
          <w:color w:val="auto"/>
          <w:szCs w:val="21"/>
          <w:highlight w:val="none"/>
        </w:rPr>
        <w:t>3.2.1 评标委员会</w:t>
      </w:r>
      <w:r>
        <w:rPr>
          <w:color w:val="auto"/>
          <w:szCs w:val="21"/>
          <w:highlight w:val="none"/>
        </w:rPr>
        <w:t>按</w:t>
      </w:r>
      <w:r>
        <w:rPr>
          <w:rFonts w:hint="eastAsia"/>
          <w:color w:val="auto"/>
          <w:szCs w:val="21"/>
          <w:highlight w:val="none"/>
        </w:rPr>
        <w:t>本章第2.2款规定的量化因素和分值进行打分，并计算出投标人的评标总得分。</w:t>
      </w:r>
    </w:p>
    <w:p w14:paraId="7479D7BD">
      <w:pPr>
        <w:spacing w:line="360" w:lineRule="auto"/>
        <w:ind w:firstLine="420" w:firstLineChars="200"/>
        <w:jc w:val="left"/>
        <w:rPr>
          <w:rFonts w:ascii="宋体"/>
          <w:color w:val="auto"/>
          <w:szCs w:val="21"/>
          <w:highlight w:val="none"/>
        </w:rPr>
      </w:pPr>
      <w:r>
        <w:rPr>
          <w:rFonts w:hint="eastAsia" w:ascii="宋体"/>
          <w:color w:val="auto"/>
          <w:szCs w:val="21"/>
          <w:highlight w:val="none"/>
        </w:rPr>
        <w:t>3.2.2 除报价得分以外的部分由评标委员会成员独立评分，计算各投标人得分的算术平均值计入各投标人总分。评分分值计算保留小数点后两位，小数点后第三位“四舍五入”。</w:t>
      </w:r>
    </w:p>
    <w:p w14:paraId="506CF8EC">
      <w:pPr>
        <w:spacing w:line="360" w:lineRule="auto"/>
        <w:ind w:firstLine="420" w:firstLineChars="200"/>
        <w:jc w:val="left"/>
        <w:rPr>
          <w:rFonts w:ascii="宋体"/>
          <w:color w:val="auto"/>
          <w:szCs w:val="21"/>
          <w:highlight w:val="none"/>
        </w:rPr>
      </w:pPr>
      <w:r>
        <w:rPr>
          <w:rFonts w:hint="eastAsia" w:ascii="宋体"/>
          <w:color w:val="auto"/>
          <w:szCs w:val="21"/>
          <w:highlight w:val="none"/>
        </w:rPr>
        <w:t>3.2.3 评标委员会发现投标人的报价明显不合理或低于成本，有可能影响服务质量和不能诚信履约的，应当要求该投标人在规定时间内作出书面说明并提供相应的证明材料。投标人不能合理说明或者不能提供相应证明材料的，由评标委员会认定该投标人以低于成本报价竞标，其投标作废标处理。</w:t>
      </w:r>
    </w:p>
    <w:p w14:paraId="5321982B">
      <w:pPr>
        <w:rPr>
          <w:b/>
          <w:color w:val="auto"/>
          <w:sz w:val="28"/>
          <w:szCs w:val="28"/>
          <w:highlight w:val="none"/>
        </w:rPr>
      </w:pPr>
      <w:bookmarkStart w:id="181" w:name="_Toc525998740"/>
      <w:bookmarkStart w:id="182" w:name="_Toc530405549"/>
      <w:r>
        <w:rPr>
          <w:rFonts w:hint="eastAsia"/>
          <w:b/>
          <w:color w:val="auto"/>
          <w:sz w:val="28"/>
          <w:szCs w:val="28"/>
          <w:highlight w:val="none"/>
        </w:rPr>
        <w:t>3.3 投标文件的澄清和补正统计分数原则</w:t>
      </w:r>
      <w:bookmarkEnd w:id="181"/>
      <w:bookmarkEnd w:id="182"/>
      <w:r>
        <w:rPr>
          <w:rFonts w:hint="eastAsia"/>
          <w:b/>
          <w:color w:val="auto"/>
          <w:sz w:val="28"/>
          <w:szCs w:val="28"/>
          <w:highlight w:val="none"/>
        </w:rPr>
        <w:t xml:space="preserve"> </w:t>
      </w:r>
    </w:p>
    <w:p w14:paraId="02588824">
      <w:pPr>
        <w:spacing w:line="360" w:lineRule="auto"/>
        <w:ind w:firstLine="420" w:firstLineChars="200"/>
        <w:jc w:val="left"/>
        <w:rPr>
          <w:rFonts w:ascii="宋体"/>
          <w:color w:val="auto"/>
          <w:szCs w:val="21"/>
          <w:highlight w:val="none"/>
        </w:rPr>
      </w:pPr>
      <w:r>
        <w:rPr>
          <w:rFonts w:hint="eastAsia" w:ascii="宋体"/>
          <w:color w:val="auto"/>
          <w:szCs w:val="21"/>
          <w:highlight w:val="none"/>
        </w:rPr>
        <w:t>3.3.1 在评标过程中，评标委员会可以书面形式</w:t>
      </w:r>
      <w:r>
        <w:rPr>
          <w:rFonts w:ascii="宋体"/>
          <w:color w:val="auto"/>
          <w:szCs w:val="21"/>
          <w:highlight w:val="none"/>
        </w:rPr>
        <w:t>（应当由评标委员会专家签字）</w:t>
      </w:r>
      <w:r>
        <w:rPr>
          <w:rFonts w:hint="eastAsia" w:ascii="宋体"/>
          <w:color w:val="auto"/>
          <w:szCs w:val="21"/>
          <w:highlight w:val="none"/>
        </w:rPr>
        <w:t>要求投标人对所递交的投标文件</w:t>
      </w:r>
      <w:r>
        <w:rPr>
          <w:rFonts w:ascii="宋体"/>
          <w:color w:val="auto"/>
          <w:szCs w:val="21"/>
          <w:highlight w:val="none"/>
        </w:rPr>
        <w:t>中含义不明确、同类问题表述不一致或者有明显文字和计算错误的内容，</w:t>
      </w:r>
      <w:r>
        <w:rPr>
          <w:rFonts w:hint="eastAsia" w:ascii="宋体"/>
          <w:color w:val="auto"/>
          <w:szCs w:val="21"/>
          <w:highlight w:val="none"/>
        </w:rPr>
        <w:t>进行书面澄清或说明，或者对细微偏差进行补正。评标委员会不接受投标人主动提出的澄清、说明或补正。</w:t>
      </w:r>
    </w:p>
    <w:p w14:paraId="670A7DCA">
      <w:pPr>
        <w:spacing w:line="360" w:lineRule="auto"/>
        <w:ind w:firstLine="420" w:firstLineChars="200"/>
        <w:jc w:val="left"/>
        <w:rPr>
          <w:rFonts w:ascii="宋体"/>
          <w:color w:val="auto"/>
          <w:szCs w:val="21"/>
          <w:highlight w:val="none"/>
        </w:rPr>
      </w:pPr>
      <w:r>
        <w:rPr>
          <w:rFonts w:hint="eastAsia" w:ascii="宋体"/>
          <w:color w:val="auto"/>
          <w:szCs w:val="21"/>
          <w:highlight w:val="none"/>
        </w:rPr>
        <w:t>3.3.2 投标人的澄清、说明和补正</w:t>
      </w:r>
      <w:r>
        <w:rPr>
          <w:rFonts w:ascii="宋体"/>
          <w:color w:val="auto"/>
          <w:szCs w:val="21"/>
          <w:highlight w:val="none"/>
        </w:rPr>
        <w:t>应当采用书面形式，由</w:t>
      </w:r>
      <w:r>
        <w:rPr>
          <w:rFonts w:hint="eastAsia" w:ascii="宋体"/>
          <w:color w:val="auto"/>
          <w:szCs w:val="21"/>
          <w:highlight w:val="none"/>
        </w:rPr>
        <w:t>法定代表人或</w:t>
      </w:r>
      <w:r>
        <w:rPr>
          <w:rFonts w:ascii="宋体"/>
          <w:color w:val="auto"/>
          <w:szCs w:val="21"/>
          <w:highlight w:val="none"/>
        </w:rPr>
        <w:t>其授权的代表签字，</w:t>
      </w:r>
      <w:r>
        <w:rPr>
          <w:rFonts w:hint="eastAsia" w:ascii="宋体"/>
          <w:color w:val="auto"/>
          <w:szCs w:val="21"/>
          <w:highlight w:val="none"/>
        </w:rPr>
        <w:t>并不得改变投标文件的实质性内容（算术性错误修正的除外）。投标人的书面澄清、说明和补正属于投标文件的组成部分。</w:t>
      </w:r>
    </w:p>
    <w:p w14:paraId="68525BCB">
      <w:pPr>
        <w:spacing w:line="360" w:lineRule="auto"/>
        <w:ind w:firstLine="420" w:firstLineChars="200"/>
        <w:jc w:val="left"/>
        <w:rPr>
          <w:rFonts w:ascii="宋体"/>
          <w:color w:val="auto"/>
          <w:szCs w:val="21"/>
          <w:highlight w:val="none"/>
        </w:rPr>
      </w:pPr>
      <w:r>
        <w:rPr>
          <w:rFonts w:hint="eastAsia" w:ascii="宋体"/>
          <w:color w:val="auto"/>
          <w:szCs w:val="21"/>
          <w:highlight w:val="none"/>
        </w:rPr>
        <w:t>3.3.3 评标委员会对投标人提交的澄清、说明或补正有疑问的，可以要求投标人进一步澄清、说明或补正，直至满足评标委员会的要求。</w:t>
      </w:r>
    </w:p>
    <w:p w14:paraId="0B13A815">
      <w:pPr>
        <w:rPr>
          <w:b/>
          <w:color w:val="auto"/>
          <w:sz w:val="28"/>
          <w:szCs w:val="28"/>
          <w:highlight w:val="none"/>
        </w:rPr>
      </w:pPr>
      <w:bookmarkStart w:id="183" w:name="_Toc525998741"/>
      <w:bookmarkStart w:id="184" w:name="_Toc530405550"/>
      <w:r>
        <w:rPr>
          <w:rFonts w:hint="eastAsia"/>
          <w:b/>
          <w:color w:val="auto"/>
          <w:sz w:val="28"/>
          <w:szCs w:val="28"/>
          <w:highlight w:val="none"/>
        </w:rPr>
        <w:t>3.4 评标结果</w:t>
      </w:r>
      <w:bookmarkEnd w:id="183"/>
      <w:bookmarkEnd w:id="184"/>
    </w:p>
    <w:p w14:paraId="055301BD">
      <w:pPr>
        <w:spacing w:line="360" w:lineRule="auto"/>
        <w:ind w:firstLine="420" w:firstLineChars="200"/>
        <w:jc w:val="left"/>
        <w:rPr>
          <w:rFonts w:ascii="宋体"/>
          <w:color w:val="auto"/>
          <w:szCs w:val="21"/>
          <w:highlight w:val="none"/>
        </w:rPr>
      </w:pPr>
      <w:r>
        <w:rPr>
          <w:rFonts w:hint="eastAsia" w:ascii="宋体"/>
          <w:color w:val="auto"/>
          <w:szCs w:val="21"/>
          <w:highlight w:val="none"/>
        </w:rPr>
        <w:t>3.4.1 评标委员会按得分由高到低顺序推荐中标候选人，并提出书面评标报告。</w:t>
      </w:r>
    </w:p>
    <w:p w14:paraId="1E7723B9">
      <w:pPr>
        <w:spacing w:line="360" w:lineRule="auto"/>
        <w:ind w:firstLine="420" w:firstLineChars="200"/>
        <w:jc w:val="left"/>
        <w:rPr>
          <w:rFonts w:ascii="宋体"/>
          <w:color w:val="auto"/>
          <w:szCs w:val="21"/>
          <w:highlight w:val="none"/>
        </w:rPr>
      </w:pPr>
      <w:r>
        <w:rPr>
          <w:rFonts w:hint="eastAsia" w:ascii="宋体"/>
          <w:color w:val="auto"/>
          <w:szCs w:val="21"/>
          <w:highlight w:val="none"/>
        </w:rPr>
        <w:t>3.4.2 招标人根据评标委员会提出的书面评标报告和推荐的中标候选人名单，确定中标人。</w:t>
      </w:r>
    </w:p>
    <w:p w14:paraId="54A375D6">
      <w:pPr>
        <w:rPr>
          <w:b/>
          <w:color w:val="auto"/>
          <w:sz w:val="28"/>
          <w:szCs w:val="28"/>
          <w:highlight w:val="none"/>
        </w:rPr>
      </w:pPr>
      <w:r>
        <w:rPr>
          <w:rFonts w:hint="eastAsia"/>
          <w:b/>
          <w:color w:val="auto"/>
          <w:sz w:val="28"/>
          <w:szCs w:val="28"/>
          <w:highlight w:val="none"/>
        </w:rPr>
        <w:t>3.5评审工作纪律</w:t>
      </w:r>
    </w:p>
    <w:p w14:paraId="16716646">
      <w:pPr>
        <w:spacing w:line="360" w:lineRule="auto"/>
        <w:ind w:firstLine="420" w:firstLineChars="200"/>
        <w:jc w:val="left"/>
        <w:rPr>
          <w:rFonts w:ascii="宋体"/>
          <w:color w:val="auto"/>
          <w:szCs w:val="21"/>
          <w:highlight w:val="none"/>
        </w:rPr>
      </w:pPr>
      <w:r>
        <w:rPr>
          <w:rFonts w:hint="eastAsia" w:ascii="宋体"/>
          <w:color w:val="auto"/>
          <w:szCs w:val="21"/>
          <w:highlight w:val="none"/>
        </w:rPr>
        <w:t>3.5.1对评审内容和评审办法要严格保密，不得向投标人人或与该过程无关的其他人员泄露；</w:t>
      </w:r>
    </w:p>
    <w:p w14:paraId="1A22E5F1">
      <w:pPr>
        <w:spacing w:line="360" w:lineRule="auto"/>
        <w:ind w:firstLine="420" w:firstLineChars="200"/>
        <w:jc w:val="left"/>
        <w:rPr>
          <w:rFonts w:ascii="宋体"/>
          <w:color w:val="auto"/>
          <w:szCs w:val="21"/>
          <w:highlight w:val="none"/>
        </w:rPr>
      </w:pPr>
      <w:r>
        <w:rPr>
          <w:rFonts w:hint="eastAsia" w:ascii="宋体"/>
          <w:color w:val="auto"/>
          <w:szCs w:val="21"/>
          <w:highlight w:val="none"/>
        </w:rPr>
        <w:t>3.5.2评审期间的一切资料，包括评审意见、评审记录和评审结论，一律不得向外传和泄露；</w:t>
      </w:r>
    </w:p>
    <w:p w14:paraId="2CA491B8">
      <w:pPr>
        <w:spacing w:line="360" w:lineRule="auto"/>
        <w:ind w:firstLine="420" w:firstLineChars="200"/>
        <w:jc w:val="left"/>
        <w:rPr>
          <w:rFonts w:ascii="宋体"/>
          <w:color w:val="auto"/>
          <w:szCs w:val="21"/>
          <w:highlight w:val="none"/>
        </w:rPr>
      </w:pPr>
      <w:r>
        <w:rPr>
          <w:rFonts w:hint="eastAsia" w:ascii="宋体"/>
          <w:color w:val="auto"/>
          <w:szCs w:val="21"/>
          <w:highlight w:val="none"/>
        </w:rPr>
        <w:t>3.5.3任何属于投标人文件审查、澄清、评价和比较的资料，不得向投标人或与该过程无关的其他人员泄露；</w:t>
      </w:r>
    </w:p>
    <w:p w14:paraId="731F3B0E">
      <w:pPr>
        <w:spacing w:line="360" w:lineRule="auto"/>
        <w:ind w:firstLine="420" w:firstLineChars="200"/>
        <w:jc w:val="left"/>
        <w:rPr>
          <w:rFonts w:ascii="宋体"/>
          <w:color w:val="auto"/>
          <w:szCs w:val="21"/>
          <w:highlight w:val="none"/>
        </w:rPr>
      </w:pPr>
      <w:r>
        <w:rPr>
          <w:rFonts w:hint="eastAsia" w:ascii="宋体"/>
          <w:color w:val="auto"/>
          <w:szCs w:val="21"/>
          <w:highlight w:val="none"/>
        </w:rPr>
        <w:t>3.5.4所有资料（包括招标（采购）文件、投标（响应）文件、评审表格及各种文字记录）在评审结束后均应分别整理、存档备查，任何人不得复制和保留；</w:t>
      </w:r>
    </w:p>
    <w:p w14:paraId="6B176350">
      <w:pPr>
        <w:spacing w:line="360" w:lineRule="auto"/>
        <w:ind w:firstLine="420" w:firstLineChars="200"/>
        <w:jc w:val="left"/>
        <w:rPr>
          <w:rFonts w:ascii="宋体"/>
          <w:color w:val="auto"/>
          <w:szCs w:val="21"/>
          <w:highlight w:val="none"/>
        </w:rPr>
      </w:pPr>
      <w:r>
        <w:rPr>
          <w:rFonts w:hint="eastAsia" w:ascii="宋体"/>
          <w:color w:val="auto"/>
          <w:szCs w:val="21"/>
          <w:highlight w:val="none"/>
        </w:rPr>
        <w:t>3.5.5评审结束后，与会人员不得向外界透露评审人员的评审意见，如因此造成的后果由责任者承担；</w:t>
      </w:r>
    </w:p>
    <w:p w14:paraId="0126AD6B">
      <w:pPr>
        <w:spacing w:line="360" w:lineRule="auto"/>
        <w:ind w:firstLine="420" w:firstLineChars="200"/>
        <w:jc w:val="left"/>
        <w:rPr>
          <w:rFonts w:ascii="宋体"/>
          <w:color w:val="auto"/>
          <w:szCs w:val="21"/>
          <w:highlight w:val="none"/>
        </w:rPr>
      </w:pPr>
      <w:r>
        <w:rPr>
          <w:rFonts w:hint="eastAsia" w:ascii="宋体"/>
          <w:color w:val="auto"/>
          <w:szCs w:val="21"/>
          <w:highlight w:val="none"/>
        </w:rPr>
        <w:t>3.5.6评审期间，评审人员不得外出，确需外出时应事先请假；</w:t>
      </w:r>
    </w:p>
    <w:p w14:paraId="1C572CDE">
      <w:pPr>
        <w:spacing w:line="360" w:lineRule="auto"/>
        <w:ind w:firstLine="420" w:firstLineChars="200"/>
        <w:jc w:val="left"/>
        <w:rPr>
          <w:rFonts w:ascii="宋体"/>
          <w:color w:val="auto"/>
          <w:szCs w:val="21"/>
          <w:highlight w:val="none"/>
        </w:rPr>
      </w:pPr>
      <w:r>
        <w:rPr>
          <w:rFonts w:hint="eastAsia" w:ascii="宋体"/>
          <w:color w:val="auto"/>
          <w:szCs w:val="21"/>
          <w:highlight w:val="none"/>
        </w:rPr>
        <w:t>3.5.7评审期间，所有与会人员均不得私自以任何方式和投标人进行联系，需询问、澄清的问题由评审委员会统一组织办理；</w:t>
      </w:r>
    </w:p>
    <w:p w14:paraId="45B267B5">
      <w:pPr>
        <w:spacing w:line="360" w:lineRule="auto"/>
        <w:ind w:firstLine="420" w:firstLineChars="200"/>
        <w:jc w:val="left"/>
        <w:rPr>
          <w:rFonts w:ascii="宋体"/>
          <w:color w:val="auto"/>
          <w:szCs w:val="21"/>
          <w:highlight w:val="none"/>
        </w:rPr>
      </w:pPr>
      <w:r>
        <w:rPr>
          <w:rFonts w:hint="eastAsia" w:ascii="宋体"/>
          <w:color w:val="auto"/>
          <w:szCs w:val="21"/>
          <w:highlight w:val="none"/>
        </w:rPr>
        <w:t>3.5.8评审期间，未经允许评审委员会以外的任何单位或部门不得参加评审和采访评审工作；</w:t>
      </w:r>
    </w:p>
    <w:p w14:paraId="39E9330A">
      <w:pPr>
        <w:spacing w:line="360" w:lineRule="auto"/>
        <w:ind w:firstLine="420" w:firstLineChars="200"/>
        <w:jc w:val="left"/>
        <w:rPr>
          <w:rFonts w:ascii="宋体"/>
          <w:color w:val="auto"/>
          <w:szCs w:val="21"/>
          <w:highlight w:val="none"/>
        </w:rPr>
      </w:pPr>
      <w:r>
        <w:rPr>
          <w:rFonts w:hint="eastAsia" w:ascii="宋体"/>
          <w:color w:val="auto"/>
          <w:szCs w:val="21"/>
          <w:highlight w:val="none"/>
        </w:rPr>
        <w:t>3.5.9在评审工作开始前，将手机等通讯工具或相关电子设备交由招标人或招标代理机构统一保管；</w:t>
      </w:r>
    </w:p>
    <w:p w14:paraId="6014E65B">
      <w:pPr>
        <w:spacing w:line="360" w:lineRule="auto"/>
        <w:ind w:firstLine="420" w:firstLineChars="200"/>
        <w:jc w:val="left"/>
        <w:rPr>
          <w:rFonts w:ascii="宋体"/>
          <w:color w:val="auto"/>
          <w:szCs w:val="21"/>
          <w:highlight w:val="none"/>
        </w:rPr>
      </w:pPr>
      <w:r>
        <w:rPr>
          <w:rFonts w:hint="eastAsia" w:ascii="宋体"/>
          <w:color w:val="auto"/>
          <w:szCs w:val="21"/>
          <w:highlight w:val="none"/>
        </w:rPr>
        <w:t>3.5.10评审委员会成员和评审工作有关人员不得干预或者影响正常评审工作，不得明示或者暗示其倾向性、引导性意见，不得修改或细化采购文件确定的评审程序、评审方法、评审因素和评审标准，不得接受投标人主动提出的澄清和解释，不得征询招标人代表的倾向性意见，不得协商评分，不得记录、复制或带走任何评审资料。评审结果汇总完成后，招标人、招标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7D4C2B">
      <w:pPr>
        <w:rPr>
          <w:b/>
          <w:color w:val="auto"/>
          <w:sz w:val="28"/>
          <w:szCs w:val="28"/>
          <w:highlight w:val="none"/>
        </w:rPr>
      </w:pPr>
      <w:bookmarkStart w:id="185" w:name="_Toc525998742"/>
      <w:bookmarkStart w:id="186" w:name="_Toc530405551"/>
      <w:r>
        <w:rPr>
          <w:rFonts w:hint="eastAsia"/>
          <w:b/>
          <w:color w:val="auto"/>
          <w:sz w:val="28"/>
          <w:szCs w:val="28"/>
          <w:highlight w:val="none"/>
        </w:rPr>
        <w:t>3.6 特殊情况</w:t>
      </w:r>
      <w:bookmarkEnd w:id="185"/>
      <w:bookmarkEnd w:id="186"/>
    </w:p>
    <w:p w14:paraId="0D35312E">
      <w:pPr>
        <w:spacing w:line="360" w:lineRule="auto"/>
        <w:ind w:firstLine="420" w:firstLineChars="200"/>
        <w:jc w:val="left"/>
        <w:rPr>
          <w:rFonts w:ascii="宋体"/>
          <w:color w:val="auto"/>
          <w:szCs w:val="21"/>
          <w:highlight w:val="none"/>
        </w:rPr>
      </w:pPr>
      <w:r>
        <w:rPr>
          <w:rFonts w:hint="eastAsia" w:ascii="宋体"/>
          <w:color w:val="auto"/>
          <w:szCs w:val="21"/>
          <w:highlight w:val="none"/>
        </w:rPr>
        <w:t>评标过程中若遇特殊情况由评标委员会成员讨论决定。</w:t>
      </w:r>
    </w:p>
    <w:p w14:paraId="7FF5762A">
      <w:pPr>
        <w:rPr>
          <w:color w:val="auto"/>
          <w:highlight w:val="none"/>
        </w:rPr>
      </w:pPr>
    </w:p>
    <w:p w14:paraId="332A4AAB">
      <w:pPr>
        <w:rPr>
          <w:color w:val="auto"/>
          <w:highlight w:val="none"/>
        </w:rPr>
      </w:pPr>
    </w:p>
    <w:bookmarkEnd w:id="187"/>
    <w:sectPr>
      <w:headerReference r:id="rId15" w:type="default"/>
      <w:footerReference r:id="rId16"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东文宋体">
    <w:altName w:val="Times New Roman"/>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BF5D">
    <w:pPr>
      <w:pStyle w:val="24"/>
      <w:tabs>
        <w:tab w:val="center" w:pos="4497"/>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33F3D73">
                          <w:pPr>
                            <w:pStyle w:val="24"/>
                            <w:rPr>
                              <w:rStyle w:val="3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zBE+9s4BAACWAwAADgAAAAAAAAABACAAAAAgAQAAZHJz&#10;L2Uyb0RvYy54bWxQSwUGAAAAAAYABgBZAQAAYAUAAAAA&#10;">
              <v:fill on="f" focussize="0,0"/>
              <v:stroke on="f"/>
              <v:imagedata o:title=""/>
              <o:lock v:ext="edit" aspectratio="f"/>
              <v:textbox inset="0mm,0mm,0mm,0mm" style="mso-fit-shape-to-text:t;">
                <w:txbxContent>
                  <w:p w14:paraId="533F3D73">
                    <w:pPr>
                      <w:pStyle w:val="24"/>
                      <w:rPr>
                        <w:rStyle w:val="37"/>
                      </w:rPr>
                    </w:pPr>
                  </w:p>
                </w:txbxContent>
              </v:textbox>
              <w10:wrap type="square"/>
            </v:shape>
          </w:pict>
        </mc:Fallback>
      </mc:AlternateContent>
    </w: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830927"/>
    </w:sdtPr>
    <w:sdtContent>
      <w:p w14:paraId="295B166E">
        <w:pPr>
          <w:pStyle w:val="24"/>
          <w:jc w:val="center"/>
        </w:pPr>
        <w:r>
          <w:fldChar w:fldCharType="begin"/>
        </w:r>
        <w:r>
          <w:instrText xml:space="preserve">PAGE   \* MERGEFORMAT</w:instrText>
        </w:r>
        <w:r>
          <w:fldChar w:fldCharType="separate"/>
        </w:r>
        <w:r>
          <w:rPr>
            <w:lang w:val="zh-CN"/>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DF8A">
    <w:pPr>
      <w:pStyle w:val="24"/>
      <w:framePr w:wrap="around" w:vAnchor="text" w:hAnchor="margin" w:xAlign="right" w:y="1"/>
      <w:rPr>
        <w:rStyle w:val="37"/>
      </w:rPr>
    </w:pPr>
    <w:r>
      <w:fldChar w:fldCharType="begin"/>
    </w:r>
    <w:r>
      <w:rPr>
        <w:rStyle w:val="37"/>
      </w:rPr>
      <w:instrText xml:space="preserve">PAGE  </w:instrText>
    </w:r>
    <w:r>
      <w:fldChar w:fldCharType="separate"/>
    </w:r>
    <w:r>
      <w:rPr>
        <w:rStyle w:val="37"/>
      </w:rPr>
      <w:t>5</w:t>
    </w:r>
    <w:r>
      <w:fldChar w:fldCharType="end"/>
    </w:r>
  </w:p>
  <w:p w14:paraId="6CB3BA2E">
    <w:pPr>
      <w:pStyle w:val="24"/>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wps:spPr>
                    <wps:txbx>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suUc8AAAADAQAADwAAAAAAAAABACAAAAAiAAAAZHJzL2Rvd25y&#10;ZXYueG1sUEsBAhQAFAAAAAgAh07iQI90lqDOAQAAlwMAAA4AAAAAAAAAAQAgAAAAHgEAAGRycy9l&#10;Mm9Eb2MueG1sUEsFBgAAAAAGAAYAWQEAAF4FAAAAAA==&#10;">
              <v:fill on="f" focussize="0,0"/>
              <v:stroke on="f"/>
              <v:imagedata o:title=""/>
              <o:lock v:ext="edit" aspectratio="f"/>
              <v:textbox inset="0mm,0mm,0mm,0mm" style="mso-fit-shape-to-text:t;">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83647"/>
    </w:sdtPr>
    <w:sdtContent>
      <w:p w14:paraId="51E07E71">
        <w:pPr>
          <w:pStyle w:val="24"/>
          <w:jc w:val="center"/>
        </w:pPr>
        <w:r>
          <w:fldChar w:fldCharType="begin"/>
        </w:r>
        <w:r>
          <w:instrText xml:space="preserve">PAGE   \* MERGEFORMAT</w:instrText>
        </w:r>
        <w:r>
          <w:fldChar w:fldCharType="separate"/>
        </w:r>
        <w:r>
          <w:rPr>
            <w:lang w:val="zh-CN"/>
          </w:rPr>
          <w:t>46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35122"/>
    </w:sdtPr>
    <w:sdtContent>
      <w:p w14:paraId="6559B7C2">
        <w:pPr>
          <w:pStyle w:val="24"/>
          <w:jc w:val="center"/>
        </w:pPr>
        <w:r>
          <w:fldChar w:fldCharType="begin"/>
        </w:r>
        <w:r>
          <w:instrText xml:space="preserve">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43045"/>
    </w:sdtPr>
    <w:sdtContent>
      <w:p w14:paraId="02E6BBB4">
        <w:pPr>
          <w:pStyle w:val="24"/>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E98">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68E1B86">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73C2">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7BE7FA7">
    <w:pPr>
      <w:pStyle w:val="24"/>
    </w:pPr>
  </w:p>
  <w:p w14:paraId="2D7231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73342"/>
    </w:sdtPr>
    <w:sdtContent>
      <w:p w14:paraId="7E51E075">
        <w:pPr>
          <w:pStyle w:val="24"/>
          <w:jc w:val="center"/>
        </w:pPr>
        <w:r>
          <w:fldChar w:fldCharType="begin"/>
        </w:r>
        <w:r>
          <w:instrText xml:space="preserve">PAGE   \* MERGEFORMAT</w:instrText>
        </w:r>
        <w:r>
          <w:fldChar w:fldCharType="separate"/>
        </w:r>
        <w:r>
          <w:rPr>
            <w:lang w:val="zh-CN"/>
          </w:rPr>
          <w:t>54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44022"/>
    </w:sdtPr>
    <w:sdtContent>
      <w:p w14:paraId="1D1C0FCA">
        <w:pPr>
          <w:pStyle w:val="24"/>
          <w:jc w:val="center"/>
        </w:pPr>
        <w:r>
          <w:fldChar w:fldCharType="begin"/>
        </w:r>
        <w:r>
          <w:instrText xml:space="preserve">PAGE   \* MERGEFORMAT</w:instrText>
        </w:r>
        <w:r>
          <w:fldChar w:fldCharType="separate"/>
        </w:r>
        <w:r>
          <w:rPr>
            <w:lang w:val="zh-CN"/>
          </w:rPr>
          <w:t>62</w:t>
        </w:r>
        <w:r>
          <w:fldChar w:fldCharType="end"/>
        </w:r>
      </w:p>
    </w:sdtContent>
  </w:sdt>
  <w:p w14:paraId="175CE88A">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D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E7B5"/>
  <w:p w14:paraId="7E37C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B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D55"/>
    <w:multiLevelType w:val="singleLevel"/>
    <w:tmpl w:val="B7B85D55"/>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1C690E"/>
    <w:multiLevelType w:val="multilevel"/>
    <w:tmpl w:val="6E1C690E"/>
    <w:lvl w:ilvl="0" w:tentative="0">
      <w:start w:val="1"/>
      <w:numFmt w:val="chineseCountingThousand"/>
      <w:lvlText w:val="%1、"/>
      <w:lvlJc w:val="left"/>
      <w:pPr>
        <w:ind w:left="0" w:firstLine="0"/>
      </w:pPr>
      <w:rPr>
        <w:rFonts w:hint="eastAsia" w:ascii="黑体" w:hAnsi="黑体" w:eastAsia="黑体" w:cs="宋体"/>
        <w:b w:val="0"/>
        <w:i w:val="0"/>
        <w:sz w:val="32"/>
        <w:szCs w:val="44"/>
      </w:rPr>
    </w:lvl>
    <w:lvl w:ilvl="1" w:tentative="0">
      <w:start w:val="1"/>
      <w:numFmt w:val="decimal"/>
      <w:isLgl/>
      <w:lvlText w:val="%2"/>
      <w:lvlJc w:val="left"/>
      <w:pPr>
        <w:ind w:left="0" w:firstLine="0"/>
      </w:pPr>
      <w:rPr>
        <w:rFonts w:hint="eastAsia" w:eastAsia="仿宋"/>
        <w:b w:val="0"/>
        <w:i w:val="0"/>
        <w:sz w:val="30"/>
      </w:rPr>
    </w:lvl>
    <w:lvl w:ilvl="2" w:tentative="0">
      <w:start w:val="1"/>
      <w:numFmt w:val="decimal"/>
      <w:isLgl/>
      <w:lvlText w:val="%2.%3"/>
      <w:lvlJc w:val="left"/>
      <w:pPr>
        <w:ind w:left="0" w:firstLine="0"/>
      </w:pPr>
      <w:rPr>
        <w:rFonts w:hint="eastAsia" w:eastAsia="仿宋"/>
        <w:sz w:val="28"/>
      </w:rPr>
    </w:lvl>
    <w:lvl w:ilvl="3" w:tentative="0">
      <w:start w:val="1"/>
      <w:numFmt w:val="decimal"/>
      <w:isLgl/>
      <w:lvlText w:val="%2.%3.%4"/>
      <w:lvlJc w:val="left"/>
      <w:pPr>
        <w:ind w:left="0" w:firstLine="0"/>
      </w:pPr>
      <w:rPr>
        <w:rFonts w:hint="eastAsia" w:eastAsia="仿宋"/>
        <w:b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rPr>
    </w:lvl>
    <w:lvl w:ilvl="4" w:tentative="0">
      <w:start w:val="1"/>
      <w:numFmt w:val="decimal"/>
      <w:pStyle w:val="6"/>
      <w:isLgl/>
      <w:lvlText w:val="%2.%3.%4.%5"/>
      <w:lvlJc w:val="left"/>
      <w:pPr>
        <w:ind w:left="0" w:firstLine="0"/>
      </w:pPr>
      <w:rPr>
        <w:rFonts w:hint="eastAsia" w:eastAsia="仿宋"/>
        <w:b w:val="0"/>
        <w:i w:val="0"/>
        <w:sz w:val="28"/>
        <w:szCs w:val="28"/>
      </w:rPr>
    </w:lvl>
    <w:lvl w:ilvl="5" w:tentative="0">
      <w:start w:val="1"/>
      <w:numFmt w:val="decimal"/>
      <w:pStyle w:val="7"/>
      <w:isLgl/>
      <w:lvlText w:val="%2.%3.%4.%5.%6"/>
      <w:lvlJc w:val="left"/>
      <w:pPr>
        <w:ind w:left="0" w:firstLine="0"/>
      </w:pPr>
      <w:rPr>
        <w:rFonts w:hint="eastAsia" w:eastAsia="仿宋"/>
        <w:b w:val="0"/>
        <w:i w:val="0"/>
        <w:sz w:val="28"/>
      </w:rPr>
    </w:lvl>
    <w:lvl w:ilvl="6" w:tentative="0">
      <w:start w:val="1"/>
      <w:numFmt w:val="decimal"/>
      <w:pStyle w:val="8"/>
      <w:isLgl/>
      <w:lvlText w:val="%2.%3.%4.%5.%6.%7"/>
      <w:lvlJc w:val="left"/>
      <w:pPr>
        <w:ind w:left="0" w:firstLine="0"/>
      </w:pPr>
      <w:rPr>
        <w:rFonts w:hint="eastAsia" w:eastAsia="仿宋"/>
        <w:b w:val="0"/>
        <w:i w:val="0"/>
        <w:sz w:val="28"/>
      </w:rPr>
    </w:lvl>
    <w:lvl w:ilvl="7" w:tentative="0">
      <w:start w:val="1"/>
      <w:numFmt w:val="decimal"/>
      <w:pStyle w:val="9"/>
      <w:isLgl/>
      <w:lvlText w:val="%2.%3.%4.%5.%6.%7.%8"/>
      <w:lvlJc w:val="left"/>
      <w:pPr>
        <w:ind w:left="0" w:firstLine="0"/>
      </w:pPr>
      <w:rPr>
        <w:rFonts w:hint="eastAsia" w:eastAsia="仿宋"/>
        <w:b w:val="0"/>
        <w:i w:val="0"/>
        <w:sz w:val="28"/>
      </w:rPr>
    </w:lvl>
    <w:lvl w:ilvl="8" w:tentative="0">
      <w:start w:val="1"/>
      <w:numFmt w:val="decimal"/>
      <w:isLgl/>
      <w:lvlText w:val="%1.%2.%3.%4.%5.%6.%7.%8.%9"/>
      <w:lvlJc w:val="left"/>
      <w:pPr>
        <w:ind w:left="0" w:firstLine="0"/>
      </w:pPr>
      <w:rPr>
        <w:rFonts w:hint="eastAsia"/>
      </w:rPr>
    </w:lvl>
  </w:abstractNum>
  <w:abstractNum w:abstractNumId="5">
    <w:nsid w:val="7F959BB3"/>
    <w:multiLevelType w:val="singleLevel"/>
    <w:tmpl w:val="7F959BB3"/>
    <w:lvl w:ilvl="0" w:tentative="0">
      <w:start w:val="5"/>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WI1MTEyM2JmYzhmYzM3NmE4YTFhMGVhN2JiMmQifQ=="/>
  </w:docVars>
  <w:rsids>
    <w:rsidRoot w:val="005518A9"/>
    <w:rsid w:val="00002798"/>
    <w:rsid w:val="00004B5F"/>
    <w:rsid w:val="00011C88"/>
    <w:rsid w:val="00012838"/>
    <w:rsid w:val="000319B7"/>
    <w:rsid w:val="000353B9"/>
    <w:rsid w:val="00037892"/>
    <w:rsid w:val="000411C4"/>
    <w:rsid w:val="00041414"/>
    <w:rsid w:val="000450C2"/>
    <w:rsid w:val="00046113"/>
    <w:rsid w:val="0006405C"/>
    <w:rsid w:val="00066945"/>
    <w:rsid w:val="00073F5F"/>
    <w:rsid w:val="0007582A"/>
    <w:rsid w:val="000822CA"/>
    <w:rsid w:val="00084985"/>
    <w:rsid w:val="000868F5"/>
    <w:rsid w:val="00091811"/>
    <w:rsid w:val="00092509"/>
    <w:rsid w:val="000A22EF"/>
    <w:rsid w:val="000A79BA"/>
    <w:rsid w:val="000B5F80"/>
    <w:rsid w:val="000B6C51"/>
    <w:rsid w:val="000C2316"/>
    <w:rsid w:val="000C5153"/>
    <w:rsid w:val="000D3BC9"/>
    <w:rsid w:val="000D6B5F"/>
    <w:rsid w:val="000E2E28"/>
    <w:rsid w:val="000E3098"/>
    <w:rsid w:val="000E5923"/>
    <w:rsid w:val="000F5B52"/>
    <w:rsid w:val="000F6143"/>
    <w:rsid w:val="0010442B"/>
    <w:rsid w:val="001066B8"/>
    <w:rsid w:val="0010690F"/>
    <w:rsid w:val="0012205B"/>
    <w:rsid w:val="00122707"/>
    <w:rsid w:val="00123DA0"/>
    <w:rsid w:val="00125CAA"/>
    <w:rsid w:val="0013066C"/>
    <w:rsid w:val="00131967"/>
    <w:rsid w:val="001353A4"/>
    <w:rsid w:val="00136287"/>
    <w:rsid w:val="00140665"/>
    <w:rsid w:val="00141989"/>
    <w:rsid w:val="00141FC2"/>
    <w:rsid w:val="001455C9"/>
    <w:rsid w:val="0014723B"/>
    <w:rsid w:val="001535E0"/>
    <w:rsid w:val="00161E10"/>
    <w:rsid w:val="00165F84"/>
    <w:rsid w:val="001672D6"/>
    <w:rsid w:val="00176330"/>
    <w:rsid w:val="00177E6A"/>
    <w:rsid w:val="00195A2C"/>
    <w:rsid w:val="001A3C46"/>
    <w:rsid w:val="001A7B38"/>
    <w:rsid w:val="001B2702"/>
    <w:rsid w:val="001B3186"/>
    <w:rsid w:val="001C11D1"/>
    <w:rsid w:val="001C3C78"/>
    <w:rsid w:val="001C3F73"/>
    <w:rsid w:val="001D0C71"/>
    <w:rsid w:val="001D78AB"/>
    <w:rsid w:val="001E07E9"/>
    <w:rsid w:val="001E3016"/>
    <w:rsid w:val="001E3924"/>
    <w:rsid w:val="001E581F"/>
    <w:rsid w:val="001E6D60"/>
    <w:rsid w:val="001F0081"/>
    <w:rsid w:val="001F494C"/>
    <w:rsid w:val="001F54AC"/>
    <w:rsid w:val="001F64D1"/>
    <w:rsid w:val="001F7122"/>
    <w:rsid w:val="001F71AE"/>
    <w:rsid w:val="00202050"/>
    <w:rsid w:val="00203894"/>
    <w:rsid w:val="00204A6B"/>
    <w:rsid w:val="002059AE"/>
    <w:rsid w:val="0021484B"/>
    <w:rsid w:val="002174B1"/>
    <w:rsid w:val="0022430D"/>
    <w:rsid w:val="002260A7"/>
    <w:rsid w:val="00227938"/>
    <w:rsid w:val="00230421"/>
    <w:rsid w:val="00236784"/>
    <w:rsid w:val="002367D3"/>
    <w:rsid w:val="00240FAB"/>
    <w:rsid w:val="0024235A"/>
    <w:rsid w:val="00243503"/>
    <w:rsid w:val="00243D20"/>
    <w:rsid w:val="00245DB9"/>
    <w:rsid w:val="0025245F"/>
    <w:rsid w:val="00256045"/>
    <w:rsid w:val="0026100D"/>
    <w:rsid w:val="0026130D"/>
    <w:rsid w:val="00271746"/>
    <w:rsid w:val="00272A05"/>
    <w:rsid w:val="00273353"/>
    <w:rsid w:val="00274ABD"/>
    <w:rsid w:val="0028229F"/>
    <w:rsid w:val="00294E30"/>
    <w:rsid w:val="00295893"/>
    <w:rsid w:val="002959B4"/>
    <w:rsid w:val="00296707"/>
    <w:rsid w:val="002A064E"/>
    <w:rsid w:val="002A3AB3"/>
    <w:rsid w:val="002B08BD"/>
    <w:rsid w:val="002B767C"/>
    <w:rsid w:val="002C2669"/>
    <w:rsid w:val="002C5413"/>
    <w:rsid w:val="002C5455"/>
    <w:rsid w:val="002C61F7"/>
    <w:rsid w:val="002D5AD0"/>
    <w:rsid w:val="002D72C5"/>
    <w:rsid w:val="002D7BA6"/>
    <w:rsid w:val="002E097B"/>
    <w:rsid w:val="002E1485"/>
    <w:rsid w:val="002E2C4A"/>
    <w:rsid w:val="00311BE0"/>
    <w:rsid w:val="00312880"/>
    <w:rsid w:val="003144D4"/>
    <w:rsid w:val="00322896"/>
    <w:rsid w:val="00323EF3"/>
    <w:rsid w:val="00326404"/>
    <w:rsid w:val="0033068B"/>
    <w:rsid w:val="00341C4B"/>
    <w:rsid w:val="00344044"/>
    <w:rsid w:val="003537F5"/>
    <w:rsid w:val="003550AC"/>
    <w:rsid w:val="0036246D"/>
    <w:rsid w:val="00363187"/>
    <w:rsid w:val="003752C8"/>
    <w:rsid w:val="003766E6"/>
    <w:rsid w:val="003776AD"/>
    <w:rsid w:val="00380F30"/>
    <w:rsid w:val="00380F63"/>
    <w:rsid w:val="003867C5"/>
    <w:rsid w:val="0039107B"/>
    <w:rsid w:val="003921F8"/>
    <w:rsid w:val="00395EF7"/>
    <w:rsid w:val="003A0DDF"/>
    <w:rsid w:val="003A279C"/>
    <w:rsid w:val="003A40B3"/>
    <w:rsid w:val="003A4264"/>
    <w:rsid w:val="003B09F5"/>
    <w:rsid w:val="003B1FDD"/>
    <w:rsid w:val="003B38A6"/>
    <w:rsid w:val="003B50A4"/>
    <w:rsid w:val="003B774B"/>
    <w:rsid w:val="003B7DDA"/>
    <w:rsid w:val="003C070C"/>
    <w:rsid w:val="003C0FB6"/>
    <w:rsid w:val="003D075A"/>
    <w:rsid w:val="003D0F0D"/>
    <w:rsid w:val="003D51C9"/>
    <w:rsid w:val="003D5570"/>
    <w:rsid w:val="003E0521"/>
    <w:rsid w:val="003E06B9"/>
    <w:rsid w:val="003E2FFC"/>
    <w:rsid w:val="003E3271"/>
    <w:rsid w:val="003F2002"/>
    <w:rsid w:val="003F78BD"/>
    <w:rsid w:val="004056E7"/>
    <w:rsid w:val="00412F30"/>
    <w:rsid w:val="00414175"/>
    <w:rsid w:val="00420F73"/>
    <w:rsid w:val="0042450A"/>
    <w:rsid w:val="00451F06"/>
    <w:rsid w:val="00452546"/>
    <w:rsid w:val="004533D4"/>
    <w:rsid w:val="00454B03"/>
    <w:rsid w:val="00462E48"/>
    <w:rsid w:val="00467EA3"/>
    <w:rsid w:val="00477C42"/>
    <w:rsid w:val="00481317"/>
    <w:rsid w:val="00482310"/>
    <w:rsid w:val="00482D45"/>
    <w:rsid w:val="004837FE"/>
    <w:rsid w:val="00491587"/>
    <w:rsid w:val="00494F19"/>
    <w:rsid w:val="004A1693"/>
    <w:rsid w:val="004A2CA9"/>
    <w:rsid w:val="004B3BA4"/>
    <w:rsid w:val="004B3E87"/>
    <w:rsid w:val="004C0AB2"/>
    <w:rsid w:val="004C2AE8"/>
    <w:rsid w:val="004D33CA"/>
    <w:rsid w:val="004E166F"/>
    <w:rsid w:val="004E3958"/>
    <w:rsid w:val="004E5F0A"/>
    <w:rsid w:val="004F0333"/>
    <w:rsid w:val="004F2500"/>
    <w:rsid w:val="0050554C"/>
    <w:rsid w:val="00511AEE"/>
    <w:rsid w:val="00515020"/>
    <w:rsid w:val="005219F5"/>
    <w:rsid w:val="00521D2C"/>
    <w:rsid w:val="00521EF3"/>
    <w:rsid w:val="00527EA5"/>
    <w:rsid w:val="005306C1"/>
    <w:rsid w:val="005331D1"/>
    <w:rsid w:val="00535BAE"/>
    <w:rsid w:val="00537484"/>
    <w:rsid w:val="0054332B"/>
    <w:rsid w:val="00544BB8"/>
    <w:rsid w:val="005518A9"/>
    <w:rsid w:val="00563413"/>
    <w:rsid w:val="0057026B"/>
    <w:rsid w:val="00572E6F"/>
    <w:rsid w:val="00573A6F"/>
    <w:rsid w:val="00576041"/>
    <w:rsid w:val="0058317D"/>
    <w:rsid w:val="005864BD"/>
    <w:rsid w:val="005905E8"/>
    <w:rsid w:val="00590823"/>
    <w:rsid w:val="00591A0D"/>
    <w:rsid w:val="005927AB"/>
    <w:rsid w:val="0059357B"/>
    <w:rsid w:val="00595430"/>
    <w:rsid w:val="005A2977"/>
    <w:rsid w:val="005A3E99"/>
    <w:rsid w:val="005A4158"/>
    <w:rsid w:val="005A6BF6"/>
    <w:rsid w:val="005C1ED0"/>
    <w:rsid w:val="005C7BBC"/>
    <w:rsid w:val="005D1A64"/>
    <w:rsid w:val="005D2854"/>
    <w:rsid w:val="005E1A50"/>
    <w:rsid w:val="005F037B"/>
    <w:rsid w:val="005F56C6"/>
    <w:rsid w:val="005F7732"/>
    <w:rsid w:val="0060045E"/>
    <w:rsid w:val="00602F1A"/>
    <w:rsid w:val="00603642"/>
    <w:rsid w:val="0060609B"/>
    <w:rsid w:val="00606E3A"/>
    <w:rsid w:val="006101FA"/>
    <w:rsid w:val="00610FAE"/>
    <w:rsid w:val="00620108"/>
    <w:rsid w:val="00623916"/>
    <w:rsid w:val="00623FAB"/>
    <w:rsid w:val="00625E33"/>
    <w:rsid w:val="00630AA3"/>
    <w:rsid w:val="006324F9"/>
    <w:rsid w:val="006332CE"/>
    <w:rsid w:val="00633324"/>
    <w:rsid w:val="006336B8"/>
    <w:rsid w:val="00634764"/>
    <w:rsid w:val="00645BEC"/>
    <w:rsid w:val="00646D32"/>
    <w:rsid w:val="00654ACE"/>
    <w:rsid w:val="00657C32"/>
    <w:rsid w:val="006675D6"/>
    <w:rsid w:val="00671652"/>
    <w:rsid w:val="00675F29"/>
    <w:rsid w:val="0068399F"/>
    <w:rsid w:val="0069317F"/>
    <w:rsid w:val="00694814"/>
    <w:rsid w:val="006A1C81"/>
    <w:rsid w:val="006A3951"/>
    <w:rsid w:val="006A5358"/>
    <w:rsid w:val="006B2FD4"/>
    <w:rsid w:val="006B364A"/>
    <w:rsid w:val="006C1CDA"/>
    <w:rsid w:val="006C2D6D"/>
    <w:rsid w:val="006D1116"/>
    <w:rsid w:val="006D11D3"/>
    <w:rsid w:val="006D26F0"/>
    <w:rsid w:val="006E536C"/>
    <w:rsid w:val="006F6FC6"/>
    <w:rsid w:val="007006D7"/>
    <w:rsid w:val="007018A6"/>
    <w:rsid w:val="00704715"/>
    <w:rsid w:val="00704BE6"/>
    <w:rsid w:val="00713C3E"/>
    <w:rsid w:val="00716054"/>
    <w:rsid w:val="00717B2E"/>
    <w:rsid w:val="00724CFE"/>
    <w:rsid w:val="007259C1"/>
    <w:rsid w:val="007325B4"/>
    <w:rsid w:val="007335C2"/>
    <w:rsid w:val="00733DED"/>
    <w:rsid w:val="007465DE"/>
    <w:rsid w:val="00750767"/>
    <w:rsid w:val="007528E7"/>
    <w:rsid w:val="0075591E"/>
    <w:rsid w:val="00756D6A"/>
    <w:rsid w:val="00756DDF"/>
    <w:rsid w:val="0077793D"/>
    <w:rsid w:val="00783CA4"/>
    <w:rsid w:val="00784E6E"/>
    <w:rsid w:val="0078637B"/>
    <w:rsid w:val="007877A5"/>
    <w:rsid w:val="0079489C"/>
    <w:rsid w:val="00796B2C"/>
    <w:rsid w:val="0079762A"/>
    <w:rsid w:val="007A51B4"/>
    <w:rsid w:val="007B7BD6"/>
    <w:rsid w:val="007C6423"/>
    <w:rsid w:val="007C7474"/>
    <w:rsid w:val="007C7A18"/>
    <w:rsid w:val="007D0633"/>
    <w:rsid w:val="007D2C4D"/>
    <w:rsid w:val="007D343D"/>
    <w:rsid w:val="007D3EE6"/>
    <w:rsid w:val="007D47C2"/>
    <w:rsid w:val="007D7F4C"/>
    <w:rsid w:val="007F0048"/>
    <w:rsid w:val="008005E6"/>
    <w:rsid w:val="0080094F"/>
    <w:rsid w:val="008024E3"/>
    <w:rsid w:val="00803D97"/>
    <w:rsid w:val="00805BEC"/>
    <w:rsid w:val="008075D7"/>
    <w:rsid w:val="00812C50"/>
    <w:rsid w:val="008161A2"/>
    <w:rsid w:val="008278E0"/>
    <w:rsid w:val="008371BA"/>
    <w:rsid w:val="00837C49"/>
    <w:rsid w:val="008424A5"/>
    <w:rsid w:val="00844822"/>
    <w:rsid w:val="00847693"/>
    <w:rsid w:val="008526A9"/>
    <w:rsid w:val="00854999"/>
    <w:rsid w:val="00860EDC"/>
    <w:rsid w:val="008654BE"/>
    <w:rsid w:val="00874EF2"/>
    <w:rsid w:val="00885339"/>
    <w:rsid w:val="00895931"/>
    <w:rsid w:val="008B09F0"/>
    <w:rsid w:val="008B2CDA"/>
    <w:rsid w:val="008B5131"/>
    <w:rsid w:val="008C1A50"/>
    <w:rsid w:val="008D06A3"/>
    <w:rsid w:val="008D10B2"/>
    <w:rsid w:val="008D1B40"/>
    <w:rsid w:val="008D5528"/>
    <w:rsid w:val="008E1053"/>
    <w:rsid w:val="008E5B48"/>
    <w:rsid w:val="008F2D75"/>
    <w:rsid w:val="008F59F1"/>
    <w:rsid w:val="008F6B47"/>
    <w:rsid w:val="008F7854"/>
    <w:rsid w:val="008F79B6"/>
    <w:rsid w:val="009028FC"/>
    <w:rsid w:val="00907E2B"/>
    <w:rsid w:val="00911DBC"/>
    <w:rsid w:val="00915FB0"/>
    <w:rsid w:val="0092082D"/>
    <w:rsid w:val="009265E3"/>
    <w:rsid w:val="00931FF6"/>
    <w:rsid w:val="009328DA"/>
    <w:rsid w:val="00934174"/>
    <w:rsid w:val="00936D67"/>
    <w:rsid w:val="00947586"/>
    <w:rsid w:val="00947CA5"/>
    <w:rsid w:val="00950240"/>
    <w:rsid w:val="00951AC2"/>
    <w:rsid w:val="00952DEA"/>
    <w:rsid w:val="00953D9C"/>
    <w:rsid w:val="00956229"/>
    <w:rsid w:val="009616AD"/>
    <w:rsid w:val="009675DC"/>
    <w:rsid w:val="00972EB2"/>
    <w:rsid w:val="00973F9F"/>
    <w:rsid w:val="00983B9A"/>
    <w:rsid w:val="009919A5"/>
    <w:rsid w:val="009921AC"/>
    <w:rsid w:val="00992655"/>
    <w:rsid w:val="00993CBA"/>
    <w:rsid w:val="00995BCA"/>
    <w:rsid w:val="009A4BC5"/>
    <w:rsid w:val="009A55A0"/>
    <w:rsid w:val="009C389A"/>
    <w:rsid w:val="009C3EF2"/>
    <w:rsid w:val="009C4024"/>
    <w:rsid w:val="009D015B"/>
    <w:rsid w:val="009D275C"/>
    <w:rsid w:val="009D3211"/>
    <w:rsid w:val="009D5FB0"/>
    <w:rsid w:val="009D603E"/>
    <w:rsid w:val="009D77FD"/>
    <w:rsid w:val="009E1DBD"/>
    <w:rsid w:val="009E70E6"/>
    <w:rsid w:val="009F1F07"/>
    <w:rsid w:val="009F2675"/>
    <w:rsid w:val="009F2B40"/>
    <w:rsid w:val="009F7172"/>
    <w:rsid w:val="00A0173E"/>
    <w:rsid w:val="00A018CA"/>
    <w:rsid w:val="00A029BC"/>
    <w:rsid w:val="00A039B1"/>
    <w:rsid w:val="00A117AC"/>
    <w:rsid w:val="00A174E0"/>
    <w:rsid w:val="00A24B1D"/>
    <w:rsid w:val="00A31A01"/>
    <w:rsid w:val="00A323C6"/>
    <w:rsid w:val="00A41699"/>
    <w:rsid w:val="00A4729D"/>
    <w:rsid w:val="00A63815"/>
    <w:rsid w:val="00A63898"/>
    <w:rsid w:val="00A64DE5"/>
    <w:rsid w:val="00A70006"/>
    <w:rsid w:val="00A75C3D"/>
    <w:rsid w:val="00A76AE0"/>
    <w:rsid w:val="00A80ABC"/>
    <w:rsid w:val="00A83404"/>
    <w:rsid w:val="00A84D1E"/>
    <w:rsid w:val="00A92F61"/>
    <w:rsid w:val="00A97848"/>
    <w:rsid w:val="00AA2A9F"/>
    <w:rsid w:val="00AA7B51"/>
    <w:rsid w:val="00AB1913"/>
    <w:rsid w:val="00AB4EB4"/>
    <w:rsid w:val="00AB5513"/>
    <w:rsid w:val="00AC16E1"/>
    <w:rsid w:val="00AC2AF2"/>
    <w:rsid w:val="00AC5842"/>
    <w:rsid w:val="00AC7149"/>
    <w:rsid w:val="00AC7529"/>
    <w:rsid w:val="00AD4242"/>
    <w:rsid w:val="00AD4405"/>
    <w:rsid w:val="00AD456C"/>
    <w:rsid w:val="00AD7E49"/>
    <w:rsid w:val="00AE07FF"/>
    <w:rsid w:val="00AE0FCF"/>
    <w:rsid w:val="00AE1DE6"/>
    <w:rsid w:val="00AE67B8"/>
    <w:rsid w:val="00AF2EF6"/>
    <w:rsid w:val="00AF7160"/>
    <w:rsid w:val="00B00A70"/>
    <w:rsid w:val="00B02471"/>
    <w:rsid w:val="00B0413E"/>
    <w:rsid w:val="00B046BB"/>
    <w:rsid w:val="00B17B81"/>
    <w:rsid w:val="00B24603"/>
    <w:rsid w:val="00B35154"/>
    <w:rsid w:val="00B353B9"/>
    <w:rsid w:val="00B36BDB"/>
    <w:rsid w:val="00B435B4"/>
    <w:rsid w:val="00B5443F"/>
    <w:rsid w:val="00B55938"/>
    <w:rsid w:val="00B56680"/>
    <w:rsid w:val="00B71B7B"/>
    <w:rsid w:val="00B73136"/>
    <w:rsid w:val="00B73145"/>
    <w:rsid w:val="00B80994"/>
    <w:rsid w:val="00B82281"/>
    <w:rsid w:val="00B84AE7"/>
    <w:rsid w:val="00B84D7E"/>
    <w:rsid w:val="00B92D3E"/>
    <w:rsid w:val="00B935F8"/>
    <w:rsid w:val="00B9443B"/>
    <w:rsid w:val="00B9754A"/>
    <w:rsid w:val="00BA2C3F"/>
    <w:rsid w:val="00BA5493"/>
    <w:rsid w:val="00BA734D"/>
    <w:rsid w:val="00BB156D"/>
    <w:rsid w:val="00BB2691"/>
    <w:rsid w:val="00BB2A83"/>
    <w:rsid w:val="00BB3B51"/>
    <w:rsid w:val="00BB6DF2"/>
    <w:rsid w:val="00BC32DD"/>
    <w:rsid w:val="00BD1591"/>
    <w:rsid w:val="00BD51F0"/>
    <w:rsid w:val="00BD57E4"/>
    <w:rsid w:val="00BE29DD"/>
    <w:rsid w:val="00BE7D6F"/>
    <w:rsid w:val="00BF3C41"/>
    <w:rsid w:val="00BF62C5"/>
    <w:rsid w:val="00C018AF"/>
    <w:rsid w:val="00C040B0"/>
    <w:rsid w:val="00C04D95"/>
    <w:rsid w:val="00C05D0C"/>
    <w:rsid w:val="00C06440"/>
    <w:rsid w:val="00C1115E"/>
    <w:rsid w:val="00C12DE3"/>
    <w:rsid w:val="00C17574"/>
    <w:rsid w:val="00C20179"/>
    <w:rsid w:val="00C20495"/>
    <w:rsid w:val="00C27232"/>
    <w:rsid w:val="00C27844"/>
    <w:rsid w:val="00C341AD"/>
    <w:rsid w:val="00C3588A"/>
    <w:rsid w:val="00C36A2B"/>
    <w:rsid w:val="00C409CC"/>
    <w:rsid w:val="00C4245E"/>
    <w:rsid w:val="00C56F38"/>
    <w:rsid w:val="00C643FA"/>
    <w:rsid w:val="00C64B79"/>
    <w:rsid w:val="00C71C9A"/>
    <w:rsid w:val="00C75352"/>
    <w:rsid w:val="00C75B25"/>
    <w:rsid w:val="00C75F16"/>
    <w:rsid w:val="00C7687E"/>
    <w:rsid w:val="00C77307"/>
    <w:rsid w:val="00C838F7"/>
    <w:rsid w:val="00C90524"/>
    <w:rsid w:val="00C909D3"/>
    <w:rsid w:val="00C937BE"/>
    <w:rsid w:val="00CA4640"/>
    <w:rsid w:val="00CA794D"/>
    <w:rsid w:val="00CB40BB"/>
    <w:rsid w:val="00CB62E5"/>
    <w:rsid w:val="00CC256D"/>
    <w:rsid w:val="00CD1208"/>
    <w:rsid w:val="00CD6CC0"/>
    <w:rsid w:val="00CE2D3A"/>
    <w:rsid w:val="00CE3574"/>
    <w:rsid w:val="00CE6E08"/>
    <w:rsid w:val="00CF04A0"/>
    <w:rsid w:val="00D0106F"/>
    <w:rsid w:val="00D01D80"/>
    <w:rsid w:val="00D0528C"/>
    <w:rsid w:val="00D07BA6"/>
    <w:rsid w:val="00D11E78"/>
    <w:rsid w:val="00D200FF"/>
    <w:rsid w:val="00D25FEF"/>
    <w:rsid w:val="00D31A25"/>
    <w:rsid w:val="00D33E02"/>
    <w:rsid w:val="00D348C5"/>
    <w:rsid w:val="00D5014B"/>
    <w:rsid w:val="00D62CAA"/>
    <w:rsid w:val="00D661BE"/>
    <w:rsid w:val="00D70915"/>
    <w:rsid w:val="00D70B34"/>
    <w:rsid w:val="00D7254D"/>
    <w:rsid w:val="00D746FF"/>
    <w:rsid w:val="00D76517"/>
    <w:rsid w:val="00D82116"/>
    <w:rsid w:val="00D83B81"/>
    <w:rsid w:val="00D90F30"/>
    <w:rsid w:val="00D9700E"/>
    <w:rsid w:val="00DA0EA7"/>
    <w:rsid w:val="00DA2FC3"/>
    <w:rsid w:val="00DA7174"/>
    <w:rsid w:val="00DB4FEF"/>
    <w:rsid w:val="00DB7017"/>
    <w:rsid w:val="00DC0A1D"/>
    <w:rsid w:val="00DC0A84"/>
    <w:rsid w:val="00DC24DA"/>
    <w:rsid w:val="00DC34BF"/>
    <w:rsid w:val="00DC696A"/>
    <w:rsid w:val="00DC7C1D"/>
    <w:rsid w:val="00DD164F"/>
    <w:rsid w:val="00DD3276"/>
    <w:rsid w:val="00DD40C1"/>
    <w:rsid w:val="00DE0D31"/>
    <w:rsid w:val="00DE1311"/>
    <w:rsid w:val="00DF7118"/>
    <w:rsid w:val="00E011CC"/>
    <w:rsid w:val="00E01A9D"/>
    <w:rsid w:val="00E01D2C"/>
    <w:rsid w:val="00E05F53"/>
    <w:rsid w:val="00E13843"/>
    <w:rsid w:val="00E201A9"/>
    <w:rsid w:val="00E20BDF"/>
    <w:rsid w:val="00E33B65"/>
    <w:rsid w:val="00E37C44"/>
    <w:rsid w:val="00E42A31"/>
    <w:rsid w:val="00E4601A"/>
    <w:rsid w:val="00E461D1"/>
    <w:rsid w:val="00E46AD2"/>
    <w:rsid w:val="00E53743"/>
    <w:rsid w:val="00E6126D"/>
    <w:rsid w:val="00E620BC"/>
    <w:rsid w:val="00E63E22"/>
    <w:rsid w:val="00E64795"/>
    <w:rsid w:val="00E7181E"/>
    <w:rsid w:val="00E73658"/>
    <w:rsid w:val="00E8219F"/>
    <w:rsid w:val="00E83E80"/>
    <w:rsid w:val="00E840ED"/>
    <w:rsid w:val="00E9090A"/>
    <w:rsid w:val="00E92D92"/>
    <w:rsid w:val="00E94849"/>
    <w:rsid w:val="00E94B05"/>
    <w:rsid w:val="00EA5980"/>
    <w:rsid w:val="00EA70FC"/>
    <w:rsid w:val="00EC52D3"/>
    <w:rsid w:val="00EC565F"/>
    <w:rsid w:val="00ED2712"/>
    <w:rsid w:val="00ED4B25"/>
    <w:rsid w:val="00EE3778"/>
    <w:rsid w:val="00EE3F13"/>
    <w:rsid w:val="00EF3817"/>
    <w:rsid w:val="00F00903"/>
    <w:rsid w:val="00F06787"/>
    <w:rsid w:val="00F1033A"/>
    <w:rsid w:val="00F111B4"/>
    <w:rsid w:val="00F21872"/>
    <w:rsid w:val="00F21B28"/>
    <w:rsid w:val="00F24972"/>
    <w:rsid w:val="00F3186B"/>
    <w:rsid w:val="00F3546E"/>
    <w:rsid w:val="00F464EC"/>
    <w:rsid w:val="00F475D5"/>
    <w:rsid w:val="00F547E6"/>
    <w:rsid w:val="00F5513A"/>
    <w:rsid w:val="00F5729D"/>
    <w:rsid w:val="00F6541C"/>
    <w:rsid w:val="00F804E6"/>
    <w:rsid w:val="00F90A96"/>
    <w:rsid w:val="00F9290C"/>
    <w:rsid w:val="00F952EA"/>
    <w:rsid w:val="00F96EB8"/>
    <w:rsid w:val="00F97237"/>
    <w:rsid w:val="00F9797C"/>
    <w:rsid w:val="00FA6BA3"/>
    <w:rsid w:val="00FB1D27"/>
    <w:rsid w:val="00FB55C3"/>
    <w:rsid w:val="00FB7D31"/>
    <w:rsid w:val="00FD07C7"/>
    <w:rsid w:val="00FE02CA"/>
    <w:rsid w:val="010F07B5"/>
    <w:rsid w:val="01115B19"/>
    <w:rsid w:val="011473B7"/>
    <w:rsid w:val="011A0626"/>
    <w:rsid w:val="01291AF3"/>
    <w:rsid w:val="013C74B5"/>
    <w:rsid w:val="014A102B"/>
    <w:rsid w:val="016320EC"/>
    <w:rsid w:val="016452B2"/>
    <w:rsid w:val="01685AF7"/>
    <w:rsid w:val="01A87AFF"/>
    <w:rsid w:val="01AB6ADB"/>
    <w:rsid w:val="01B42948"/>
    <w:rsid w:val="01BB5A85"/>
    <w:rsid w:val="01E5212E"/>
    <w:rsid w:val="01EC3E90"/>
    <w:rsid w:val="01EF52DD"/>
    <w:rsid w:val="02051AE6"/>
    <w:rsid w:val="021358C1"/>
    <w:rsid w:val="021426BA"/>
    <w:rsid w:val="02154165"/>
    <w:rsid w:val="021E019D"/>
    <w:rsid w:val="02235A2E"/>
    <w:rsid w:val="024B505A"/>
    <w:rsid w:val="02551A35"/>
    <w:rsid w:val="0273010D"/>
    <w:rsid w:val="02731105"/>
    <w:rsid w:val="02851D57"/>
    <w:rsid w:val="02887032"/>
    <w:rsid w:val="029E162E"/>
    <w:rsid w:val="02A824AD"/>
    <w:rsid w:val="02AB78A7"/>
    <w:rsid w:val="02B04EBD"/>
    <w:rsid w:val="02C1531D"/>
    <w:rsid w:val="02D2752A"/>
    <w:rsid w:val="03011BBD"/>
    <w:rsid w:val="03045209"/>
    <w:rsid w:val="031511C4"/>
    <w:rsid w:val="03174F3D"/>
    <w:rsid w:val="032C404F"/>
    <w:rsid w:val="033E1B9D"/>
    <w:rsid w:val="034117AD"/>
    <w:rsid w:val="034C1B99"/>
    <w:rsid w:val="034F0B7A"/>
    <w:rsid w:val="0362415B"/>
    <w:rsid w:val="0371289F"/>
    <w:rsid w:val="03773099"/>
    <w:rsid w:val="03795BF7"/>
    <w:rsid w:val="037B54CB"/>
    <w:rsid w:val="037D56E7"/>
    <w:rsid w:val="03B46C2F"/>
    <w:rsid w:val="03B47FDA"/>
    <w:rsid w:val="03B7265C"/>
    <w:rsid w:val="03B83026"/>
    <w:rsid w:val="03C86460"/>
    <w:rsid w:val="03CA1C18"/>
    <w:rsid w:val="03D472D2"/>
    <w:rsid w:val="03DA1E01"/>
    <w:rsid w:val="03EE33CD"/>
    <w:rsid w:val="03F4047A"/>
    <w:rsid w:val="04021749"/>
    <w:rsid w:val="041453F5"/>
    <w:rsid w:val="04155DD9"/>
    <w:rsid w:val="041D6583"/>
    <w:rsid w:val="04223B99"/>
    <w:rsid w:val="042C0EBC"/>
    <w:rsid w:val="04363AE8"/>
    <w:rsid w:val="043B10FF"/>
    <w:rsid w:val="04402271"/>
    <w:rsid w:val="0442423B"/>
    <w:rsid w:val="04471778"/>
    <w:rsid w:val="04504BAA"/>
    <w:rsid w:val="045A1585"/>
    <w:rsid w:val="0466617C"/>
    <w:rsid w:val="046930FC"/>
    <w:rsid w:val="04846602"/>
    <w:rsid w:val="0491083B"/>
    <w:rsid w:val="04912689"/>
    <w:rsid w:val="049F51EA"/>
    <w:rsid w:val="04AC5B58"/>
    <w:rsid w:val="04AE66AC"/>
    <w:rsid w:val="04BC5B34"/>
    <w:rsid w:val="04D72BD5"/>
    <w:rsid w:val="04E43544"/>
    <w:rsid w:val="04EB0364"/>
    <w:rsid w:val="04F449E4"/>
    <w:rsid w:val="04F74620"/>
    <w:rsid w:val="04FD1684"/>
    <w:rsid w:val="050C1D61"/>
    <w:rsid w:val="05191440"/>
    <w:rsid w:val="051A51B8"/>
    <w:rsid w:val="05333677"/>
    <w:rsid w:val="05434666"/>
    <w:rsid w:val="05465FAD"/>
    <w:rsid w:val="054E3A47"/>
    <w:rsid w:val="05536923"/>
    <w:rsid w:val="05752345"/>
    <w:rsid w:val="0580501B"/>
    <w:rsid w:val="059960DD"/>
    <w:rsid w:val="05A84572"/>
    <w:rsid w:val="05A8567B"/>
    <w:rsid w:val="05CF4663"/>
    <w:rsid w:val="05D17F3E"/>
    <w:rsid w:val="05D23852"/>
    <w:rsid w:val="05D45367"/>
    <w:rsid w:val="05DB4947"/>
    <w:rsid w:val="05DE60F3"/>
    <w:rsid w:val="05EB778A"/>
    <w:rsid w:val="05F32395"/>
    <w:rsid w:val="05F72D8C"/>
    <w:rsid w:val="060068F5"/>
    <w:rsid w:val="06071298"/>
    <w:rsid w:val="060816FA"/>
    <w:rsid w:val="060F45F1"/>
    <w:rsid w:val="06133721"/>
    <w:rsid w:val="06154647"/>
    <w:rsid w:val="061A6258"/>
    <w:rsid w:val="061F2A86"/>
    <w:rsid w:val="06344057"/>
    <w:rsid w:val="06420522"/>
    <w:rsid w:val="06502DBD"/>
    <w:rsid w:val="066606B5"/>
    <w:rsid w:val="066F71A1"/>
    <w:rsid w:val="06857D48"/>
    <w:rsid w:val="068B5A0C"/>
    <w:rsid w:val="069D1BFD"/>
    <w:rsid w:val="06E15F8D"/>
    <w:rsid w:val="06F81E90"/>
    <w:rsid w:val="071244D1"/>
    <w:rsid w:val="07273BEE"/>
    <w:rsid w:val="072C7501"/>
    <w:rsid w:val="074E5043"/>
    <w:rsid w:val="075E4F15"/>
    <w:rsid w:val="078B7D70"/>
    <w:rsid w:val="079B10BB"/>
    <w:rsid w:val="07A34FF1"/>
    <w:rsid w:val="07A80859"/>
    <w:rsid w:val="07B90CB8"/>
    <w:rsid w:val="07BB67DE"/>
    <w:rsid w:val="07BC4304"/>
    <w:rsid w:val="07C733D5"/>
    <w:rsid w:val="07C75183"/>
    <w:rsid w:val="07CC1CD6"/>
    <w:rsid w:val="07D3079C"/>
    <w:rsid w:val="07D636F0"/>
    <w:rsid w:val="07DA0A96"/>
    <w:rsid w:val="07DB29DD"/>
    <w:rsid w:val="07E07AFA"/>
    <w:rsid w:val="07E43B00"/>
    <w:rsid w:val="07ED0394"/>
    <w:rsid w:val="07ED68BD"/>
    <w:rsid w:val="07F164BC"/>
    <w:rsid w:val="0805235B"/>
    <w:rsid w:val="081B43D2"/>
    <w:rsid w:val="08206641"/>
    <w:rsid w:val="08346F7D"/>
    <w:rsid w:val="08395955"/>
    <w:rsid w:val="083E37C8"/>
    <w:rsid w:val="08400A92"/>
    <w:rsid w:val="08444A26"/>
    <w:rsid w:val="0853529F"/>
    <w:rsid w:val="086329D2"/>
    <w:rsid w:val="087D7F38"/>
    <w:rsid w:val="088D524F"/>
    <w:rsid w:val="089833BF"/>
    <w:rsid w:val="089F4205"/>
    <w:rsid w:val="08A20DBC"/>
    <w:rsid w:val="08C35398"/>
    <w:rsid w:val="08F63846"/>
    <w:rsid w:val="090931C4"/>
    <w:rsid w:val="0932487E"/>
    <w:rsid w:val="09374F21"/>
    <w:rsid w:val="0946032A"/>
    <w:rsid w:val="094822F4"/>
    <w:rsid w:val="097251C2"/>
    <w:rsid w:val="09734E97"/>
    <w:rsid w:val="09736C45"/>
    <w:rsid w:val="09741678"/>
    <w:rsid w:val="09807E51"/>
    <w:rsid w:val="098D4DF7"/>
    <w:rsid w:val="09903C9B"/>
    <w:rsid w:val="099077F7"/>
    <w:rsid w:val="09C851E3"/>
    <w:rsid w:val="09CF6571"/>
    <w:rsid w:val="09D47BA6"/>
    <w:rsid w:val="09D71C92"/>
    <w:rsid w:val="09D81C01"/>
    <w:rsid w:val="0A0152A5"/>
    <w:rsid w:val="0A062645"/>
    <w:rsid w:val="0A1B5312"/>
    <w:rsid w:val="0A231514"/>
    <w:rsid w:val="0A341FAC"/>
    <w:rsid w:val="0A456E91"/>
    <w:rsid w:val="0A4A3E4A"/>
    <w:rsid w:val="0A59189E"/>
    <w:rsid w:val="0A5B1BB3"/>
    <w:rsid w:val="0A60366D"/>
    <w:rsid w:val="0A6E7FFF"/>
    <w:rsid w:val="0A73514E"/>
    <w:rsid w:val="0A7D0C86"/>
    <w:rsid w:val="0A7F7F97"/>
    <w:rsid w:val="0A8315F6"/>
    <w:rsid w:val="0A84068B"/>
    <w:rsid w:val="0A8A06EA"/>
    <w:rsid w:val="0A8C7FBE"/>
    <w:rsid w:val="0A907B33"/>
    <w:rsid w:val="0AE222D4"/>
    <w:rsid w:val="0AE82236"/>
    <w:rsid w:val="0AEE6ECB"/>
    <w:rsid w:val="0AFC15E8"/>
    <w:rsid w:val="0B065FC2"/>
    <w:rsid w:val="0B156206"/>
    <w:rsid w:val="0B1F0E32"/>
    <w:rsid w:val="0B304DED"/>
    <w:rsid w:val="0B5036E2"/>
    <w:rsid w:val="0B633415"/>
    <w:rsid w:val="0B704644"/>
    <w:rsid w:val="0B732F2C"/>
    <w:rsid w:val="0B882E7B"/>
    <w:rsid w:val="0B8E7D66"/>
    <w:rsid w:val="0B9C2483"/>
    <w:rsid w:val="0B9E269F"/>
    <w:rsid w:val="0BAA1044"/>
    <w:rsid w:val="0BAB1E8A"/>
    <w:rsid w:val="0BB579E9"/>
    <w:rsid w:val="0BCA3494"/>
    <w:rsid w:val="0BD80BDF"/>
    <w:rsid w:val="0C0B7609"/>
    <w:rsid w:val="0C177926"/>
    <w:rsid w:val="0C273F15"/>
    <w:rsid w:val="0C364685"/>
    <w:rsid w:val="0C3721AC"/>
    <w:rsid w:val="0C3E353A"/>
    <w:rsid w:val="0C6A5F0E"/>
    <w:rsid w:val="0C753B29"/>
    <w:rsid w:val="0C794029"/>
    <w:rsid w:val="0C886EAB"/>
    <w:rsid w:val="0C9C7F8B"/>
    <w:rsid w:val="0CA95389"/>
    <w:rsid w:val="0CB47CA0"/>
    <w:rsid w:val="0CCC323C"/>
    <w:rsid w:val="0CD10852"/>
    <w:rsid w:val="0CDE6ACB"/>
    <w:rsid w:val="0CE149E6"/>
    <w:rsid w:val="0CE52E0B"/>
    <w:rsid w:val="0D03567D"/>
    <w:rsid w:val="0D110C4F"/>
    <w:rsid w:val="0D2C3980"/>
    <w:rsid w:val="0D3037CB"/>
    <w:rsid w:val="0D3A63F7"/>
    <w:rsid w:val="0D4153A9"/>
    <w:rsid w:val="0D447276"/>
    <w:rsid w:val="0D471D28"/>
    <w:rsid w:val="0D550D50"/>
    <w:rsid w:val="0D553580"/>
    <w:rsid w:val="0D5A43A4"/>
    <w:rsid w:val="0D674D12"/>
    <w:rsid w:val="0D686865"/>
    <w:rsid w:val="0D7014B2"/>
    <w:rsid w:val="0D7468E1"/>
    <w:rsid w:val="0D766D04"/>
    <w:rsid w:val="0D786F20"/>
    <w:rsid w:val="0D7938A7"/>
    <w:rsid w:val="0D7A010E"/>
    <w:rsid w:val="0D8633EB"/>
    <w:rsid w:val="0D9F0822"/>
    <w:rsid w:val="0DBA3094"/>
    <w:rsid w:val="0DBD0513"/>
    <w:rsid w:val="0DDF0D4D"/>
    <w:rsid w:val="0DE35880"/>
    <w:rsid w:val="0DF20A80"/>
    <w:rsid w:val="0DF2282E"/>
    <w:rsid w:val="0DF90060"/>
    <w:rsid w:val="0E0F1632"/>
    <w:rsid w:val="0E1924B1"/>
    <w:rsid w:val="0E1C42D0"/>
    <w:rsid w:val="0E230C39"/>
    <w:rsid w:val="0E2B6B85"/>
    <w:rsid w:val="0E3177FA"/>
    <w:rsid w:val="0E333648"/>
    <w:rsid w:val="0E3A5F83"/>
    <w:rsid w:val="0E3F7CFE"/>
    <w:rsid w:val="0E4D2AA9"/>
    <w:rsid w:val="0E527771"/>
    <w:rsid w:val="0E5C414B"/>
    <w:rsid w:val="0E664FCA"/>
    <w:rsid w:val="0E6B25E0"/>
    <w:rsid w:val="0E7C5621"/>
    <w:rsid w:val="0E83792A"/>
    <w:rsid w:val="0E8964A1"/>
    <w:rsid w:val="0E905D0D"/>
    <w:rsid w:val="0E9E29B6"/>
    <w:rsid w:val="0EA855E3"/>
    <w:rsid w:val="0EB905A1"/>
    <w:rsid w:val="0EC75DEA"/>
    <w:rsid w:val="0ECF491D"/>
    <w:rsid w:val="0EF425D6"/>
    <w:rsid w:val="0F0C791F"/>
    <w:rsid w:val="0F1A1821"/>
    <w:rsid w:val="0F1D7D7F"/>
    <w:rsid w:val="0F3A3F41"/>
    <w:rsid w:val="0F4F5385"/>
    <w:rsid w:val="0F503CB0"/>
    <w:rsid w:val="0F586E52"/>
    <w:rsid w:val="0F632412"/>
    <w:rsid w:val="0F8B2784"/>
    <w:rsid w:val="0F8B2F3A"/>
    <w:rsid w:val="0F8B4CE8"/>
    <w:rsid w:val="0F933CB6"/>
    <w:rsid w:val="0F9D0EBF"/>
    <w:rsid w:val="0FA364D6"/>
    <w:rsid w:val="0FA91612"/>
    <w:rsid w:val="0FAA3873"/>
    <w:rsid w:val="0FB10A42"/>
    <w:rsid w:val="0FC14BAE"/>
    <w:rsid w:val="0FC62690"/>
    <w:rsid w:val="0FC95811"/>
    <w:rsid w:val="0FD52B41"/>
    <w:rsid w:val="0FD74963"/>
    <w:rsid w:val="0FD82A0E"/>
    <w:rsid w:val="0FF26B15"/>
    <w:rsid w:val="10044A9B"/>
    <w:rsid w:val="10156F27"/>
    <w:rsid w:val="101A42BE"/>
    <w:rsid w:val="101C0036"/>
    <w:rsid w:val="1021564D"/>
    <w:rsid w:val="10223A7C"/>
    <w:rsid w:val="10284C2D"/>
    <w:rsid w:val="102E161F"/>
    <w:rsid w:val="103E2EAE"/>
    <w:rsid w:val="10482BD9"/>
    <w:rsid w:val="104A6638"/>
    <w:rsid w:val="105918E0"/>
    <w:rsid w:val="10595278"/>
    <w:rsid w:val="105A2661"/>
    <w:rsid w:val="10795BDD"/>
    <w:rsid w:val="107B0DD1"/>
    <w:rsid w:val="108F6A88"/>
    <w:rsid w:val="109A574B"/>
    <w:rsid w:val="10B14C22"/>
    <w:rsid w:val="10C1473A"/>
    <w:rsid w:val="10CA7A92"/>
    <w:rsid w:val="10DA1A3D"/>
    <w:rsid w:val="10E01064"/>
    <w:rsid w:val="10EB3666"/>
    <w:rsid w:val="10EC55F6"/>
    <w:rsid w:val="110C6294"/>
    <w:rsid w:val="110C7F5F"/>
    <w:rsid w:val="1111121D"/>
    <w:rsid w:val="111C3C3E"/>
    <w:rsid w:val="112066C4"/>
    <w:rsid w:val="11335637"/>
    <w:rsid w:val="11382C4E"/>
    <w:rsid w:val="11402986"/>
    <w:rsid w:val="114C04A7"/>
    <w:rsid w:val="115964CE"/>
    <w:rsid w:val="115E01DA"/>
    <w:rsid w:val="11603F53"/>
    <w:rsid w:val="116518B4"/>
    <w:rsid w:val="11765524"/>
    <w:rsid w:val="118974DE"/>
    <w:rsid w:val="11AC53EA"/>
    <w:rsid w:val="11B5604C"/>
    <w:rsid w:val="11BD58B2"/>
    <w:rsid w:val="11CF4333"/>
    <w:rsid w:val="11CF7E86"/>
    <w:rsid w:val="11D864E1"/>
    <w:rsid w:val="11DD27F1"/>
    <w:rsid w:val="11DF756D"/>
    <w:rsid w:val="11E71C7F"/>
    <w:rsid w:val="12040D82"/>
    <w:rsid w:val="12170AB5"/>
    <w:rsid w:val="121B188D"/>
    <w:rsid w:val="121BDD0B"/>
    <w:rsid w:val="123478B9"/>
    <w:rsid w:val="123F4338"/>
    <w:rsid w:val="124318AA"/>
    <w:rsid w:val="12434F9C"/>
    <w:rsid w:val="124473D0"/>
    <w:rsid w:val="124A7C89"/>
    <w:rsid w:val="125051D5"/>
    <w:rsid w:val="12605E9D"/>
    <w:rsid w:val="127874AD"/>
    <w:rsid w:val="12850115"/>
    <w:rsid w:val="12881C08"/>
    <w:rsid w:val="128D0D77"/>
    <w:rsid w:val="128F4AEF"/>
    <w:rsid w:val="12922F8D"/>
    <w:rsid w:val="129B3728"/>
    <w:rsid w:val="12A2465F"/>
    <w:rsid w:val="12A34042"/>
    <w:rsid w:val="12B10F0A"/>
    <w:rsid w:val="12CD386A"/>
    <w:rsid w:val="12E110C3"/>
    <w:rsid w:val="12EF1A32"/>
    <w:rsid w:val="12F87246"/>
    <w:rsid w:val="12F9640D"/>
    <w:rsid w:val="12FB03D7"/>
    <w:rsid w:val="13070B2A"/>
    <w:rsid w:val="13135720"/>
    <w:rsid w:val="131D659F"/>
    <w:rsid w:val="13274B0E"/>
    <w:rsid w:val="132F270C"/>
    <w:rsid w:val="133379FE"/>
    <w:rsid w:val="13382C11"/>
    <w:rsid w:val="134358DA"/>
    <w:rsid w:val="136A05A2"/>
    <w:rsid w:val="13715932"/>
    <w:rsid w:val="137D4293"/>
    <w:rsid w:val="138E124B"/>
    <w:rsid w:val="139E2FBB"/>
    <w:rsid w:val="13A02BE9"/>
    <w:rsid w:val="13B20553"/>
    <w:rsid w:val="13B64015"/>
    <w:rsid w:val="13BD38DE"/>
    <w:rsid w:val="13C22CA3"/>
    <w:rsid w:val="13C5585C"/>
    <w:rsid w:val="13C609E5"/>
    <w:rsid w:val="13CA1B57"/>
    <w:rsid w:val="13DC1FB6"/>
    <w:rsid w:val="13DD18EF"/>
    <w:rsid w:val="13DD7ADC"/>
    <w:rsid w:val="13E7673D"/>
    <w:rsid w:val="13EC7D20"/>
    <w:rsid w:val="13F84916"/>
    <w:rsid w:val="13F94367"/>
    <w:rsid w:val="141121D0"/>
    <w:rsid w:val="1412662C"/>
    <w:rsid w:val="14157276"/>
    <w:rsid w:val="1425211E"/>
    <w:rsid w:val="14270D58"/>
    <w:rsid w:val="142B0848"/>
    <w:rsid w:val="14353438"/>
    <w:rsid w:val="143860A5"/>
    <w:rsid w:val="14465A2E"/>
    <w:rsid w:val="144B1F4D"/>
    <w:rsid w:val="14885C9A"/>
    <w:rsid w:val="148B7538"/>
    <w:rsid w:val="14952165"/>
    <w:rsid w:val="14997C1D"/>
    <w:rsid w:val="14A44FB8"/>
    <w:rsid w:val="14BC5944"/>
    <w:rsid w:val="14BE2476"/>
    <w:rsid w:val="14BF62C6"/>
    <w:rsid w:val="14BF71E2"/>
    <w:rsid w:val="14CA0061"/>
    <w:rsid w:val="14E03E00"/>
    <w:rsid w:val="14E34E43"/>
    <w:rsid w:val="14E60C13"/>
    <w:rsid w:val="14EA425F"/>
    <w:rsid w:val="14F0383F"/>
    <w:rsid w:val="1505553D"/>
    <w:rsid w:val="151237B6"/>
    <w:rsid w:val="15192D96"/>
    <w:rsid w:val="15241BA7"/>
    <w:rsid w:val="152F6116"/>
    <w:rsid w:val="15316332"/>
    <w:rsid w:val="15393438"/>
    <w:rsid w:val="153B6599"/>
    <w:rsid w:val="153E45AB"/>
    <w:rsid w:val="1546345F"/>
    <w:rsid w:val="15584CF3"/>
    <w:rsid w:val="155B10E1"/>
    <w:rsid w:val="155E530C"/>
    <w:rsid w:val="155E69FB"/>
    <w:rsid w:val="15602773"/>
    <w:rsid w:val="156D3694"/>
    <w:rsid w:val="156D4215"/>
    <w:rsid w:val="158521DA"/>
    <w:rsid w:val="15A05265"/>
    <w:rsid w:val="15AD094A"/>
    <w:rsid w:val="15C90318"/>
    <w:rsid w:val="15CE2B4F"/>
    <w:rsid w:val="15EF58A5"/>
    <w:rsid w:val="15F31839"/>
    <w:rsid w:val="15F630D7"/>
    <w:rsid w:val="15F64E85"/>
    <w:rsid w:val="1606654C"/>
    <w:rsid w:val="16202E2C"/>
    <w:rsid w:val="16225B07"/>
    <w:rsid w:val="16360483"/>
    <w:rsid w:val="164976AB"/>
    <w:rsid w:val="1663076D"/>
    <w:rsid w:val="166B4FCB"/>
    <w:rsid w:val="167C0CF1"/>
    <w:rsid w:val="167F2368"/>
    <w:rsid w:val="1680548D"/>
    <w:rsid w:val="16810BF3"/>
    <w:rsid w:val="168523E1"/>
    <w:rsid w:val="16893F4C"/>
    <w:rsid w:val="168E1562"/>
    <w:rsid w:val="16933BA9"/>
    <w:rsid w:val="16985F3D"/>
    <w:rsid w:val="16A14DF1"/>
    <w:rsid w:val="16A668AC"/>
    <w:rsid w:val="16AB3EC2"/>
    <w:rsid w:val="16BB01E4"/>
    <w:rsid w:val="16D50F3F"/>
    <w:rsid w:val="16E6783A"/>
    <w:rsid w:val="16E80C72"/>
    <w:rsid w:val="16EF3DAF"/>
    <w:rsid w:val="16FC68BB"/>
    <w:rsid w:val="170449C8"/>
    <w:rsid w:val="171510CA"/>
    <w:rsid w:val="17377504"/>
    <w:rsid w:val="173F382C"/>
    <w:rsid w:val="177E5849"/>
    <w:rsid w:val="1780534F"/>
    <w:rsid w:val="1783099B"/>
    <w:rsid w:val="178650AF"/>
    <w:rsid w:val="178E4F82"/>
    <w:rsid w:val="17C94CB6"/>
    <w:rsid w:val="17CC0543"/>
    <w:rsid w:val="17D60B0B"/>
    <w:rsid w:val="18153CE9"/>
    <w:rsid w:val="181F6915"/>
    <w:rsid w:val="1824217E"/>
    <w:rsid w:val="182757CA"/>
    <w:rsid w:val="18364EFF"/>
    <w:rsid w:val="18417381"/>
    <w:rsid w:val="1881137E"/>
    <w:rsid w:val="18826862"/>
    <w:rsid w:val="18A92683"/>
    <w:rsid w:val="18AC5756"/>
    <w:rsid w:val="18B552A6"/>
    <w:rsid w:val="18B76B4E"/>
    <w:rsid w:val="18BA50B0"/>
    <w:rsid w:val="18BD5CAB"/>
    <w:rsid w:val="18C0643E"/>
    <w:rsid w:val="18CE14E1"/>
    <w:rsid w:val="18D05E62"/>
    <w:rsid w:val="18DB5107"/>
    <w:rsid w:val="18EA13E0"/>
    <w:rsid w:val="18F27743"/>
    <w:rsid w:val="18F71640"/>
    <w:rsid w:val="190765BD"/>
    <w:rsid w:val="19081158"/>
    <w:rsid w:val="191C10A7"/>
    <w:rsid w:val="191E0979"/>
    <w:rsid w:val="19260253"/>
    <w:rsid w:val="192835A8"/>
    <w:rsid w:val="194303E2"/>
    <w:rsid w:val="194D2C0B"/>
    <w:rsid w:val="194F322A"/>
    <w:rsid w:val="19663311"/>
    <w:rsid w:val="198F3627"/>
    <w:rsid w:val="19940418"/>
    <w:rsid w:val="19A207FF"/>
    <w:rsid w:val="19A31463"/>
    <w:rsid w:val="19A32B32"/>
    <w:rsid w:val="19A846E9"/>
    <w:rsid w:val="19B450D9"/>
    <w:rsid w:val="19B46737"/>
    <w:rsid w:val="19D44D6A"/>
    <w:rsid w:val="19E41BC5"/>
    <w:rsid w:val="19E75211"/>
    <w:rsid w:val="19F3005A"/>
    <w:rsid w:val="1A197394"/>
    <w:rsid w:val="1A2B5B6A"/>
    <w:rsid w:val="1A420699"/>
    <w:rsid w:val="1A4D4E86"/>
    <w:rsid w:val="1A4D5E44"/>
    <w:rsid w:val="1A534654"/>
    <w:rsid w:val="1A5F367C"/>
    <w:rsid w:val="1A840CB2"/>
    <w:rsid w:val="1A89276C"/>
    <w:rsid w:val="1A8C2EF7"/>
    <w:rsid w:val="1A9829AF"/>
    <w:rsid w:val="1AA03612"/>
    <w:rsid w:val="1AA17072"/>
    <w:rsid w:val="1AA650CC"/>
    <w:rsid w:val="1AB21C2E"/>
    <w:rsid w:val="1AB8095B"/>
    <w:rsid w:val="1AC03D49"/>
    <w:rsid w:val="1AC11F06"/>
    <w:rsid w:val="1AD10F75"/>
    <w:rsid w:val="1B0F6A72"/>
    <w:rsid w:val="1B124E9A"/>
    <w:rsid w:val="1B157B5C"/>
    <w:rsid w:val="1B165FA2"/>
    <w:rsid w:val="1B166785"/>
    <w:rsid w:val="1B2A0AD0"/>
    <w:rsid w:val="1B334486"/>
    <w:rsid w:val="1B34092A"/>
    <w:rsid w:val="1B4F12C0"/>
    <w:rsid w:val="1B5545BD"/>
    <w:rsid w:val="1B634487"/>
    <w:rsid w:val="1B723200"/>
    <w:rsid w:val="1B852378"/>
    <w:rsid w:val="1B903686"/>
    <w:rsid w:val="1B9118D8"/>
    <w:rsid w:val="1B9211AC"/>
    <w:rsid w:val="1B9851C9"/>
    <w:rsid w:val="1BA84E74"/>
    <w:rsid w:val="1BAB7BE8"/>
    <w:rsid w:val="1BB55E3F"/>
    <w:rsid w:val="1BBD091F"/>
    <w:rsid w:val="1BD73447"/>
    <w:rsid w:val="1BD9327F"/>
    <w:rsid w:val="1BE456CE"/>
    <w:rsid w:val="1BE539D2"/>
    <w:rsid w:val="1BED49AB"/>
    <w:rsid w:val="1BED7FAF"/>
    <w:rsid w:val="1BFF02CC"/>
    <w:rsid w:val="1C054074"/>
    <w:rsid w:val="1C0B748C"/>
    <w:rsid w:val="1C252B67"/>
    <w:rsid w:val="1C265002"/>
    <w:rsid w:val="1C2C33AF"/>
    <w:rsid w:val="1C4306F9"/>
    <w:rsid w:val="1C44694B"/>
    <w:rsid w:val="1C56042C"/>
    <w:rsid w:val="1C5D7FD4"/>
    <w:rsid w:val="1C616FCC"/>
    <w:rsid w:val="1CA0571E"/>
    <w:rsid w:val="1CA301E4"/>
    <w:rsid w:val="1CA67605"/>
    <w:rsid w:val="1CA84CEF"/>
    <w:rsid w:val="1CBC0BD7"/>
    <w:rsid w:val="1CD549F2"/>
    <w:rsid w:val="1CDF0421"/>
    <w:rsid w:val="1CE617B0"/>
    <w:rsid w:val="1CF71AF0"/>
    <w:rsid w:val="1D104A7F"/>
    <w:rsid w:val="1D1E2A0C"/>
    <w:rsid w:val="1D27744E"/>
    <w:rsid w:val="1D3D339A"/>
    <w:rsid w:val="1D536E09"/>
    <w:rsid w:val="1D537EC7"/>
    <w:rsid w:val="1D566B26"/>
    <w:rsid w:val="1D7BCAFD"/>
    <w:rsid w:val="1D81772B"/>
    <w:rsid w:val="1DA95CE9"/>
    <w:rsid w:val="1DAC0C4B"/>
    <w:rsid w:val="1DB00010"/>
    <w:rsid w:val="1DDB32DF"/>
    <w:rsid w:val="1DEC54EC"/>
    <w:rsid w:val="1DF47FF3"/>
    <w:rsid w:val="1DFB128B"/>
    <w:rsid w:val="1E0068A1"/>
    <w:rsid w:val="1E2D15D1"/>
    <w:rsid w:val="1E421268"/>
    <w:rsid w:val="1E450758"/>
    <w:rsid w:val="1E472722"/>
    <w:rsid w:val="1E486073"/>
    <w:rsid w:val="1E576760"/>
    <w:rsid w:val="1E6257AE"/>
    <w:rsid w:val="1E673D11"/>
    <w:rsid w:val="1E6A6411"/>
    <w:rsid w:val="1E6F2058"/>
    <w:rsid w:val="1E8444EE"/>
    <w:rsid w:val="1E863E28"/>
    <w:rsid w:val="1EAF02C7"/>
    <w:rsid w:val="1EB07441"/>
    <w:rsid w:val="1EB37DB8"/>
    <w:rsid w:val="1EBF49AE"/>
    <w:rsid w:val="1ECB7EC7"/>
    <w:rsid w:val="1ECF7290"/>
    <w:rsid w:val="1ED65854"/>
    <w:rsid w:val="1EE75CB3"/>
    <w:rsid w:val="1EFAB17A"/>
    <w:rsid w:val="1F032864"/>
    <w:rsid w:val="1F087540"/>
    <w:rsid w:val="1F176598"/>
    <w:rsid w:val="1F1840BF"/>
    <w:rsid w:val="1F23705C"/>
    <w:rsid w:val="1F49081A"/>
    <w:rsid w:val="1F5F3A9B"/>
    <w:rsid w:val="1F6410B2"/>
    <w:rsid w:val="1F664788"/>
    <w:rsid w:val="1F6F0B2B"/>
    <w:rsid w:val="1F73605B"/>
    <w:rsid w:val="1F925C1F"/>
    <w:rsid w:val="1FAA53E4"/>
    <w:rsid w:val="1FB060A5"/>
    <w:rsid w:val="1FB42BFA"/>
    <w:rsid w:val="1FBA3A1C"/>
    <w:rsid w:val="1FC35DD8"/>
    <w:rsid w:val="1FC63B1B"/>
    <w:rsid w:val="1FCE6C7F"/>
    <w:rsid w:val="1FD91AA0"/>
    <w:rsid w:val="1FE30229"/>
    <w:rsid w:val="1FE401B3"/>
    <w:rsid w:val="1FF7A9FF"/>
    <w:rsid w:val="201F345A"/>
    <w:rsid w:val="2020147D"/>
    <w:rsid w:val="203C1D85"/>
    <w:rsid w:val="203C6EB2"/>
    <w:rsid w:val="205B4263"/>
    <w:rsid w:val="206C46C2"/>
    <w:rsid w:val="20717F2A"/>
    <w:rsid w:val="20737353"/>
    <w:rsid w:val="2077298B"/>
    <w:rsid w:val="207D13AB"/>
    <w:rsid w:val="208215F9"/>
    <w:rsid w:val="208777C0"/>
    <w:rsid w:val="20972A26"/>
    <w:rsid w:val="20A165BD"/>
    <w:rsid w:val="20A32E18"/>
    <w:rsid w:val="20B45646"/>
    <w:rsid w:val="20B55160"/>
    <w:rsid w:val="20BF0C96"/>
    <w:rsid w:val="20C0517F"/>
    <w:rsid w:val="20D34C23"/>
    <w:rsid w:val="20DF040A"/>
    <w:rsid w:val="20E93F65"/>
    <w:rsid w:val="20E97AC1"/>
    <w:rsid w:val="20F6042F"/>
    <w:rsid w:val="21252901"/>
    <w:rsid w:val="212705E9"/>
    <w:rsid w:val="212E0A02"/>
    <w:rsid w:val="2142760F"/>
    <w:rsid w:val="214B412D"/>
    <w:rsid w:val="21727D5E"/>
    <w:rsid w:val="217C0935"/>
    <w:rsid w:val="219E4D4F"/>
    <w:rsid w:val="21A25EC1"/>
    <w:rsid w:val="21AB2278"/>
    <w:rsid w:val="21B46321"/>
    <w:rsid w:val="21BE2CFB"/>
    <w:rsid w:val="21BF1DD8"/>
    <w:rsid w:val="21C30312"/>
    <w:rsid w:val="21D46A9B"/>
    <w:rsid w:val="21D818E3"/>
    <w:rsid w:val="21E36C06"/>
    <w:rsid w:val="21FB6FED"/>
    <w:rsid w:val="221B09C1"/>
    <w:rsid w:val="221B57B1"/>
    <w:rsid w:val="2245341D"/>
    <w:rsid w:val="22484CBB"/>
    <w:rsid w:val="224A458F"/>
    <w:rsid w:val="224A5F40"/>
    <w:rsid w:val="224E3432"/>
    <w:rsid w:val="22583716"/>
    <w:rsid w:val="225B2C40"/>
    <w:rsid w:val="2268710B"/>
    <w:rsid w:val="2273126B"/>
    <w:rsid w:val="22737895"/>
    <w:rsid w:val="227D5FFA"/>
    <w:rsid w:val="227F298A"/>
    <w:rsid w:val="227F78B6"/>
    <w:rsid w:val="22883309"/>
    <w:rsid w:val="228E4CE8"/>
    <w:rsid w:val="229D6DB5"/>
    <w:rsid w:val="22AD0DF7"/>
    <w:rsid w:val="22BB36DF"/>
    <w:rsid w:val="22DB3DEC"/>
    <w:rsid w:val="22E744D4"/>
    <w:rsid w:val="22F9381E"/>
    <w:rsid w:val="22F97D63"/>
    <w:rsid w:val="231828DF"/>
    <w:rsid w:val="231A0405"/>
    <w:rsid w:val="231A6657"/>
    <w:rsid w:val="23250B58"/>
    <w:rsid w:val="232C0139"/>
    <w:rsid w:val="23460FBE"/>
    <w:rsid w:val="234933A9"/>
    <w:rsid w:val="234E6301"/>
    <w:rsid w:val="23520625"/>
    <w:rsid w:val="235A1C44"/>
    <w:rsid w:val="235A2EF8"/>
    <w:rsid w:val="2361630F"/>
    <w:rsid w:val="23625552"/>
    <w:rsid w:val="2366364A"/>
    <w:rsid w:val="23720241"/>
    <w:rsid w:val="23763EEC"/>
    <w:rsid w:val="238166D6"/>
    <w:rsid w:val="2393640A"/>
    <w:rsid w:val="23943170"/>
    <w:rsid w:val="23A0544D"/>
    <w:rsid w:val="23AD0186"/>
    <w:rsid w:val="23B51663"/>
    <w:rsid w:val="23C049DF"/>
    <w:rsid w:val="23C5774F"/>
    <w:rsid w:val="23DA5DE6"/>
    <w:rsid w:val="23E136EE"/>
    <w:rsid w:val="23E24451"/>
    <w:rsid w:val="23E67A1B"/>
    <w:rsid w:val="23EE53EE"/>
    <w:rsid w:val="23EF1892"/>
    <w:rsid w:val="23F5677C"/>
    <w:rsid w:val="24083D05"/>
    <w:rsid w:val="240D3AC6"/>
    <w:rsid w:val="2425014F"/>
    <w:rsid w:val="242568D4"/>
    <w:rsid w:val="242F5AF8"/>
    <w:rsid w:val="24586FF7"/>
    <w:rsid w:val="245F0C9E"/>
    <w:rsid w:val="24661428"/>
    <w:rsid w:val="24773F32"/>
    <w:rsid w:val="24920766"/>
    <w:rsid w:val="24AF2DCF"/>
    <w:rsid w:val="24B403E6"/>
    <w:rsid w:val="24B40D84"/>
    <w:rsid w:val="24BA08C7"/>
    <w:rsid w:val="24BB1774"/>
    <w:rsid w:val="24CC2B62"/>
    <w:rsid w:val="24D10F97"/>
    <w:rsid w:val="24D807F5"/>
    <w:rsid w:val="24F42ED8"/>
    <w:rsid w:val="2502554B"/>
    <w:rsid w:val="250550E5"/>
    <w:rsid w:val="250C1FD0"/>
    <w:rsid w:val="250D098E"/>
    <w:rsid w:val="25154887"/>
    <w:rsid w:val="25493224"/>
    <w:rsid w:val="256A7C38"/>
    <w:rsid w:val="25731640"/>
    <w:rsid w:val="25760CDC"/>
    <w:rsid w:val="2582681B"/>
    <w:rsid w:val="25911D97"/>
    <w:rsid w:val="259C54CD"/>
    <w:rsid w:val="259C77F7"/>
    <w:rsid w:val="25B47EBF"/>
    <w:rsid w:val="25C842A7"/>
    <w:rsid w:val="25CC380E"/>
    <w:rsid w:val="25D44F4B"/>
    <w:rsid w:val="25DD571A"/>
    <w:rsid w:val="25DF5249"/>
    <w:rsid w:val="25E1520A"/>
    <w:rsid w:val="25FE7548"/>
    <w:rsid w:val="260158AC"/>
    <w:rsid w:val="261D1AC9"/>
    <w:rsid w:val="26282E39"/>
    <w:rsid w:val="2637307C"/>
    <w:rsid w:val="2646764E"/>
    <w:rsid w:val="264E03C6"/>
    <w:rsid w:val="26504C1F"/>
    <w:rsid w:val="2652435A"/>
    <w:rsid w:val="265C6F87"/>
    <w:rsid w:val="265E2CFF"/>
    <w:rsid w:val="2668592C"/>
    <w:rsid w:val="26793A06"/>
    <w:rsid w:val="268D2FF6"/>
    <w:rsid w:val="26977FBF"/>
    <w:rsid w:val="26AA7CF2"/>
    <w:rsid w:val="26AB5818"/>
    <w:rsid w:val="26AF313E"/>
    <w:rsid w:val="26B47BB7"/>
    <w:rsid w:val="26B709C5"/>
    <w:rsid w:val="26B80661"/>
    <w:rsid w:val="26BC7A25"/>
    <w:rsid w:val="26C07516"/>
    <w:rsid w:val="26CB1A16"/>
    <w:rsid w:val="26DC3C24"/>
    <w:rsid w:val="26E01475"/>
    <w:rsid w:val="26F176CF"/>
    <w:rsid w:val="27032260"/>
    <w:rsid w:val="27042DFE"/>
    <w:rsid w:val="271007EF"/>
    <w:rsid w:val="27112DB3"/>
    <w:rsid w:val="272037A0"/>
    <w:rsid w:val="27275F29"/>
    <w:rsid w:val="272E26D1"/>
    <w:rsid w:val="27387112"/>
    <w:rsid w:val="273B6B9C"/>
    <w:rsid w:val="27480621"/>
    <w:rsid w:val="27677272"/>
    <w:rsid w:val="276B0362"/>
    <w:rsid w:val="278B7B24"/>
    <w:rsid w:val="279B3ADF"/>
    <w:rsid w:val="27A24E6D"/>
    <w:rsid w:val="27B0FCB0"/>
    <w:rsid w:val="27C01B98"/>
    <w:rsid w:val="27D56233"/>
    <w:rsid w:val="27E40FE2"/>
    <w:rsid w:val="27E45486"/>
    <w:rsid w:val="281318C7"/>
    <w:rsid w:val="281A0EA7"/>
    <w:rsid w:val="281A4A03"/>
    <w:rsid w:val="28227DF5"/>
    <w:rsid w:val="282D45A4"/>
    <w:rsid w:val="28310560"/>
    <w:rsid w:val="283B1947"/>
    <w:rsid w:val="283E4B96"/>
    <w:rsid w:val="284113D3"/>
    <w:rsid w:val="28537F15"/>
    <w:rsid w:val="286E6AFD"/>
    <w:rsid w:val="286F11F3"/>
    <w:rsid w:val="2874300E"/>
    <w:rsid w:val="288B3B53"/>
    <w:rsid w:val="289477ED"/>
    <w:rsid w:val="289B1FE8"/>
    <w:rsid w:val="28B135BA"/>
    <w:rsid w:val="28CF1C92"/>
    <w:rsid w:val="28D01566"/>
    <w:rsid w:val="28D17C7E"/>
    <w:rsid w:val="28E3573D"/>
    <w:rsid w:val="28EA087A"/>
    <w:rsid w:val="290738EE"/>
    <w:rsid w:val="292024ED"/>
    <w:rsid w:val="29215BA4"/>
    <w:rsid w:val="294361DC"/>
    <w:rsid w:val="29455AB0"/>
    <w:rsid w:val="296028EA"/>
    <w:rsid w:val="296543A4"/>
    <w:rsid w:val="296C74E1"/>
    <w:rsid w:val="299D769A"/>
    <w:rsid w:val="29A94D9A"/>
    <w:rsid w:val="29AC1FD3"/>
    <w:rsid w:val="29B45034"/>
    <w:rsid w:val="29CA2375"/>
    <w:rsid w:val="29D171EC"/>
    <w:rsid w:val="29D532D8"/>
    <w:rsid w:val="29D60DFE"/>
    <w:rsid w:val="29DA08EE"/>
    <w:rsid w:val="29FA2D3E"/>
    <w:rsid w:val="2A01667B"/>
    <w:rsid w:val="2A070FB7"/>
    <w:rsid w:val="2A0C4820"/>
    <w:rsid w:val="2A24600D"/>
    <w:rsid w:val="2A2D1050"/>
    <w:rsid w:val="2A3873C3"/>
    <w:rsid w:val="2A3C5105"/>
    <w:rsid w:val="2A3C5D92"/>
    <w:rsid w:val="2A581813"/>
    <w:rsid w:val="2A5C15CC"/>
    <w:rsid w:val="2A5C73A3"/>
    <w:rsid w:val="2A5E4195"/>
    <w:rsid w:val="2A5F0DF4"/>
    <w:rsid w:val="2A77613D"/>
    <w:rsid w:val="2A7A5D84"/>
    <w:rsid w:val="2A830F86"/>
    <w:rsid w:val="2A9E37A8"/>
    <w:rsid w:val="2ABB0720"/>
    <w:rsid w:val="2AC715DF"/>
    <w:rsid w:val="2AC91D4E"/>
    <w:rsid w:val="2ACF5F79"/>
    <w:rsid w:val="2AD25A69"/>
    <w:rsid w:val="2AFE1F29"/>
    <w:rsid w:val="2B0D0850"/>
    <w:rsid w:val="2B1878FC"/>
    <w:rsid w:val="2B1971F4"/>
    <w:rsid w:val="2B285689"/>
    <w:rsid w:val="2B2F4278"/>
    <w:rsid w:val="2B2F45C1"/>
    <w:rsid w:val="2B342280"/>
    <w:rsid w:val="2B365FF8"/>
    <w:rsid w:val="2B381D70"/>
    <w:rsid w:val="2B3B48DA"/>
    <w:rsid w:val="2B413B1E"/>
    <w:rsid w:val="2B472EB9"/>
    <w:rsid w:val="2B512E32"/>
    <w:rsid w:val="2B634913"/>
    <w:rsid w:val="2B67394C"/>
    <w:rsid w:val="2B7408CF"/>
    <w:rsid w:val="2B7E5B63"/>
    <w:rsid w:val="2B8F395A"/>
    <w:rsid w:val="2B9601FE"/>
    <w:rsid w:val="2BA03472"/>
    <w:rsid w:val="2BA16CBE"/>
    <w:rsid w:val="2BA40368"/>
    <w:rsid w:val="2BBB474F"/>
    <w:rsid w:val="2BD1110F"/>
    <w:rsid w:val="2BD21BDD"/>
    <w:rsid w:val="2BE75544"/>
    <w:rsid w:val="2C046E7B"/>
    <w:rsid w:val="2C0E487F"/>
    <w:rsid w:val="2C101890"/>
    <w:rsid w:val="2C1F4765"/>
    <w:rsid w:val="2C2005C5"/>
    <w:rsid w:val="2C22032B"/>
    <w:rsid w:val="2C365B84"/>
    <w:rsid w:val="2C604F77"/>
    <w:rsid w:val="2C7D6FFF"/>
    <w:rsid w:val="2C7F39CF"/>
    <w:rsid w:val="2C923702"/>
    <w:rsid w:val="2CB03B88"/>
    <w:rsid w:val="2CB200CF"/>
    <w:rsid w:val="2CB216AE"/>
    <w:rsid w:val="2CB2671A"/>
    <w:rsid w:val="2CBDD046"/>
    <w:rsid w:val="2CCD64E8"/>
    <w:rsid w:val="2CFA4E04"/>
    <w:rsid w:val="2D05070F"/>
    <w:rsid w:val="2D17374A"/>
    <w:rsid w:val="2D1E05C1"/>
    <w:rsid w:val="2D1E0AF2"/>
    <w:rsid w:val="2D29264A"/>
    <w:rsid w:val="2D2D2C93"/>
    <w:rsid w:val="2D35408E"/>
    <w:rsid w:val="2D4A4435"/>
    <w:rsid w:val="2D4F5577"/>
    <w:rsid w:val="2D5B7F98"/>
    <w:rsid w:val="2D6055AE"/>
    <w:rsid w:val="2D6A01DB"/>
    <w:rsid w:val="2D76092E"/>
    <w:rsid w:val="2D794E2B"/>
    <w:rsid w:val="2D80355B"/>
    <w:rsid w:val="2DB11966"/>
    <w:rsid w:val="2DBD47EE"/>
    <w:rsid w:val="2DBE22D5"/>
    <w:rsid w:val="2DC93154"/>
    <w:rsid w:val="2DD24728"/>
    <w:rsid w:val="2DDC3292"/>
    <w:rsid w:val="2DDF2977"/>
    <w:rsid w:val="2DE0049D"/>
    <w:rsid w:val="2DEE2BBA"/>
    <w:rsid w:val="2DF67CC1"/>
    <w:rsid w:val="2E1819E5"/>
    <w:rsid w:val="2E2465DC"/>
    <w:rsid w:val="2E424CB4"/>
    <w:rsid w:val="2E4541BA"/>
    <w:rsid w:val="2E474A29"/>
    <w:rsid w:val="2E4959F2"/>
    <w:rsid w:val="2E4A5917"/>
    <w:rsid w:val="2E580034"/>
    <w:rsid w:val="2E715B2F"/>
    <w:rsid w:val="2E7A101C"/>
    <w:rsid w:val="2E822FDD"/>
    <w:rsid w:val="2E8928E3"/>
    <w:rsid w:val="2E8E614B"/>
    <w:rsid w:val="2E943223"/>
    <w:rsid w:val="2E976DAE"/>
    <w:rsid w:val="2EB11B64"/>
    <w:rsid w:val="2EB436CF"/>
    <w:rsid w:val="2EB53854"/>
    <w:rsid w:val="2EB57234"/>
    <w:rsid w:val="2EC35DF5"/>
    <w:rsid w:val="2EC664C6"/>
    <w:rsid w:val="2EC8340B"/>
    <w:rsid w:val="2ED26038"/>
    <w:rsid w:val="2ED41331"/>
    <w:rsid w:val="2EE40E7F"/>
    <w:rsid w:val="2EEFD5FB"/>
    <w:rsid w:val="2EF064BE"/>
    <w:rsid w:val="2F05640D"/>
    <w:rsid w:val="2F070BB8"/>
    <w:rsid w:val="2F196618"/>
    <w:rsid w:val="2F1D0279"/>
    <w:rsid w:val="2F206A1F"/>
    <w:rsid w:val="2F243559"/>
    <w:rsid w:val="2F286DD9"/>
    <w:rsid w:val="2F307202"/>
    <w:rsid w:val="2F401C3D"/>
    <w:rsid w:val="2F5E5B1E"/>
    <w:rsid w:val="2F7470EF"/>
    <w:rsid w:val="2F7E514D"/>
    <w:rsid w:val="2F880DEC"/>
    <w:rsid w:val="2F8D6403"/>
    <w:rsid w:val="2F911A4F"/>
    <w:rsid w:val="2FAA48BF"/>
    <w:rsid w:val="2FAC4ADB"/>
    <w:rsid w:val="2FAF1ED5"/>
    <w:rsid w:val="2FB4573E"/>
    <w:rsid w:val="2FBA37D4"/>
    <w:rsid w:val="2FC33BD3"/>
    <w:rsid w:val="2FDA11F4"/>
    <w:rsid w:val="2FE0009C"/>
    <w:rsid w:val="2FE4992F"/>
    <w:rsid w:val="2FE76490"/>
    <w:rsid w:val="2FEF2C1A"/>
    <w:rsid w:val="2FF3355E"/>
    <w:rsid w:val="2FFB15BE"/>
    <w:rsid w:val="2FFB3907"/>
    <w:rsid w:val="302A1EA4"/>
    <w:rsid w:val="302C79CA"/>
    <w:rsid w:val="30442435"/>
    <w:rsid w:val="3049232A"/>
    <w:rsid w:val="30544CD1"/>
    <w:rsid w:val="30564A47"/>
    <w:rsid w:val="30612CD6"/>
    <w:rsid w:val="30650D85"/>
    <w:rsid w:val="30717299"/>
    <w:rsid w:val="307B5BED"/>
    <w:rsid w:val="308C2216"/>
    <w:rsid w:val="308D3A8B"/>
    <w:rsid w:val="30955C68"/>
    <w:rsid w:val="309B06AC"/>
    <w:rsid w:val="30A94317"/>
    <w:rsid w:val="30AB2368"/>
    <w:rsid w:val="30B33C47"/>
    <w:rsid w:val="30B9356B"/>
    <w:rsid w:val="30C56FC8"/>
    <w:rsid w:val="30C9346B"/>
    <w:rsid w:val="30CC4D09"/>
    <w:rsid w:val="30D42238"/>
    <w:rsid w:val="30E20C5D"/>
    <w:rsid w:val="30FE1081"/>
    <w:rsid w:val="311A3EC5"/>
    <w:rsid w:val="311B4B2E"/>
    <w:rsid w:val="31216E03"/>
    <w:rsid w:val="31292A95"/>
    <w:rsid w:val="313308E4"/>
    <w:rsid w:val="3135465C"/>
    <w:rsid w:val="313B2B8A"/>
    <w:rsid w:val="31521EFD"/>
    <w:rsid w:val="31545EF3"/>
    <w:rsid w:val="317C672F"/>
    <w:rsid w:val="317F27EB"/>
    <w:rsid w:val="319A2C8E"/>
    <w:rsid w:val="319E0453"/>
    <w:rsid w:val="31A041CB"/>
    <w:rsid w:val="31A16195"/>
    <w:rsid w:val="31A57A34"/>
    <w:rsid w:val="31AC0DC2"/>
    <w:rsid w:val="31B71515"/>
    <w:rsid w:val="31BB2B0D"/>
    <w:rsid w:val="31DB3455"/>
    <w:rsid w:val="31E3055C"/>
    <w:rsid w:val="31E921AA"/>
    <w:rsid w:val="320A05B3"/>
    <w:rsid w:val="320C2383"/>
    <w:rsid w:val="320D154F"/>
    <w:rsid w:val="321B2C8F"/>
    <w:rsid w:val="321F3964"/>
    <w:rsid w:val="32252170"/>
    <w:rsid w:val="323819ED"/>
    <w:rsid w:val="32496D87"/>
    <w:rsid w:val="32673C7A"/>
    <w:rsid w:val="32676A97"/>
    <w:rsid w:val="32747406"/>
    <w:rsid w:val="328A09D8"/>
    <w:rsid w:val="32902492"/>
    <w:rsid w:val="32AA2E28"/>
    <w:rsid w:val="32AE7089"/>
    <w:rsid w:val="32AE7A2B"/>
    <w:rsid w:val="32B24140"/>
    <w:rsid w:val="32B51EF8"/>
    <w:rsid w:val="32DA7C97"/>
    <w:rsid w:val="32DE4292"/>
    <w:rsid w:val="32F06281"/>
    <w:rsid w:val="32F81DE5"/>
    <w:rsid w:val="32F95E34"/>
    <w:rsid w:val="32FC7B27"/>
    <w:rsid w:val="33064502"/>
    <w:rsid w:val="33222D72"/>
    <w:rsid w:val="332B3AC7"/>
    <w:rsid w:val="332E5807"/>
    <w:rsid w:val="33370B5F"/>
    <w:rsid w:val="333D5A4A"/>
    <w:rsid w:val="334212B2"/>
    <w:rsid w:val="3344502A"/>
    <w:rsid w:val="3345794C"/>
    <w:rsid w:val="33482D6D"/>
    <w:rsid w:val="33557238"/>
    <w:rsid w:val="335A3229"/>
    <w:rsid w:val="335E433E"/>
    <w:rsid w:val="335E4C90"/>
    <w:rsid w:val="336D0A88"/>
    <w:rsid w:val="337B4EF0"/>
    <w:rsid w:val="337C6572"/>
    <w:rsid w:val="339E27D3"/>
    <w:rsid w:val="33A65CE5"/>
    <w:rsid w:val="33A7265F"/>
    <w:rsid w:val="33BC6AB9"/>
    <w:rsid w:val="33D00EF4"/>
    <w:rsid w:val="33F83DEE"/>
    <w:rsid w:val="340777B6"/>
    <w:rsid w:val="340D366E"/>
    <w:rsid w:val="340D7B12"/>
    <w:rsid w:val="34143421"/>
    <w:rsid w:val="34164C19"/>
    <w:rsid w:val="34183C0D"/>
    <w:rsid w:val="3422536C"/>
    <w:rsid w:val="34360E17"/>
    <w:rsid w:val="34394463"/>
    <w:rsid w:val="343B642D"/>
    <w:rsid w:val="34482E3D"/>
    <w:rsid w:val="34533096"/>
    <w:rsid w:val="34533777"/>
    <w:rsid w:val="345848CA"/>
    <w:rsid w:val="345945CA"/>
    <w:rsid w:val="34621B2E"/>
    <w:rsid w:val="34684D49"/>
    <w:rsid w:val="346F60D7"/>
    <w:rsid w:val="348C4EDB"/>
    <w:rsid w:val="34A044E2"/>
    <w:rsid w:val="34D10B40"/>
    <w:rsid w:val="34D4418C"/>
    <w:rsid w:val="34D946E3"/>
    <w:rsid w:val="34DD1293"/>
    <w:rsid w:val="34EC7728"/>
    <w:rsid w:val="34F9223B"/>
    <w:rsid w:val="34FA0097"/>
    <w:rsid w:val="350031D3"/>
    <w:rsid w:val="35054965"/>
    <w:rsid w:val="35216C94"/>
    <w:rsid w:val="35327830"/>
    <w:rsid w:val="35373099"/>
    <w:rsid w:val="354B6B44"/>
    <w:rsid w:val="3550415A"/>
    <w:rsid w:val="355741BB"/>
    <w:rsid w:val="35577297"/>
    <w:rsid w:val="3558467A"/>
    <w:rsid w:val="355A115C"/>
    <w:rsid w:val="355A6289"/>
    <w:rsid w:val="355A6A4F"/>
    <w:rsid w:val="357760F1"/>
    <w:rsid w:val="3586782A"/>
    <w:rsid w:val="35A46254"/>
    <w:rsid w:val="35B54279"/>
    <w:rsid w:val="35B71AE4"/>
    <w:rsid w:val="35BC359E"/>
    <w:rsid w:val="35D408E8"/>
    <w:rsid w:val="35D9344C"/>
    <w:rsid w:val="35E23668"/>
    <w:rsid w:val="35EF6BA8"/>
    <w:rsid w:val="35F76384"/>
    <w:rsid w:val="35FA5E74"/>
    <w:rsid w:val="35FB2318"/>
    <w:rsid w:val="3621689F"/>
    <w:rsid w:val="36511F38"/>
    <w:rsid w:val="36590DED"/>
    <w:rsid w:val="366F6862"/>
    <w:rsid w:val="36784787"/>
    <w:rsid w:val="36BE50F4"/>
    <w:rsid w:val="36C1231E"/>
    <w:rsid w:val="36E56B24"/>
    <w:rsid w:val="36E75160"/>
    <w:rsid w:val="37113475"/>
    <w:rsid w:val="37195A2E"/>
    <w:rsid w:val="371D1E1A"/>
    <w:rsid w:val="372C4753"/>
    <w:rsid w:val="373D42D2"/>
    <w:rsid w:val="37412D85"/>
    <w:rsid w:val="37424565"/>
    <w:rsid w:val="375E1067"/>
    <w:rsid w:val="37704640"/>
    <w:rsid w:val="37757C35"/>
    <w:rsid w:val="377A726D"/>
    <w:rsid w:val="377D1BE3"/>
    <w:rsid w:val="3787198A"/>
    <w:rsid w:val="37895702"/>
    <w:rsid w:val="379C0A32"/>
    <w:rsid w:val="37A442EA"/>
    <w:rsid w:val="37A75B88"/>
    <w:rsid w:val="37B02C8E"/>
    <w:rsid w:val="37B07132"/>
    <w:rsid w:val="37B426A3"/>
    <w:rsid w:val="37BB5931"/>
    <w:rsid w:val="37C14E60"/>
    <w:rsid w:val="37D83F93"/>
    <w:rsid w:val="37DE5DD2"/>
    <w:rsid w:val="37F40AB9"/>
    <w:rsid w:val="37F6C505"/>
    <w:rsid w:val="38060B00"/>
    <w:rsid w:val="38190C70"/>
    <w:rsid w:val="384004B6"/>
    <w:rsid w:val="385C4BC4"/>
    <w:rsid w:val="385E3406"/>
    <w:rsid w:val="3862187C"/>
    <w:rsid w:val="386677F1"/>
    <w:rsid w:val="38776B7B"/>
    <w:rsid w:val="387B5166"/>
    <w:rsid w:val="3882287D"/>
    <w:rsid w:val="38910D12"/>
    <w:rsid w:val="38A04AB1"/>
    <w:rsid w:val="38AB70D2"/>
    <w:rsid w:val="38B62526"/>
    <w:rsid w:val="38C2659D"/>
    <w:rsid w:val="38EC3CF4"/>
    <w:rsid w:val="38FD0155"/>
    <w:rsid w:val="3902576C"/>
    <w:rsid w:val="39033292"/>
    <w:rsid w:val="390A4620"/>
    <w:rsid w:val="390C65EA"/>
    <w:rsid w:val="391159AF"/>
    <w:rsid w:val="39162FC5"/>
    <w:rsid w:val="392C0A3B"/>
    <w:rsid w:val="39355B41"/>
    <w:rsid w:val="393C4019"/>
    <w:rsid w:val="394418E0"/>
    <w:rsid w:val="394C74A8"/>
    <w:rsid w:val="395B56A7"/>
    <w:rsid w:val="395B752C"/>
    <w:rsid w:val="395E2643"/>
    <w:rsid w:val="39693A3D"/>
    <w:rsid w:val="39B0341A"/>
    <w:rsid w:val="39BC1DBE"/>
    <w:rsid w:val="39C42116"/>
    <w:rsid w:val="39D52E80"/>
    <w:rsid w:val="39EB26A4"/>
    <w:rsid w:val="39FF68A3"/>
    <w:rsid w:val="3A0E20DD"/>
    <w:rsid w:val="3A105B01"/>
    <w:rsid w:val="3A1219DE"/>
    <w:rsid w:val="3A167E32"/>
    <w:rsid w:val="3A174BD9"/>
    <w:rsid w:val="3A1E0383"/>
    <w:rsid w:val="3A1F40FB"/>
    <w:rsid w:val="3A371445"/>
    <w:rsid w:val="3A4429BA"/>
    <w:rsid w:val="3A505ABB"/>
    <w:rsid w:val="3A5143AC"/>
    <w:rsid w:val="3A5730C6"/>
    <w:rsid w:val="3A5F454F"/>
    <w:rsid w:val="3A647D60"/>
    <w:rsid w:val="3A675D27"/>
    <w:rsid w:val="3A950F30"/>
    <w:rsid w:val="3AA42DFE"/>
    <w:rsid w:val="3AA53E6D"/>
    <w:rsid w:val="3AAC208A"/>
    <w:rsid w:val="3AB6680E"/>
    <w:rsid w:val="3AC52989"/>
    <w:rsid w:val="3AC536C4"/>
    <w:rsid w:val="3ADC3374"/>
    <w:rsid w:val="3ADE35F9"/>
    <w:rsid w:val="3AE315CD"/>
    <w:rsid w:val="3AE76371"/>
    <w:rsid w:val="3AED7D56"/>
    <w:rsid w:val="3B194C97"/>
    <w:rsid w:val="3B1F0857"/>
    <w:rsid w:val="3B255D13"/>
    <w:rsid w:val="3B33611D"/>
    <w:rsid w:val="3B337998"/>
    <w:rsid w:val="3B3622CB"/>
    <w:rsid w:val="3B39113B"/>
    <w:rsid w:val="3B464818"/>
    <w:rsid w:val="3B4B164C"/>
    <w:rsid w:val="3B4E6A46"/>
    <w:rsid w:val="3B590718"/>
    <w:rsid w:val="3B5B7B12"/>
    <w:rsid w:val="3B614F44"/>
    <w:rsid w:val="3B620744"/>
    <w:rsid w:val="3B6C15C2"/>
    <w:rsid w:val="3B6C3370"/>
    <w:rsid w:val="3B766ECA"/>
    <w:rsid w:val="3B857E51"/>
    <w:rsid w:val="3B8E3833"/>
    <w:rsid w:val="3B96663F"/>
    <w:rsid w:val="3B9D79CE"/>
    <w:rsid w:val="3B9F48F2"/>
    <w:rsid w:val="3BAB3E99"/>
    <w:rsid w:val="3BAE1BDB"/>
    <w:rsid w:val="3BC42AE2"/>
    <w:rsid w:val="3BD35983"/>
    <w:rsid w:val="3BD91A6F"/>
    <w:rsid w:val="3BDF3B42"/>
    <w:rsid w:val="3BEB43F0"/>
    <w:rsid w:val="3BF12EFF"/>
    <w:rsid w:val="3BF42BF0"/>
    <w:rsid w:val="3BF94A2D"/>
    <w:rsid w:val="3C133C22"/>
    <w:rsid w:val="3C180B48"/>
    <w:rsid w:val="3C25476F"/>
    <w:rsid w:val="3C2E089C"/>
    <w:rsid w:val="3C3A4558"/>
    <w:rsid w:val="3C460156"/>
    <w:rsid w:val="3C4839AA"/>
    <w:rsid w:val="3C5207B8"/>
    <w:rsid w:val="3C795D45"/>
    <w:rsid w:val="3C7C5835"/>
    <w:rsid w:val="3C8B1153"/>
    <w:rsid w:val="3C8F37BA"/>
    <w:rsid w:val="3CB11983"/>
    <w:rsid w:val="3CB928B9"/>
    <w:rsid w:val="3CBF5299"/>
    <w:rsid w:val="3CC43E13"/>
    <w:rsid w:val="3CCA65A0"/>
    <w:rsid w:val="3CCD7C2C"/>
    <w:rsid w:val="3CD1792F"/>
    <w:rsid w:val="3CDB69FF"/>
    <w:rsid w:val="3CDE3DFA"/>
    <w:rsid w:val="3CE44C8B"/>
    <w:rsid w:val="3CE77152"/>
    <w:rsid w:val="3CF928D0"/>
    <w:rsid w:val="3D0870C9"/>
    <w:rsid w:val="3D111A30"/>
    <w:rsid w:val="3D1D51DD"/>
    <w:rsid w:val="3D2140C0"/>
    <w:rsid w:val="3D350A60"/>
    <w:rsid w:val="3D4313C4"/>
    <w:rsid w:val="3D4A148F"/>
    <w:rsid w:val="3D5126FE"/>
    <w:rsid w:val="3D5C4AF5"/>
    <w:rsid w:val="3D670293"/>
    <w:rsid w:val="3D7B8E33"/>
    <w:rsid w:val="3D7FC7A7"/>
    <w:rsid w:val="3D8E75CE"/>
    <w:rsid w:val="3D906C27"/>
    <w:rsid w:val="3D9B4C78"/>
    <w:rsid w:val="3DA2782A"/>
    <w:rsid w:val="3DB22CA8"/>
    <w:rsid w:val="3DB23708"/>
    <w:rsid w:val="3DB2551E"/>
    <w:rsid w:val="3DC01751"/>
    <w:rsid w:val="3DC14C7A"/>
    <w:rsid w:val="3DC92CFC"/>
    <w:rsid w:val="3DDA2813"/>
    <w:rsid w:val="3E042A47"/>
    <w:rsid w:val="3E1003D0"/>
    <w:rsid w:val="3E1F03F5"/>
    <w:rsid w:val="3E3E7246"/>
    <w:rsid w:val="3E4F5F4D"/>
    <w:rsid w:val="3E522CF1"/>
    <w:rsid w:val="3E545920"/>
    <w:rsid w:val="3E5638B9"/>
    <w:rsid w:val="3E6041AC"/>
    <w:rsid w:val="3E772758"/>
    <w:rsid w:val="3E7F33BB"/>
    <w:rsid w:val="3E857011"/>
    <w:rsid w:val="3E8D5AD7"/>
    <w:rsid w:val="3E950AA3"/>
    <w:rsid w:val="3EA10B6D"/>
    <w:rsid w:val="3EA22B66"/>
    <w:rsid w:val="3EB56DDC"/>
    <w:rsid w:val="3EB76FF8"/>
    <w:rsid w:val="3EB94B1E"/>
    <w:rsid w:val="3EBB3919"/>
    <w:rsid w:val="3EC15CCF"/>
    <w:rsid w:val="3EDB5211"/>
    <w:rsid w:val="3EEF0540"/>
    <w:rsid w:val="3EFF65D1"/>
    <w:rsid w:val="3EFFE064"/>
    <w:rsid w:val="3F073ADC"/>
    <w:rsid w:val="3F122481"/>
    <w:rsid w:val="3F226C0E"/>
    <w:rsid w:val="3F26042F"/>
    <w:rsid w:val="3F6031EC"/>
    <w:rsid w:val="3F6C7DE3"/>
    <w:rsid w:val="3F762A0F"/>
    <w:rsid w:val="3F7B6278"/>
    <w:rsid w:val="3F7F273B"/>
    <w:rsid w:val="3F865F7B"/>
    <w:rsid w:val="3F886454"/>
    <w:rsid w:val="3F8E1B07"/>
    <w:rsid w:val="3F8E5FAB"/>
    <w:rsid w:val="3F9F1F66"/>
    <w:rsid w:val="3FB317F8"/>
    <w:rsid w:val="3FB377C0"/>
    <w:rsid w:val="3FB6105E"/>
    <w:rsid w:val="3FBD063E"/>
    <w:rsid w:val="3FBE7F13"/>
    <w:rsid w:val="3FCA4B09"/>
    <w:rsid w:val="3FD85478"/>
    <w:rsid w:val="3FEA0D08"/>
    <w:rsid w:val="3FEB51AC"/>
    <w:rsid w:val="3FEB7635"/>
    <w:rsid w:val="3FEC7FA4"/>
    <w:rsid w:val="3FED3D9D"/>
    <w:rsid w:val="40133308"/>
    <w:rsid w:val="401F4E55"/>
    <w:rsid w:val="40242D16"/>
    <w:rsid w:val="403F549D"/>
    <w:rsid w:val="404228F2"/>
    <w:rsid w:val="40490124"/>
    <w:rsid w:val="404B17A6"/>
    <w:rsid w:val="404D6AEE"/>
    <w:rsid w:val="404E1296"/>
    <w:rsid w:val="40607605"/>
    <w:rsid w:val="40644977"/>
    <w:rsid w:val="40665171"/>
    <w:rsid w:val="406E4E05"/>
    <w:rsid w:val="40703903"/>
    <w:rsid w:val="40910038"/>
    <w:rsid w:val="409A0980"/>
    <w:rsid w:val="40B21825"/>
    <w:rsid w:val="40B414F2"/>
    <w:rsid w:val="40B604B3"/>
    <w:rsid w:val="40B84E9E"/>
    <w:rsid w:val="41142D79"/>
    <w:rsid w:val="411C3143"/>
    <w:rsid w:val="412D35A2"/>
    <w:rsid w:val="412E33F1"/>
    <w:rsid w:val="41366161"/>
    <w:rsid w:val="413B5CBF"/>
    <w:rsid w:val="41520244"/>
    <w:rsid w:val="4157260C"/>
    <w:rsid w:val="418D0967"/>
    <w:rsid w:val="4194717D"/>
    <w:rsid w:val="419A45DB"/>
    <w:rsid w:val="41A53056"/>
    <w:rsid w:val="41B8730F"/>
    <w:rsid w:val="41C946BB"/>
    <w:rsid w:val="41E53E7C"/>
    <w:rsid w:val="41EF390B"/>
    <w:rsid w:val="41EF3ED6"/>
    <w:rsid w:val="41F8513D"/>
    <w:rsid w:val="42094AAD"/>
    <w:rsid w:val="4219198C"/>
    <w:rsid w:val="42240501"/>
    <w:rsid w:val="42264D31"/>
    <w:rsid w:val="42334BE8"/>
    <w:rsid w:val="42366486"/>
    <w:rsid w:val="42483274"/>
    <w:rsid w:val="42497F67"/>
    <w:rsid w:val="42521512"/>
    <w:rsid w:val="425410BD"/>
    <w:rsid w:val="425F30BA"/>
    <w:rsid w:val="426D00FA"/>
    <w:rsid w:val="427169C1"/>
    <w:rsid w:val="42747E99"/>
    <w:rsid w:val="42823193"/>
    <w:rsid w:val="42823479"/>
    <w:rsid w:val="428C0BF4"/>
    <w:rsid w:val="42A17DA3"/>
    <w:rsid w:val="42AD023B"/>
    <w:rsid w:val="42AE5DB4"/>
    <w:rsid w:val="42B35E13"/>
    <w:rsid w:val="42B6222B"/>
    <w:rsid w:val="42C6692D"/>
    <w:rsid w:val="42C95133"/>
    <w:rsid w:val="42D737C5"/>
    <w:rsid w:val="42DA6325"/>
    <w:rsid w:val="42E064F6"/>
    <w:rsid w:val="42EA79C1"/>
    <w:rsid w:val="42EF7DFD"/>
    <w:rsid w:val="42F97BDF"/>
    <w:rsid w:val="43044F3F"/>
    <w:rsid w:val="430B26E7"/>
    <w:rsid w:val="430D703A"/>
    <w:rsid w:val="430D7573"/>
    <w:rsid w:val="4320516C"/>
    <w:rsid w:val="43236A0A"/>
    <w:rsid w:val="43241646"/>
    <w:rsid w:val="433A0133"/>
    <w:rsid w:val="433C6E2B"/>
    <w:rsid w:val="43421586"/>
    <w:rsid w:val="43657023"/>
    <w:rsid w:val="436C6603"/>
    <w:rsid w:val="43723ACA"/>
    <w:rsid w:val="438020AF"/>
    <w:rsid w:val="438A0837"/>
    <w:rsid w:val="43911BC6"/>
    <w:rsid w:val="439237EA"/>
    <w:rsid w:val="43A4196C"/>
    <w:rsid w:val="43A7763B"/>
    <w:rsid w:val="43AB5691"/>
    <w:rsid w:val="43AB7284"/>
    <w:rsid w:val="43AD1BA4"/>
    <w:rsid w:val="43AF26A1"/>
    <w:rsid w:val="43B62A0B"/>
    <w:rsid w:val="43B76C8B"/>
    <w:rsid w:val="43DE6DD5"/>
    <w:rsid w:val="43E268C5"/>
    <w:rsid w:val="43E81820"/>
    <w:rsid w:val="43EA7528"/>
    <w:rsid w:val="43EC504E"/>
    <w:rsid w:val="43ED0DC6"/>
    <w:rsid w:val="43EE439A"/>
    <w:rsid w:val="43FD725B"/>
    <w:rsid w:val="44064C80"/>
    <w:rsid w:val="4406669F"/>
    <w:rsid w:val="440A7083"/>
    <w:rsid w:val="442944F4"/>
    <w:rsid w:val="442E0A0E"/>
    <w:rsid w:val="444B1202"/>
    <w:rsid w:val="44502216"/>
    <w:rsid w:val="4455528C"/>
    <w:rsid w:val="44586B88"/>
    <w:rsid w:val="446631CB"/>
    <w:rsid w:val="446C2633"/>
    <w:rsid w:val="44857D6C"/>
    <w:rsid w:val="449776B0"/>
    <w:rsid w:val="44EF4BFB"/>
    <w:rsid w:val="44F372BD"/>
    <w:rsid w:val="44F71C5C"/>
    <w:rsid w:val="450311E5"/>
    <w:rsid w:val="45042EA6"/>
    <w:rsid w:val="450B3BFA"/>
    <w:rsid w:val="452847AC"/>
    <w:rsid w:val="45332DB0"/>
    <w:rsid w:val="45352A25"/>
    <w:rsid w:val="454A4722"/>
    <w:rsid w:val="454B6546"/>
    <w:rsid w:val="45521FA0"/>
    <w:rsid w:val="455A06DD"/>
    <w:rsid w:val="455E344B"/>
    <w:rsid w:val="45633A36"/>
    <w:rsid w:val="45895079"/>
    <w:rsid w:val="458A1EA0"/>
    <w:rsid w:val="458F17FE"/>
    <w:rsid w:val="459B4F7E"/>
    <w:rsid w:val="45C049E4"/>
    <w:rsid w:val="45C64D7A"/>
    <w:rsid w:val="45C85647"/>
    <w:rsid w:val="45D31DDE"/>
    <w:rsid w:val="45D70058"/>
    <w:rsid w:val="45D87B6D"/>
    <w:rsid w:val="45D95A0E"/>
    <w:rsid w:val="45DE130F"/>
    <w:rsid w:val="45E73B98"/>
    <w:rsid w:val="45F656FE"/>
    <w:rsid w:val="45FD4CB1"/>
    <w:rsid w:val="460102A4"/>
    <w:rsid w:val="46116FEE"/>
    <w:rsid w:val="461940F5"/>
    <w:rsid w:val="4626747A"/>
    <w:rsid w:val="463351B6"/>
    <w:rsid w:val="46362EF9"/>
    <w:rsid w:val="463B26A9"/>
    <w:rsid w:val="46464936"/>
    <w:rsid w:val="466B30DF"/>
    <w:rsid w:val="46731A57"/>
    <w:rsid w:val="468F3BA0"/>
    <w:rsid w:val="469D0803"/>
    <w:rsid w:val="46A14816"/>
    <w:rsid w:val="46A72C75"/>
    <w:rsid w:val="46AB7F13"/>
    <w:rsid w:val="46B81B60"/>
    <w:rsid w:val="46BC33FE"/>
    <w:rsid w:val="471548BC"/>
    <w:rsid w:val="47281424"/>
    <w:rsid w:val="4743767B"/>
    <w:rsid w:val="474C39E8"/>
    <w:rsid w:val="474F6381"/>
    <w:rsid w:val="47617B35"/>
    <w:rsid w:val="476536D1"/>
    <w:rsid w:val="47680E90"/>
    <w:rsid w:val="47771C9E"/>
    <w:rsid w:val="47797541"/>
    <w:rsid w:val="47841A42"/>
    <w:rsid w:val="47890BD5"/>
    <w:rsid w:val="47984766"/>
    <w:rsid w:val="47B95B8F"/>
    <w:rsid w:val="47BE4A4F"/>
    <w:rsid w:val="47C63E08"/>
    <w:rsid w:val="47CA7D9C"/>
    <w:rsid w:val="47CD163B"/>
    <w:rsid w:val="47CE35B6"/>
    <w:rsid w:val="47D41A4A"/>
    <w:rsid w:val="47DD7AD0"/>
    <w:rsid w:val="47E41DE4"/>
    <w:rsid w:val="47E56984"/>
    <w:rsid w:val="47E9061D"/>
    <w:rsid w:val="47EF1F72"/>
    <w:rsid w:val="47FC5A7C"/>
    <w:rsid w:val="48027536"/>
    <w:rsid w:val="481E1E96"/>
    <w:rsid w:val="48390DC3"/>
    <w:rsid w:val="483B47F6"/>
    <w:rsid w:val="483F7A92"/>
    <w:rsid w:val="48401E0D"/>
    <w:rsid w:val="48425B85"/>
    <w:rsid w:val="48483062"/>
    <w:rsid w:val="48563CF1"/>
    <w:rsid w:val="485D29BF"/>
    <w:rsid w:val="48822425"/>
    <w:rsid w:val="489D725F"/>
    <w:rsid w:val="48B12D0A"/>
    <w:rsid w:val="48BC2937"/>
    <w:rsid w:val="48CF320C"/>
    <w:rsid w:val="48D80297"/>
    <w:rsid w:val="48F84495"/>
    <w:rsid w:val="48FC7B5E"/>
    <w:rsid w:val="490F1A0E"/>
    <w:rsid w:val="491276B1"/>
    <w:rsid w:val="491B4D4A"/>
    <w:rsid w:val="491C63D6"/>
    <w:rsid w:val="493A685C"/>
    <w:rsid w:val="493C4382"/>
    <w:rsid w:val="494070A6"/>
    <w:rsid w:val="4941681E"/>
    <w:rsid w:val="49481588"/>
    <w:rsid w:val="494D1980"/>
    <w:rsid w:val="496F0025"/>
    <w:rsid w:val="49725893"/>
    <w:rsid w:val="497A5B7B"/>
    <w:rsid w:val="497B2E7D"/>
    <w:rsid w:val="4989244E"/>
    <w:rsid w:val="49AB7375"/>
    <w:rsid w:val="49AD7F2A"/>
    <w:rsid w:val="49AE4702"/>
    <w:rsid w:val="49B511B0"/>
    <w:rsid w:val="49C12AD9"/>
    <w:rsid w:val="49C167BA"/>
    <w:rsid w:val="49D24CE6"/>
    <w:rsid w:val="49D660E9"/>
    <w:rsid w:val="49D92519"/>
    <w:rsid w:val="49E55BB5"/>
    <w:rsid w:val="49E62540"/>
    <w:rsid w:val="49E8275C"/>
    <w:rsid w:val="49F79798"/>
    <w:rsid w:val="49F8205B"/>
    <w:rsid w:val="49FE1C28"/>
    <w:rsid w:val="4A142EB3"/>
    <w:rsid w:val="4A1452FF"/>
    <w:rsid w:val="4A216F28"/>
    <w:rsid w:val="4A242F21"/>
    <w:rsid w:val="4A2512BA"/>
    <w:rsid w:val="4A271167"/>
    <w:rsid w:val="4A3459A1"/>
    <w:rsid w:val="4A394407"/>
    <w:rsid w:val="4A407EA2"/>
    <w:rsid w:val="4A443111"/>
    <w:rsid w:val="4A5A21DD"/>
    <w:rsid w:val="4A5C2802"/>
    <w:rsid w:val="4A5D0A54"/>
    <w:rsid w:val="4A653DAC"/>
    <w:rsid w:val="4A673806"/>
    <w:rsid w:val="4A7B010A"/>
    <w:rsid w:val="4A8E6E5F"/>
    <w:rsid w:val="4A942154"/>
    <w:rsid w:val="4A98477E"/>
    <w:rsid w:val="4A9B5A20"/>
    <w:rsid w:val="4AA3160E"/>
    <w:rsid w:val="4AB20BFE"/>
    <w:rsid w:val="4AB276D4"/>
    <w:rsid w:val="4AC62A9D"/>
    <w:rsid w:val="4AD70271"/>
    <w:rsid w:val="4AE5660E"/>
    <w:rsid w:val="4AEB2504"/>
    <w:rsid w:val="4AEB35C7"/>
    <w:rsid w:val="4B11183E"/>
    <w:rsid w:val="4B117A90"/>
    <w:rsid w:val="4B1A46A7"/>
    <w:rsid w:val="4B1E5AAA"/>
    <w:rsid w:val="4B201A81"/>
    <w:rsid w:val="4B321EE0"/>
    <w:rsid w:val="4B5B0A99"/>
    <w:rsid w:val="4B6613BB"/>
    <w:rsid w:val="4B7E79FF"/>
    <w:rsid w:val="4B7F49FA"/>
    <w:rsid w:val="4BB87F0C"/>
    <w:rsid w:val="4BC615CD"/>
    <w:rsid w:val="4BF43ADF"/>
    <w:rsid w:val="4BF73B1F"/>
    <w:rsid w:val="4BFB1E15"/>
    <w:rsid w:val="4BFD1393"/>
    <w:rsid w:val="4BFF2B58"/>
    <w:rsid w:val="4C0101AF"/>
    <w:rsid w:val="4C020004"/>
    <w:rsid w:val="4C06170A"/>
    <w:rsid w:val="4C0D22EF"/>
    <w:rsid w:val="4C0F5D7E"/>
    <w:rsid w:val="4C101AF6"/>
    <w:rsid w:val="4C1A4723"/>
    <w:rsid w:val="4C1A57FA"/>
    <w:rsid w:val="4C2E37C9"/>
    <w:rsid w:val="4C39104D"/>
    <w:rsid w:val="4C3E2B07"/>
    <w:rsid w:val="4C63256E"/>
    <w:rsid w:val="4C667968"/>
    <w:rsid w:val="4C674217"/>
    <w:rsid w:val="4C704ACB"/>
    <w:rsid w:val="4C790193"/>
    <w:rsid w:val="4C7C04B3"/>
    <w:rsid w:val="4C866699"/>
    <w:rsid w:val="4C872AB0"/>
    <w:rsid w:val="4C8803D4"/>
    <w:rsid w:val="4C96024D"/>
    <w:rsid w:val="4C9646F1"/>
    <w:rsid w:val="4CA23096"/>
    <w:rsid w:val="4CAA1E4B"/>
    <w:rsid w:val="4CC27294"/>
    <w:rsid w:val="4CEF1113"/>
    <w:rsid w:val="4CFF4044"/>
    <w:rsid w:val="4D04638C"/>
    <w:rsid w:val="4D152D63"/>
    <w:rsid w:val="4D1A0E7E"/>
    <w:rsid w:val="4D227A97"/>
    <w:rsid w:val="4D2A40E0"/>
    <w:rsid w:val="4D2A6BE7"/>
    <w:rsid w:val="4D346817"/>
    <w:rsid w:val="4D371A30"/>
    <w:rsid w:val="4D383FFF"/>
    <w:rsid w:val="4D474848"/>
    <w:rsid w:val="4D4B1038"/>
    <w:rsid w:val="4D4C3002"/>
    <w:rsid w:val="4D4E6D7A"/>
    <w:rsid w:val="4D5A571F"/>
    <w:rsid w:val="4D5B0EA9"/>
    <w:rsid w:val="4D65600A"/>
    <w:rsid w:val="4D875DE8"/>
    <w:rsid w:val="4DA14FD6"/>
    <w:rsid w:val="4DAA3A77"/>
    <w:rsid w:val="4DAE5A6A"/>
    <w:rsid w:val="4DD94895"/>
    <w:rsid w:val="4DDE60C6"/>
    <w:rsid w:val="4DE82D2A"/>
    <w:rsid w:val="4DEB281B"/>
    <w:rsid w:val="4DFB65D6"/>
    <w:rsid w:val="4E0062C6"/>
    <w:rsid w:val="4E0D09E3"/>
    <w:rsid w:val="4E2875CB"/>
    <w:rsid w:val="4E2A2792"/>
    <w:rsid w:val="4E3C4E24"/>
    <w:rsid w:val="4E4107C9"/>
    <w:rsid w:val="4E51210A"/>
    <w:rsid w:val="4E6C395B"/>
    <w:rsid w:val="4E6C58CE"/>
    <w:rsid w:val="4E775315"/>
    <w:rsid w:val="4E7B3B9E"/>
    <w:rsid w:val="4E872543"/>
    <w:rsid w:val="4E872A00"/>
    <w:rsid w:val="4E8F764A"/>
    <w:rsid w:val="4E952D74"/>
    <w:rsid w:val="4EB46EE3"/>
    <w:rsid w:val="4EB47AF7"/>
    <w:rsid w:val="4ED46303"/>
    <w:rsid w:val="4EE9759A"/>
    <w:rsid w:val="4EF120B3"/>
    <w:rsid w:val="4EF15C0F"/>
    <w:rsid w:val="4EFD0A57"/>
    <w:rsid w:val="4F150C30"/>
    <w:rsid w:val="4F177185"/>
    <w:rsid w:val="4F1837F1"/>
    <w:rsid w:val="4F1D6A04"/>
    <w:rsid w:val="4F2B78EE"/>
    <w:rsid w:val="4F3124AF"/>
    <w:rsid w:val="4F4628B7"/>
    <w:rsid w:val="4F47222B"/>
    <w:rsid w:val="4F477F24"/>
    <w:rsid w:val="4F552641"/>
    <w:rsid w:val="4F5902F9"/>
    <w:rsid w:val="4F5B577E"/>
    <w:rsid w:val="4F5F0DCA"/>
    <w:rsid w:val="4F627F08"/>
    <w:rsid w:val="4F6904FD"/>
    <w:rsid w:val="4F6E3F54"/>
    <w:rsid w:val="4F7D56F4"/>
    <w:rsid w:val="4F810D59"/>
    <w:rsid w:val="4F880F19"/>
    <w:rsid w:val="4FA7680B"/>
    <w:rsid w:val="4FE70DC0"/>
    <w:rsid w:val="4FEA144E"/>
    <w:rsid w:val="4FEE0272"/>
    <w:rsid w:val="4FF90B37"/>
    <w:rsid w:val="50066209"/>
    <w:rsid w:val="50373AF5"/>
    <w:rsid w:val="50504BB7"/>
    <w:rsid w:val="505446A7"/>
    <w:rsid w:val="50591CBD"/>
    <w:rsid w:val="50687CFD"/>
    <w:rsid w:val="5075461D"/>
    <w:rsid w:val="50877DE9"/>
    <w:rsid w:val="508C57A9"/>
    <w:rsid w:val="509527C9"/>
    <w:rsid w:val="50963798"/>
    <w:rsid w:val="509E3B74"/>
    <w:rsid w:val="50A932A5"/>
    <w:rsid w:val="50E063B5"/>
    <w:rsid w:val="50E557B7"/>
    <w:rsid w:val="50F01ECE"/>
    <w:rsid w:val="50F32112"/>
    <w:rsid w:val="50F934A0"/>
    <w:rsid w:val="50FA7DD6"/>
    <w:rsid w:val="51060506"/>
    <w:rsid w:val="510A2565"/>
    <w:rsid w:val="511746F5"/>
    <w:rsid w:val="512B30F8"/>
    <w:rsid w:val="515B7CB7"/>
    <w:rsid w:val="5164091A"/>
    <w:rsid w:val="51652C4A"/>
    <w:rsid w:val="516813C9"/>
    <w:rsid w:val="516C3C72"/>
    <w:rsid w:val="516C77CE"/>
    <w:rsid w:val="5182371D"/>
    <w:rsid w:val="51864D34"/>
    <w:rsid w:val="518C4062"/>
    <w:rsid w:val="518E5997"/>
    <w:rsid w:val="5196484B"/>
    <w:rsid w:val="51A05024"/>
    <w:rsid w:val="51A946A4"/>
    <w:rsid w:val="51AB6549"/>
    <w:rsid w:val="51B03B5F"/>
    <w:rsid w:val="51B115AA"/>
    <w:rsid w:val="51B5605F"/>
    <w:rsid w:val="51E41A5B"/>
    <w:rsid w:val="51F14AA8"/>
    <w:rsid w:val="51F15F26"/>
    <w:rsid w:val="51FA127E"/>
    <w:rsid w:val="51FED7AB"/>
    <w:rsid w:val="520125D6"/>
    <w:rsid w:val="52081310"/>
    <w:rsid w:val="521E31BF"/>
    <w:rsid w:val="523F1ADB"/>
    <w:rsid w:val="524C30C7"/>
    <w:rsid w:val="52524633"/>
    <w:rsid w:val="52582856"/>
    <w:rsid w:val="526002B0"/>
    <w:rsid w:val="52927709"/>
    <w:rsid w:val="52972A2E"/>
    <w:rsid w:val="52A10CD2"/>
    <w:rsid w:val="52AA2CA4"/>
    <w:rsid w:val="52B00B89"/>
    <w:rsid w:val="52B44881"/>
    <w:rsid w:val="52B7716F"/>
    <w:rsid w:val="52BD0F26"/>
    <w:rsid w:val="52C05FB8"/>
    <w:rsid w:val="52C5188C"/>
    <w:rsid w:val="52D10231"/>
    <w:rsid w:val="52DE46FC"/>
    <w:rsid w:val="531E71EE"/>
    <w:rsid w:val="53422EDD"/>
    <w:rsid w:val="534B769D"/>
    <w:rsid w:val="536F35A6"/>
    <w:rsid w:val="537515AD"/>
    <w:rsid w:val="53755060"/>
    <w:rsid w:val="53780771"/>
    <w:rsid w:val="537B4B6C"/>
    <w:rsid w:val="539B1C79"/>
    <w:rsid w:val="53B11E10"/>
    <w:rsid w:val="53B50452"/>
    <w:rsid w:val="53BF452D"/>
    <w:rsid w:val="53CC09F8"/>
    <w:rsid w:val="53D860E6"/>
    <w:rsid w:val="53DD0C59"/>
    <w:rsid w:val="53DF5C70"/>
    <w:rsid w:val="53E126F6"/>
    <w:rsid w:val="53E350D7"/>
    <w:rsid w:val="53EF48B8"/>
    <w:rsid w:val="53F65A75"/>
    <w:rsid w:val="53F71F19"/>
    <w:rsid w:val="53F73CC7"/>
    <w:rsid w:val="53F8319D"/>
    <w:rsid w:val="53FA37B7"/>
    <w:rsid w:val="540B7773"/>
    <w:rsid w:val="54137F65"/>
    <w:rsid w:val="54162B71"/>
    <w:rsid w:val="541A4B51"/>
    <w:rsid w:val="543F566E"/>
    <w:rsid w:val="545804DE"/>
    <w:rsid w:val="545B4BD4"/>
    <w:rsid w:val="545C4D54"/>
    <w:rsid w:val="546276C0"/>
    <w:rsid w:val="54630313"/>
    <w:rsid w:val="546B6463"/>
    <w:rsid w:val="546D50F9"/>
    <w:rsid w:val="54AD25D8"/>
    <w:rsid w:val="54B04A08"/>
    <w:rsid w:val="54B716A8"/>
    <w:rsid w:val="54BA062F"/>
    <w:rsid w:val="54D975B7"/>
    <w:rsid w:val="54E56216"/>
    <w:rsid w:val="54E65AEA"/>
    <w:rsid w:val="54FE4BE1"/>
    <w:rsid w:val="55023300"/>
    <w:rsid w:val="550D4F02"/>
    <w:rsid w:val="55191A1B"/>
    <w:rsid w:val="551B5793"/>
    <w:rsid w:val="55222B45"/>
    <w:rsid w:val="55466DFC"/>
    <w:rsid w:val="55532526"/>
    <w:rsid w:val="555D2250"/>
    <w:rsid w:val="555D3FFE"/>
    <w:rsid w:val="555E538C"/>
    <w:rsid w:val="556F54AE"/>
    <w:rsid w:val="557650C0"/>
    <w:rsid w:val="558275C0"/>
    <w:rsid w:val="5588331F"/>
    <w:rsid w:val="558E0B23"/>
    <w:rsid w:val="55927426"/>
    <w:rsid w:val="55A560C9"/>
    <w:rsid w:val="55B549BA"/>
    <w:rsid w:val="55C20305"/>
    <w:rsid w:val="55C23E61"/>
    <w:rsid w:val="55C502B0"/>
    <w:rsid w:val="55C645F4"/>
    <w:rsid w:val="55CA71B9"/>
    <w:rsid w:val="55D40B71"/>
    <w:rsid w:val="55D94C79"/>
    <w:rsid w:val="55DB13C7"/>
    <w:rsid w:val="55DB3175"/>
    <w:rsid w:val="55E91072"/>
    <w:rsid w:val="55F93A1B"/>
    <w:rsid w:val="561A3C9D"/>
    <w:rsid w:val="561B7DDC"/>
    <w:rsid w:val="562A2C1B"/>
    <w:rsid w:val="563321A4"/>
    <w:rsid w:val="56443432"/>
    <w:rsid w:val="56467626"/>
    <w:rsid w:val="56573025"/>
    <w:rsid w:val="56617B1E"/>
    <w:rsid w:val="56660C90"/>
    <w:rsid w:val="56786C15"/>
    <w:rsid w:val="568022D3"/>
    <w:rsid w:val="56876E58"/>
    <w:rsid w:val="569F1F43"/>
    <w:rsid w:val="56AD4B11"/>
    <w:rsid w:val="56B73D78"/>
    <w:rsid w:val="56B7773E"/>
    <w:rsid w:val="56C37E91"/>
    <w:rsid w:val="56C8194B"/>
    <w:rsid w:val="56D14B3F"/>
    <w:rsid w:val="56E12A0D"/>
    <w:rsid w:val="56E14D36"/>
    <w:rsid w:val="56E83D9B"/>
    <w:rsid w:val="56ED7603"/>
    <w:rsid w:val="56F95FA8"/>
    <w:rsid w:val="570469A2"/>
    <w:rsid w:val="570F1E3E"/>
    <w:rsid w:val="57121CF9"/>
    <w:rsid w:val="5714693E"/>
    <w:rsid w:val="57171229"/>
    <w:rsid w:val="571921A6"/>
    <w:rsid w:val="572C012C"/>
    <w:rsid w:val="573A3ECB"/>
    <w:rsid w:val="573B036F"/>
    <w:rsid w:val="574216FD"/>
    <w:rsid w:val="57511940"/>
    <w:rsid w:val="575C5ED5"/>
    <w:rsid w:val="5765363E"/>
    <w:rsid w:val="576F0018"/>
    <w:rsid w:val="57723665"/>
    <w:rsid w:val="57776ECD"/>
    <w:rsid w:val="577B02B8"/>
    <w:rsid w:val="578A6CD9"/>
    <w:rsid w:val="579E0776"/>
    <w:rsid w:val="57A86F73"/>
    <w:rsid w:val="57B51761"/>
    <w:rsid w:val="57BD3B8D"/>
    <w:rsid w:val="57BE03C2"/>
    <w:rsid w:val="57C87729"/>
    <w:rsid w:val="57D71FAD"/>
    <w:rsid w:val="57EC3417"/>
    <w:rsid w:val="58044C05"/>
    <w:rsid w:val="581B1F4E"/>
    <w:rsid w:val="58246A62"/>
    <w:rsid w:val="5826089F"/>
    <w:rsid w:val="58451B75"/>
    <w:rsid w:val="58501B12"/>
    <w:rsid w:val="5852474B"/>
    <w:rsid w:val="586533FA"/>
    <w:rsid w:val="58737694"/>
    <w:rsid w:val="587C0C3F"/>
    <w:rsid w:val="587E488E"/>
    <w:rsid w:val="588318DD"/>
    <w:rsid w:val="588F4504"/>
    <w:rsid w:val="5890238B"/>
    <w:rsid w:val="58A124C5"/>
    <w:rsid w:val="58A50CE3"/>
    <w:rsid w:val="58A75590"/>
    <w:rsid w:val="58A934E5"/>
    <w:rsid w:val="58B24A28"/>
    <w:rsid w:val="58BC4D55"/>
    <w:rsid w:val="58C111D3"/>
    <w:rsid w:val="58C63C68"/>
    <w:rsid w:val="58C67765"/>
    <w:rsid w:val="58D04AE7"/>
    <w:rsid w:val="58DE6EA9"/>
    <w:rsid w:val="58F5279F"/>
    <w:rsid w:val="59011F62"/>
    <w:rsid w:val="5919026C"/>
    <w:rsid w:val="591D2D5C"/>
    <w:rsid w:val="59260BAB"/>
    <w:rsid w:val="593E7CA2"/>
    <w:rsid w:val="59413C36"/>
    <w:rsid w:val="59482481"/>
    <w:rsid w:val="59484FC5"/>
    <w:rsid w:val="594D183A"/>
    <w:rsid w:val="59777658"/>
    <w:rsid w:val="59934492"/>
    <w:rsid w:val="59A55F73"/>
    <w:rsid w:val="59C25456"/>
    <w:rsid w:val="59C67907"/>
    <w:rsid w:val="59C90E97"/>
    <w:rsid w:val="59D63DBE"/>
    <w:rsid w:val="59D939CB"/>
    <w:rsid w:val="59E06FAB"/>
    <w:rsid w:val="59E23469"/>
    <w:rsid w:val="59E47360"/>
    <w:rsid w:val="59E545C2"/>
    <w:rsid w:val="59F01958"/>
    <w:rsid w:val="59F42A57"/>
    <w:rsid w:val="59F91837"/>
    <w:rsid w:val="59FD60DA"/>
    <w:rsid w:val="59FE7432"/>
    <w:rsid w:val="5A09562C"/>
    <w:rsid w:val="5A0A227A"/>
    <w:rsid w:val="5A0C1B4F"/>
    <w:rsid w:val="5A0F7891"/>
    <w:rsid w:val="5A1B6236"/>
    <w:rsid w:val="5A1C6061"/>
    <w:rsid w:val="5A1F5D24"/>
    <w:rsid w:val="5A2570B4"/>
    <w:rsid w:val="5A403EEE"/>
    <w:rsid w:val="5A451531"/>
    <w:rsid w:val="5A4E03B9"/>
    <w:rsid w:val="5A4F0EF0"/>
    <w:rsid w:val="5A6B2D19"/>
    <w:rsid w:val="5A7019AA"/>
    <w:rsid w:val="5A750C53"/>
    <w:rsid w:val="5A755946"/>
    <w:rsid w:val="5A7D0C9E"/>
    <w:rsid w:val="5A84202D"/>
    <w:rsid w:val="5A865DA5"/>
    <w:rsid w:val="5A8D6E0C"/>
    <w:rsid w:val="5A8D7133"/>
    <w:rsid w:val="5A921C7B"/>
    <w:rsid w:val="5A9658BC"/>
    <w:rsid w:val="5A9E1033"/>
    <w:rsid w:val="5A9E6F6F"/>
    <w:rsid w:val="5AB741B0"/>
    <w:rsid w:val="5AC03E2B"/>
    <w:rsid w:val="5AC468CD"/>
    <w:rsid w:val="5AE12FDB"/>
    <w:rsid w:val="5AE710A7"/>
    <w:rsid w:val="5AFA2517"/>
    <w:rsid w:val="5B0105E8"/>
    <w:rsid w:val="5B0646B1"/>
    <w:rsid w:val="5B0D3DD0"/>
    <w:rsid w:val="5B147C94"/>
    <w:rsid w:val="5B1E3003"/>
    <w:rsid w:val="5B2555BE"/>
    <w:rsid w:val="5B2E7BB5"/>
    <w:rsid w:val="5B4E5BA4"/>
    <w:rsid w:val="5B525C20"/>
    <w:rsid w:val="5B590DC3"/>
    <w:rsid w:val="5B651523"/>
    <w:rsid w:val="5B667984"/>
    <w:rsid w:val="5B693109"/>
    <w:rsid w:val="5B6A4DC4"/>
    <w:rsid w:val="5B740512"/>
    <w:rsid w:val="5B821078"/>
    <w:rsid w:val="5B834092"/>
    <w:rsid w:val="5B890A02"/>
    <w:rsid w:val="5B8D0720"/>
    <w:rsid w:val="5B9B5880"/>
    <w:rsid w:val="5BA04C44"/>
    <w:rsid w:val="5BA504AD"/>
    <w:rsid w:val="5BAA161F"/>
    <w:rsid w:val="5BAC183B"/>
    <w:rsid w:val="5BB44F19"/>
    <w:rsid w:val="5BBC1352"/>
    <w:rsid w:val="5BD462C2"/>
    <w:rsid w:val="5BD95288"/>
    <w:rsid w:val="5BE2700B"/>
    <w:rsid w:val="5BE43B83"/>
    <w:rsid w:val="5BEC7E8A"/>
    <w:rsid w:val="5BF925A6"/>
    <w:rsid w:val="5C001B87"/>
    <w:rsid w:val="5C1B0F0A"/>
    <w:rsid w:val="5C2C472A"/>
    <w:rsid w:val="5C3D0977"/>
    <w:rsid w:val="5C470AF6"/>
    <w:rsid w:val="5C5B29FD"/>
    <w:rsid w:val="5C6C2D78"/>
    <w:rsid w:val="5C6D36D2"/>
    <w:rsid w:val="5C7D31D8"/>
    <w:rsid w:val="5C7F0CFE"/>
    <w:rsid w:val="5C961BA3"/>
    <w:rsid w:val="5C983B6D"/>
    <w:rsid w:val="5C9936CF"/>
    <w:rsid w:val="5CA21DD5"/>
    <w:rsid w:val="5CA70254"/>
    <w:rsid w:val="5CA90607"/>
    <w:rsid w:val="5CAA1613"/>
    <w:rsid w:val="5CAD649E"/>
    <w:rsid w:val="5CAE513F"/>
    <w:rsid w:val="5CAE665E"/>
    <w:rsid w:val="5CB27795"/>
    <w:rsid w:val="5CBA3AE4"/>
    <w:rsid w:val="5CBF2459"/>
    <w:rsid w:val="5CC6692D"/>
    <w:rsid w:val="5CCA192A"/>
    <w:rsid w:val="5CD53D97"/>
    <w:rsid w:val="5CDC6150"/>
    <w:rsid w:val="5CDD77D2"/>
    <w:rsid w:val="5CF1327E"/>
    <w:rsid w:val="5CF323B1"/>
    <w:rsid w:val="5CFD7E74"/>
    <w:rsid w:val="5D085D78"/>
    <w:rsid w:val="5D0B07E3"/>
    <w:rsid w:val="5D121B72"/>
    <w:rsid w:val="5D1F603D"/>
    <w:rsid w:val="5D211DB5"/>
    <w:rsid w:val="5D2337F4"/>
    <w:rsid w:val="5D25097F"/>
    <w:rsid w:val="5D296A20"/>
    <w:rsid w:val="5D2E60F1"/>
    <w:rsid w:val="5D30024A"/>
    <w:rsid w:val="5D32709E"/>
    <w:rsid w:val="5D3362D5"/>
    <w:rsid w:val="5D351CF6"/>
    <w:rsid w:val="5D3A352A"/>
    <w:rsid w:val="5D3D0DD9"/>
    <w:rsid w:val="5D5C04FD"/>
    <w:rsid w:val="5D616655"/>
    <w:rsid w:val="5D6933AE"/>
    <w:rsid w:val="5D6FF579"/>
    <w:rsid w:val="5D75463C"/>
    <w:rsid w:val="5D810AA5"/>
    <w:rsid w:val="5D861C18"/>
    <w:rsid w:val="5D8B36D2"/>
    <w:rsid w:val="5DA2346C"/>
    <w:rsid w:val="5DA86B32"/>
    <w:rsid w:val="5DAA2AB7"/>
    <w:rsid w:val="5DAC1DC3"/>
    <w:rsid w:val="5DB04EE7"/>
    <w:rsid w:val="5DB9023F"/>
    <w:rsid w:val="5DB93D9B"/>
    <w:rsid w:val="5DCB137D"/>
    <w:rsid w:val="5DCF5207"/>
    <w:rsid w:val="5DEC23C3"/>
    <w:rsid w:val="5DF66D9E"/>
    <w:rsid w:val="5DF772A8"/>
    <w:rsid w:val="5E007C1C"/>
    <w:rsid w:val="5E011052"/>
    <w:rsid w:val="5E096E10"/>
    <w:rsid w:val="5E2C0A11"/>
    <w:rsid w:val="5E366E47"/>
    <w:rsid w:val="5E413D91"/>
    <w:rsid w:val="5E4B544F"/>
    <w:rsid w:val="5E4D1C42"/>
    <w:rsid w:val="5E547F68"/>
    <w:rsid w:val="5E56792A"/>
    <w:rsid w:val="5E773E18"/>
    <w:rsid w:val="5E79177D"/>
    <w:rsid w:val="5E7D257A"/>
    <w:rsid w:val="5E7D301B"/>
    <w:rsid w:val="5E9B5A83"/>
    <w:rsid w:val="5E9C4600"/>
    <w:rsid w:val="5E9F11E3"/>
    <w:rsid w:val="5EB20ACC"/>
    <w:rsid w:val="5EC121CF"/>
    <w:rsid w:val="5EC7698C"/>
    <w:rsid w:val="5ECD7727"/>
    <w:rsid w:val="5ED104CB"/>
    <w:rsid w:val="5EE02DCE"/>
    <w:rsid w:val="5EE160E1"/>
    <w:rsid w:val="5EFA7CCD"/>
    <w:rsid w:val="5F105C3D"/>
    <w:rsid w:val="5F39735D"/>
    <w:rsid w:val="5F3A1BB8"/>
    <w:rsid w:val="5F3C4C84"/>
    <w:rsid w:val="5F4F6756"/>
    <w:rsid w:val="5F5065BD"/>
    <w:rsid w:val="5F517F6A"/>
    <w:rsid w:val="5F5D7619"/>
    <w:rsid w:val="5F630463"/>
    <w:rsid w:val="5F673DF6"/>
    <w:rsid w:val="5F6D308F"/>
    <w:rsid w:val="5F6D3989"/>
    <w:rsid w:val="5F6D7533"/>
    <w:rsid w:val="5F743453"/>
    <w:rsid w:val="5F871C04"/>
    <w:rsid w:val="5F8D0AEB"/>
    <w:rsid w:val="5FAF889E"/>
    <w:rsid w:val="5FBA7ED5"/>
    <w:rsid w:val="5FC01AAC"/>
    <w:rsid w:val="5FC353A5"/>
    <w:rsid w:val="5FCD1D80"/>
    <w:rsid w:val="5FD1745E"/>
    <w:rsid w:val="5FDA4330"/>
    <w:rsid w:val="5FE13A7D"/>
    <w:rsid w:val="5FE17541"/>
    <w:rsid w:val="5FEA2932"/>
    <w:rsid w:val="5FF11F12"/>
    <w:rsid w:val="5FF27A39"/>
    <w:rsid w:val="5FFC655A"/>
    <w:rsid w:val="5FFE1F39"/>
    <w:rsid w:val="5FFE7FF7"/>
    <w:rsid w:val="60017C7C"/>
    <w:rsid w:val="6002309A"/>
    <w:rsid w:val="60084CDB"/>
    <w:rsid w:val="60117BF7"/>
    <w:rsid w:val="60123C37"/>
    <w:rsid w:val="60145C01"/>
    <w:rsid w:val="601849F0"/>
    <w:rsid w:val="601E5FE9"/>
    <w:rsid w:val="601F7E0C"/>
    <w:rsid w:val="60233110"/>
    <w:rsid w:val="602A3675"/>
    <w:rsid w:val="603A480E"/>
    <w:rsid w:val="604007A4"/>
    <w:rsid w:val="60442DFB"/>
    <w:rsid w:val="604C539B"/>
    <w:rsid w:val="60666F9B"/>
    <w:rsid w:val="606A3A73"/>
    <w:rsid w:val="6073749D"/>
    <w:rsid w:val="607B7A2E"/>
    <w:rsid w:val="608A7C71"/>
    <w:rsid w:val="609A4358"/>
    <w:rsid w:val="609B155E"/>
    <w:rsid w:val="60AC7BE7"/>
    <w:rsid w:val="60AF592A"/>
    <w:rsid w:val="60AF7A3E"/>
    <w:rsid w:val="60C5514D"/>
    <w:rsid w:val="60CE5DB0"/>
    <w:rsid w:val="60D13AF2"/>
    <w:rsid w:val="60E90C3A"/>
    <w:rsid w:val="60F72C1C"/>
    <w:rsid w:val="60FA6BA5"/>
    <w:rsid w:val="60FE3819"/>
    <w:rsid w:val="611319A3"/>
    <w:rsid w:val="611F2AAF"/>
    <w:rsid w:val="613320B7"/>
    <w:rsid w:val="61420669"/>
    <w:rsid w:val="61475B62"/>
    <w:rsid w:val="614B5652"/>
    <w:rsid w:val="614B78D3"/>
    <w:rsid w:val="615734A1"/>
    <w:rsid w:val="615A3AE7"/>
    <w:rsid w:val="615D7134"/>
    <w:rsid w:val="615E00E6"/>
    <w:rsid w:val="61883B50"/>
    <w:rsid w:val="61934351"/>
    <w:rsid w:val="61957444"/>
    <w:rsid w:val="61971FD4"/>
    <w:rsid w:val="61997DDD"/>
    <w:rsid w:val="61C01AEA"/>
    <w:rsid w:val="61C27EE6"/>
    <w:rsid w:val="61C41CAA"/>
    <w:rsid w:val="61C56AE9"/>
    <w:rsid w:val="61D54F1C"/>
    <w:rsid w:val="61E41603"/>
    <w:rsid w:val="61F335F4"/>
    <w:rsid w:val="61FD3E68"/>
    <w:rsid w:val="62031C7B"/>
    <w:rsid w:val="620B6B90"/>
    <w:rsid w:val="62190094"/>
    <w:rsid w:val="621E4A34"/>
    <w:rsid w:val="6223212B"/>
    <w:rsid w:val="623E5AC8"/>
    <w:rsid w:val="62404A8B"/>
    <w:rsid w:val="62465E1A"/>
    <w:rsid w:val="62546789"/>
    <w:rsid w:val="62560FBE"/>
    <w:rsid w:val="62652744"/>
    <w:rsid w:val="627564F3"/>
    <w:rsid w:val="627B71ED"/>
    <w:rsid w:val="628232F6"/>
    <w:rsid w:val="62824EEC"/>
    <w:rsid w:val="628726BA"/>
    <w:rsid w:val="62885EE6"/>
    <w:rsid w:val="629B469E"/>
    <w:rsid w:val="62A31879"/>
    <w:rsid w:val="62B14718"/>
    <w:rsid w:val="62B256BD"/>
    <w:rsid w:val="62C21944"/>
    <w:rsid w:val="62C27B96"/>
    <w:rsid w:val="62D666CD"/>
    <w:rsid w:val="62DA4EE0"/>
    <w:rsid w:val="62E775FD"/>
    <w:rsid w:val="62F01FB7"/>
    <w:rsid w:val="62F15D85"/>
    <w:rsid w:val="63001EB3"/>
    <w:rsid w:val="630369FA"/>
    <w:rsid w:val="63176EF5"/>
    <w:rsid w:val="633345F0"/>
    <w:rsid w:val="633376A7"/>
    <w:rsid w:val="633F11E7"/>
    <w:rsid w:val="63461CC6"/>
    <w:rsid w:val="63537310"/>
    <w:rsid w:val="635822A8"/>
    <w:rsid w:val="6369067D"/>
    <w:rsid w:val="63716EC6"/>
    <w:rsid w:val="63723245"/>
    <w:rsid w:val="637529A6"/>
    <w:rsid w:val="63762D4E"/>
    <w:rsid w:val="6390672E"/>
    <w:rsid w:val="639332E1"/>
    <w:rsid w:val="639D794A"/>
    <w:rsid w:val="63A454EE"/>
    <w:rsid w:val="63B1159F"/>
    <w:rsid w:val="63B70D7D"/>
    <w:rsid w:val="63BA086D"/>
    <w:rsid w:val="63BFD95A"/>
    <w:rsid w:val="63C02316"/>
    <w:rsid w:val="63D77671"/>
    <w:rsid w:val="63FB7E2B"/>
    <w:rsid w:val="63FF4464"/>
    <w:rsid w:val="64033FC2"/>
    <w:rsid w:val="6453537C"/>
    <w:rsid w:val="64622CD4"/>
    <w:rsid w:val="6468651B"/>
    <w:rsid w:val="646A4C7C"/>
    <w:rsid w:val="646F5B06"/>
    <w:rsid w:val="64747A34"/>
    <w:rsid w:val="648F1CFA"/>
    <w:rsid w:val="648F3AA8"/>
    <w:rsid w:val="64976473"/>
    <w:rsid w:val="649966D5"/>
    <w:rsid w:val="649B41FB"/>
    <w:rsid w:val="64B27796"/>
    <w:rsid w:val="64B928D3"/>
    <w:rsid w:val="64BF732B"/>
    <w:rsid w:val="64D44503"/>
    <w:rsid w:val="64EB1D33"/>
    <w:rsid w:val="64F46001"/>
    <w:rsid w:val="64F77270"/>
    <w:rsid w:val="651248C9"/>
    <w:rsid w:val="65140837"/>
    <w:rsid w:val="65223BC8"/>
    <w:rsid w:val="6530528B"/>
    <w:rsid w:val="65336B29"/>
    <w:rsid w:val="653528B7"/>
    <w:rsid w:val="653D52B2"/>
    <w:rsid w:val="6546685C"/>
    <w:rsid w:val="65494646"/>
    <w:rsid w:val="656F7435"/>
    <w:rsid w:val="657131AE"/>
    <w:rsid w:val="657263F0"/>
    <w:rsid w:val="658A426F"/>
    <w:rsid w:val="65905D2A"/>
    <w:rsid w:val="65AE4402"/>
    <w:rsid w:val="65AE7F5E"/>
    <w:rsid w:val="65B23EF2"/>
    <w:rsid w:val="65B31A18"/>
    <w:rsid w:val="65B5753E"/>
    <w:rsid w:val="65B80DDC"/>
    <w:rsid w:val="65BE4085"/>
    <w:rsid w:val="65C21370"/>
    <w:rsid w:val="65C23A09"/>
    <w:rsid w:val="65C37EAD"/>
    <w:rsid w:val="65D379C4"/>
    <w:rsid w:val="65F35697"/>
    <w:rsid w:val="65F53B86"/>
    <w:rsid w:val="65FC4401"/>
    <w:rsid w:val="65FD2C93"/>
    <w:rsid w:val="66140709"/>
    <w:rsid w:val="661C75BD"/>
    <w:rsid w:val="66386EBE"/>
    <w:rsid w:val="663C7DB0"/>
    <w:rsid w:val="66485DC8"/>
    <w:rsid w:val="66513A5B"/>
    <w:rsid w:val="665A1E94"/>
    <w:rsid w:val="666B22F3"/>
    <w:rsid w:val="66770C98"/>
    <w:rsid w:val="667D112E"/>
    <w:rsid w:val="667E715E"/>
    <w:rsid w:val="669B6734"/>
    <w:rsid w:val="669E4476"/>
    <w:rsid w:val="66A23F66"/>
    <w:rsid w:val="66A250FC"/>
    <w:rsid w:val="66BDCAD7"/>
    <w:rsid w:val="66CD13A4"/>
    <w:rsid w:val="66D361CF"/>
    <w:rsid w:val="66FF662A"/>
    <w:rsid w:val="67095D94"/>
    <w:rsid w:val="670D6F06"/>
    <w:rsid w:val="67135CAC"/>
    <w:rsid w:val="671958AB"/>
    <w:rsid w:val="671C2E5E"/>
    <w:rsid w:val="67317098"/>
    <w:rsid w:val="673426E5"/>
    <w:rsid w:val="6742254B"/>
    <w:rsid w:val="6765138F"/>
    <w:rsid w:val="676D18F0"/>
    <w:rsid w:val="676E3E49"/>
    <w:rsid w:val="677D333A"/>
    <w:rsid w:val="678418BE"/>
    <w:rsid w:val="6787272F"/>
    <w:rsid w:val="6787618F"/>
    <w:rsid w:val="678A0557"/>
    <w:rsid w:val="678E1999"/>
    <w:rsid w:val="679C29BF"/>
    <w:rsid w:val="67A96C2F"/>
    <w:rsid w:val="67B0620F"/>
    <w:rsid w:val="67BC2E06"/>
    <w:rsid w:val="67C26A6C"/>
    <w:rsid w:val="67C577E1"/>
    <w:rsid w:val="67CB3049"/>
    <w:rsid w:val="67F02AB0"/>
    <w:rsid w:val="67FA56DC"/>
    <w:rsid w:val="68143268"/>
    <w:rsid w:val="68182006"/>
    <w:rsid w:val="68270D00"/>
    <w:rsid w:val="68315782"/>
    <w:rsid w:val="68336E40"/>
    <w:rsid w:val="6837462A"/>
    <w:rsid w:val="68460921"/>
    <w:rsid w:val="685B22E1"/>
    <w:rsid w:val="685E25BF"/>
    <w:rsid w:val="68686AEA"/>
    <w:rsid w:val="687057C9"/>
    <w:rsid w:val="68772386"/>
    <w:rsid w:val="6892092C"/>
    <w:rsid w:val="689C343A"/>
    <w:rsid w:val="68A8598C"/>
    <w:rsid w:val="68B57855"/>
    <w:rsid w:val="68B735CD"/>
    <w:rsid w:val="68BC34E8"/>
    <w:rsid w:val="68C57892"/>
    <w:rsid w:val="68CC04DF"/>
    <w:rsid w:val="68F77B1D"/>
    <w:rsid w:val="69070D9B"/>
    <w:rsid w:val="693712A3"/>
    <w:rsid w:val="6965127B"/>
    <w:rsid w:val="6975313E"/>
    <w:rsid w:val="697B284D"/>
    <w:rsid w:val="697F058F"/>
    <w:rsid w:val="69880A1E"/>
    <w:rsid w:val="698C4A5A"/>
    <w:rsid w:val="69985C0E"/>
    <w:rsid w:val="69A54EFF"/>
    <w:rsid w:val="69A73642"/>
    <w:rsid w:val="69B22F8D"/>
    <w:rsid w:val="69BF30D1"/>
    <w:rsid w:val="69CC12FA"/>
    <w:rsid w:val="69CD6B71"/>
    <w:rsid w:val="69D458DC"/>
    <w:rsid w:val="69EA7B6D"/>
    <w:rsid w:val="6A0F5D3F"/>
    <w:rsid w:val="6A184540"/>
    <w:rsid w:val="6A1E62C2"/>
    <w:rsid w:val="6A270F1C"/>
    <w:rsid w:val="6A2811E7"/>
    <w:rsid w:val="6A386990"/>
    <w:rsid w:val="6A533EC3"/>
    <w:rsid w:val="6A5512F0"/>
    <w:rsid w:val="6A6A1860"/>
    <w:rsid w:val="6A723459"/>
    <w:rsid w:val="6A8219B9"/>
    <w:rsid w:val="6A8614A9"/>
    <w:rsid w:val="6A892D47"/>
    <w:rsid w:val="6A9516EC"/>
    <w:rsid w:val="6AA964C8"/>
    <w:rsid w:val="6ABA1153"/>
    <w:rsid w:val="6ACE1274"/>
    <w:rsid w:val="6ACF2BCB"/>
    <w:rsid w:val="6AE465A9"/>
    <w:rsid w:val="6AE7478D"/>
    <w:rsid w:val="6AF91C7B"/>
    <w:rsid w:val="6B1B7E43"/>
    <w:rsid w:val="6B1C486B"/>
    <w:rsid w:val="6B2111D2"/>
    <w:rsid w:val="6B301415"/>
    <w:rsid w:val="6B427B4C"/>
    <w:rsid w:val="6B480E55"/>
    <w:rsid w:val="6B563571"/>
    <w:rsid w:val="6B65417C"/>
    <w:rsid w:val="6B8005EE"/>
    <w:rsid w:val="6BA63569"/>
    <w:rsid w:val="6BA77929"/>
    <w:rsid w:val="6BAF6547"/>
    <w:rsid w:val="6BB73E22"/>
    <w:rsid w:val="6BBE51DA"/>
    <w:rsid w:val="6BC7222F"/>
    <w:rsid w:val="6BC73B27"/>
    <w:rsid w:val="6BD175FB"/>
    <w:rsid w:val="6BEA5A68"/>
    <w:rsid w:val="6BED02B0"/>
    <w:rsid w:val="6BF46439"/>
    <w:rsid w:val="6BF54284"/>
    <w:rsid w:val="6BF6265F"/>
    <w:rsid w:val="6BFD1C3F"/>
    <w:rsid w:val="6C07486C"/>
    <w:rsid w:val="6C2179D9"/>
    <w:rsid w:val="6C494D21"/>
    <w:rsid w:val="6C6A4059"/>
    <w:rsid w:val="6C726189"/>
    <w:rsid w:val="6C891725"/>
    <w:rsid w:val="6C953C26"/>
    <w:rsid w:val="6C9A748E"/>
    <w:rsid w:val="6CB30550"/>
    <w:rsid w:val="6CB83ED7"/>
    <w:rsid w:val="6CBF0CA2"/>
    <w:rsid w:val="6CC938CF"/>
    <w:rsid w:val="6CCB2AC6"/>
    <w:rsid w:val="6CCB3AEB"/>
    <w:rsid w:val="6CD91C43"/>
    <w:rsid w:val="6CF53018"/>
    <w:rsid w:val="6CFE6AF0"/>
    <w:rsid w:val="6D0D5EB2"/>
    <w:rsid w:val="6D12171A"/>
    <w:rsid w:val="6D162FB8"/>
    <w:rsid w:val="6D1E00BF"/>
    <w:rsid w:val="6D2402D2"/>
    <w:rsid w:val="6D261BF5"/>
    <w:rsid w:val="6D2A25C0"/>
    <w:rsid w:val="6D3B2790"/>
    <w:rsid w:val="6D3C22F3"/>
    <w:rsid w:val="6D3C71D0"/>
    <w:rsid w:val="6D400035"/>
    <w:rsid w:val="6D5459B0"/>
    <w:rsid w:val="6D5B6C1D"/>
    <w:rsid w:val="6D6E6F19"/>
    <w:rsid w:val="6D77157D"/>
    <w:rsid w:val="6D7D4DE5"/>
    <w:rsid w:val="6D7E290C"/>
    <w:rsid w:val="6D825A23"/>
    <w:rsid w:val="6D8F2D6B"/>
    <w:rsid w:val="6D9D7236"/>
    <w:rsid w:val="6DAA3E25"/>
    <w:rsid w:val="6DAC4F6A"/>
    <w:rsid w:val="6DC42A14"/>
    <w:rsid w:val="6DC81DD9"/>
    <w:rsid w:val="6DD62748"/>
    <w:rsid w:val="6DD8026E"/>
    <w:rsid w:val="6DD8201C"/>
    <w:rsid w:val="6E184B0E"/>
    <w:rsid w:val="6E28555E"/>
    <w:rsid w:val="6E475095"/>
    <w:rsid w:val="6E662DB5"/>
    <w:rsid w:val="6E69248F"/>
    <w:rsid w:val="6E6C6C08"/>
    <w:rsid w:val="6E7B1444"/>
    <w:rsid w:val="6E7E41F5"/>
    <w:rsid w:val="6E7F7316"/>
    <w:rsid w:val="6E83550B"/>
    <w:rsid w:val="6E874588"/>
    <w:rsid w:val="6E8C7305"/>
    <w:rsid w:val="6E913395"/>
    <w:rsid w:val="6E9141D5"/>
    <w:rsid w:val="6E935896"/>
    <w:rsid w:val="6E980790"/>
    <w:rsid w:val="6EA36ACE"/>
    <w:rsid w:val="6EBA2AFC"/>
    <w:rsid w:val="6EBFBB2B"/>
    <w:rsid w:val="6EE67581"/>
    <w:rsid w:val="6EEA016B"/>
    <w:rsid w:val="6F0F4163"/>
    <w:rsid w:val="6F1A0613"/>
    <w:rsid w:val="6F215871"/>
    <w:rsid w:val="6F286FD3"/>
    <w:rsid w:val="6F2D283B"/>
    <w:rsid w:val="6F3776A4"/>
    <w:rsid w:val="6F3B71D0"/>
    <w:rsid w:val="6F411E43"/>
    <w:rsid w:val="6F473CCA"/>
    <w:rsid w:val="6F5161F4"/>
    <w:rsid w:val="6F51652A"/>
    <w:rsid w:val="6F5554F3"/>
    <w:rsid w:val="6F570FB3"/>
    <w:rsid w:val="6F5E0C47"/>
    <w:rsid w:val="6F5F66AF"/>
    <w:rsid w:val="6F6C349A"/>
    <w:rsid w:val="6F880833"/>
    <w:rsid w:val="6F9743DC"/>
    <w:rsid w:val="6F9F2C7C"/>
    <w:rsid w:val="6FBB27F8"/>
    <w:rsid w:val="6FBE2549"/>
    <w:rsid w:val="6FC8574F"/>
    <w:rsid w:val="6FD66A2F"/>
    <w:rsid w:val="6FE14D9A"/>
    <w:rsid w:val="6FF76E37"/>
    <w:rsid w:val="6FF9096F"/>
    <w:rsid w:val="6FFB46E7"/>
    <w:rsid w:val="6FFF438D"/>
    <w:rsid w:val="70073051"/>
    <w:rsid w:val="701514FB"/>
    <w:rsid w:val="701557A9"/>
    <w:rsid w:val="70187F49"/>
    <w:rsid w:val="70273BAE"/>
    <w:rsid w:val="702E0619"/>
    <w:rsid w:val="704936A5"/>
    <w:rsid w:val="704B6BFB"/>
    <w:rsid w:val="70526B41"/>
    <w:rsid w:val="705A19A9"/>
    <w:rsid w:val="706C1141"/>
    <w:rsid w:val="70827064"/>
    <w:rsid w:val="70921721"/>
    <w:rsid w:val="70975D92"/>
    <w:rsid w:val="70B0102E"/>
    <w:rsid w:val="70B3276B"/>
    <w:rsid w:val="70B825D8"/>
    <w:rsid w:val="70E85150"/>
    <w:rsid w:val="70F91AE5"/>
    <w:rsid w:val="70FC24C5"/>
    <w:rsid w:val="70FD7917"/>
    <w:rsid w:val="71096990"/>
    <w:rsid w:val="710C022E"/>
    <w:rsid w:val="711F61B4"/>
    <w:rsid w:val="712B4B58"/>
    <w:rsid w:val="71520337"/>
    <w:rsid w:val="71641E18"/>
    <w:rsid w:val="718B3849"/>
    <w:rsid w:val="719170B1"/>
    <w:rsid w:val="71955D5E"/>
    <w:rsid w:val="71A010A2"/>
    <w:rsid w:val="71A14E1B"/>
    <w:rsid w:val="71B21F4E"/>
    <w:rsid w:val="71BF76AF"/>
    <w:rsid w:val="71CB640B"/>
    <w:rsid w:val="71DD2ACC"/>
    <w:rsid w:val="71DE628F"/>
    <w:rsid w:val="71E93A30"/>
    <w:rsid w:val="71F118FE"/>
    <w:rsid w:val="71F72C8D"/>
    <w:rsid w:val="720B6055"/>
    <w:rsid w:val="72113D47"/>
    <w:rsid w:val="72282218"/>
    <w:rsid w:val="72395053"/>
    <w:rsid w:val="7241389E"/>
    <w:rsid w:val="72444124"/>
    <w:rsid w:val="72477770"/>
    <w:rsid w:val="725C0773"/>
    <w:rsid w:val="726E4E81"/>
    <w:rsid w:val="727B1AA4"/>
    <w:rsid w:val="727F0C70"/>
    <w:rsid w:val="72897D89"/>
    <w:rsid w:val="72936E59"/>
    <w:rsid w:val="72BB1F0C"/>
    <w:rsid w:val="72C16FF6"/>
    <w:rsid w:val="72CA465D"/>
    <w:rsid w:val="72E57D19"/>
    <w:rsid w:val="72E7BC4D"/>
    <w:rsid w:val="730974BC"/>
    <w:rsid w:val="730E4732"/>
    <w:rsid w:val="7312139A"/>
    <w:rsid w:val="733D0F8F"/>
    <w:rsid w:val="734A070C"/>
    <w:rsid w:val="734B0FCB"/>
    <w:rsid w:val="73527B18"/>
    <w:rsid w:val="735A7977"/>
    <w:rsid w:val="73634A7D"/>
    <w:rsid w:val="737C78ED"/>
    <w:rsid w:val="737F2F3A"/>
    <w:rsid w:val="73886292"/>
    <w:rsid w:val="738A1B7C"/>
    <w:rsid w:val="739E5AB6"/>
    <w:rsid w:val="73B027E7"/>
    <w:rsid w:val="73B06DAD"/>
    <w:rsid w:val="73B21561"/>
    <w:rsid w:val="73B61051"/>
    <w:rsid w:val="73CA3C17"/>
    <w:rsid w:val="73D97949"/>
    <w:rsid w:val="73E23A8B"/>
    <w:rsid w:val="73E86D31"/>
    <w:rsid w:val="73FD8CFB"/>
    <w:rsid w:val="74143FCA"/>
    <w:rsid w:val="741D2E7E"/>
    <w:rsid w:val="74235FBB"/>
    <w:rsid w:val="7426410F"/>
    <w:rsid w:val="742D74FD"/>
    <w:rsid w:val="744D6121"/>
    <w:rsid w:val="74551B38"/>
    <w:rsid w:val="74894A36"/>
    <w:rsid w:val="748A4CEE"/>
    <w:rsid w:val="748C26A3"/>
    <w:rsid w:val="748E7C55"/>
    <w:rsid w:val="749173C8"/>
    <w:rsid w:val="74AF43A5"/>
    <w:rsid w:val="74B04419"/>
    <w:rsid w:val="74B16727"/>
    <w:rsid w:val="74C4779E"/>
    <w:rsid w:val="74CA4688"/>
    <w:rsid w:val="74EE0377"/>
    <w:rsid w:val="74EF90E4"/>
    <w:rsid w:val="74F02341"/>
    <w:rsid w:val="74F22785"/>
    <w:rsid w:val="74F71A3C"/>
    <w:rsid w:val="74F76FC4"/>
    <w:rsid w:val="74F7C30B"/>
    <w:rsid w:val="751678CE"/>
    <w:rsid w:val="752511B1"/>
    <w:rsid w:val="752D0CC4"/>
    <w:rsid w:val="753816C8"/>
    <w:rsid w:val="754B7A6E"/>
    <w:rsid w:val="754C34B1"/>
    <w:rsid w:val="755E1F6B"/>
    <w:rsid w:val="755F74C6"/>
    <w:rsid w:val="75647827"/>
    <w:rsid w:val="757DE146"/>
    <w:rsid w:val="75893930"/>
    <w:rsid w:val="758E3908"/>
    <w:rsid w:val="758F62CE"/>
    <w:rsid w:val="759E3B4B"/>
    <w:rsid w:val="75A05F49"/>
    <w:rsid w:val="75AB270C"/>
    <w:rsid w:val="75AF3FAA"/>
    <w:rsid w:val="75C537CD"/>
    <w:rsid w:val="75CFCA93"/>
    <w:rsid w:val="75DB4D9F"/>
    <w:rsid w:val="75ED5D32"/>
    <w:rsid w:val="75FF0362"/>
    <w:rsid w:val="76101CE0"/>
    <w:rsid w:val="761738FD"/>
    <w:rsid w:val="761855A7"/>
    <w:rsid w:val="763829FD"/>
    <w:rsid w:val="764E08BF"/>
    <w:rsid w:val="764F230E"/>
    <w:rsid w:val="76575754"/>
    <w:rsid w:val="765877F2"/>
    <w:rsid w:val="767F6ED7"/>
    <w:rsid w:val="76831851"/>
    <w:rsid w:val="7683408C"/>
    <w:rsid w:val="76872831"/>
    <w:rsid w:val="7687368A"/>
    <w:rsid w:val="76903064"/>
    <w:rsid w:val="76937428"/>
    <w:rsid w:val="76984A3E"/>
    <w:rsid w:val="769B7323"/>
    <w:rsid w:val="769F5FB4"/>
    <w:rsid w:val="76AD7DBE"/>
    <w:rsid w:val="76AE4262"/>
    <w:rsid w:val="76B5716E"/>
    <w:rsid w:val="76BE23D1"/>
    <w:rsid w:val="76C77946"/>
    <w:rsid w:val="76D87530"/>
    <w:rsid w:val="76E24B5C"/>
    <w:rsid w:val="76E936E3"/>
    <w:rsid w:val="76FE0619"/>
    <w:rsid w:val="77075720"/>
    <w:rsid w:val="77163A55"/>
    <w:rsid w:val="77163BB5"/>
    <w:rsid w:val="771A18F7"/>
    <w:rsid w:val="771B741D"/>
    <w:rsid w:val="772C5186"/>
    <w:rsid w:val="77386720"/>
    <w:rsid w:val="77487377"/>
    <w:rsid w:val="774D493F"/>
    <w:rsid w:val="775C1112"/>
    <w:rsid w:val="776A6D0B"/>
    <w:rsid w:val="7770E3EC"/>
    <w:rsid w:val="77712422"/>
    <w:rsid w:val="777D3C34"/>
    <w:rsid w:val="778431CF"/>
    <w:rsid w:val="7798324F"/>
    <w:rsid w:val="77AED459"/>
    <w:rsid w:val="77B43AFA"/>
    <w:rsid w:val="77D575CC"/>
    <w:rsid w:val="77D98135"/>
    <w:rsid w:val="77DA4BE2"/>
    <w:rsid w:val="77DE2925"/>
    <w:rsid w:val="77F717B5"/>
    <w:rsid w:val="77FA30B9"/>
    <w:rsid w:val="77FA5285"/>
    <w:rsid w:val="780B56E4"/>
    <w:rsid w:val="78126A72"/>
    <w:rsid w:val="781819A2"/>
    <w:rsid w:val="781B2F63"/>
    <w:rsid w:val="782A5B6A"/>
    <w:rsid w:val="782D78A1"/>
    <w:rsid w:val="7831514A"/>
    <w:rsid w:val="78372035"/>
    <w:rsid w:val="7840713B"/>
    <w:rsid w:val="784B0D01"/>
    <w:rsid w:val="785D5F3F"/>
    <w:rsid w:val="78656BA2"/>
    <w:rsid w:val="7869211E"/>
    <w:rsid w:val="786B1CDE"/>
    <w:rsid w:val="786D5A56"/>
    <w:rsid w:val="78741358"/>
    <w:rsid w:val="789E3E62"/>
    <w:rsid w:val="78A0710D"/>
    <w:rsid w:val="78B13B95"/>
    <w:rsid w:val="78B638A1"/>
    <w:rsid w:val="78CC4378"/>
    <w:rsid w:val="78DD08DC"/>
    <w:rsid w:val="78FA4AD6"/>
    <w:rsid w:val="78FD0BE1"/>
    <w:rsid w:val="78FD6CAD"/>
    <w:rsid w:val="78FD6DDA"/>
    <w:rsid w:val="79030169"/>
    <w:rsid w:val="7908485F"/>
    <w:rsid w:val="791C292C"/>
    <w:rsid w:val="79204F62"/>
    <w:rsid w:val="79241866"/>
    <w:rsid w:val="7925615D"/>
    <w:rsid w:val="792702FB"/>
    <w:rsid w:val="7927654D"/>
    <w:rsid w:val="79281134"/>
    <w:rsid w:val="792D64F4"/>
    <w:rsid w:val="79346328"/>
    <w:rsid w:val="793E2316"/>
    <w:rsid w:val="793F2F41"/>
    <w:rsid w:val="794E3ADA"/>
    <w:rsid w:val="79511E4E"/>
    <w:rsid w:val="79544B68"/>
    <w:rsid w:val="797352EE"/>
    <w:rsid w:val="79A454A8"/>
    <w:rsid w:val="79AA6037"/>
    <w:rsid w:val="79B822EE"/>
    <w:rsid w:val="79C478F8"/>
    <w:rsid w:val="79C54D55"/>
    <w:rsid w:val="79C7398C"/>
    <w:rsid w:val="79CC738B"/>
    <w:rsid w:val="79D55FA9"/>
    <w:rsid w:val="79DA35C0"/>
    <w:rsid w:val="79F503F9"/>
    <w:rsid w:val="79F9484F"/>
    <w:rsid w:val="79FFC74C"/>
    <w:rsid w:val="7A0D129F"/>
    <w:rsid w:val="7A10413A"/>
    <w:rsid w:val="7A28639F"/>
    <w:rsid w:val="7A2F0069"/>
    <w:rsid w:val="7A39665C"/>
    <w:rsid w:val="7A4153ED"/>
    <w:rsid w:val="7A43200F"/>
    <w:rsid w:val="7A463932"/>
    <w:rsid w:val="7A57324B"/>
    <w:rsid w:val="7A5C5D83"/>
    <w:rsid w:val="7A601D17"/>
    <w:rsid w:val="7A801DA9"/>
    <w:rsid w:val="7A860780"/>
    <w:rsid w:val="7A8C1CC6"/>
    <w:rsid w:val="7A927D1C"/>
    <w:rsid w:val="7AA662EE"/>
    <w:rsid w:val="7AB12572"/>
    <w:rsid w:val="7AB26847"/>
    <w:rsid w:val="7AB83271"/>
    <w:rsid w:val="7AC5146A"/>
    <w:rsid w:val="7AC64AA5"/>
    <w:rsid w:val="7ACA0EAD"/>
    <w:rsid w:val="7AE00762"/>
    <w:rsid w:val="7AE25E5C"/>
    <w:rsid w:val="7AE446F6"/>
    <w:rsid w:val="7AEA5A84"/>
    <w:rsid w:val="7AEDDEFE"/>
    <w:rsid w:val="7AF67F85"/>
    <w:rsid w:val="7B136D89"/>
    <w:rsid w:val="7B1623D5"/>
    <w:rsid w:val="7B2F54B5"/>
    <w:rsid w:val="7B383966"/>
    <w:rsid w:val="7B503450"/>
    <w:rsid w:val="7B577519"/>
    <w:rsid w:val="7B580C40"/>
    <w:rsid w:val="7B62561B"/>
    <w:rsid w:val="7B716965"/>
    <w:rsid w:val="7B8533A3"/>
    <w:rsid w:val="7B933A26"/>
    <w:rsid w:val="7B963516"/>
    <w:rsid w:val="7BA12A98"/>
    <w:rsid w:val="7BAD6BCB"/>
    <w:rsid w:val="7BB7552F"/>
    <w:rsid w:val="7BB816DF"/>
    <w:rsid w:val="7BD61B65"/>
    <w:rsid w:val="7BDF291E"/>
    <w:rsid w:val="7BDFA810"/>
    <w:rsid w:val="7BE64DEE"/>
    <w:rsid w:val="7BF9AD0F"/>
    <w:rsid w:val="7BFEF8D6"/>
    <w:rsid w:val="7C02408C"/>
    <w:rsid w:val="7C112820"/>
    <w:rsid w:val="7C176405"/>
    <w:rsid w:val="7C1D2C2F"/>
    <w:rsid w:val="7C1F350C"/>
    <w:rsid w:val="7C246D74"/>
    <w:rsid w:val="7C26489A"/>
    <w:rsid w:val="7C264EB4"/>
    <w:rsid w:val="7C283DBB"/>
    <w:rsid w:val="7C3D1633"/>
    <w:rsid w:val="7C42560F"/>
    <w:rsid w:val="7C437DA8"/>
    <w:rsid w:val="7C4C370C"/>
    <w:rsid w:val="7C683105"/>
    <w:rsid w:val="7C99506C"/>
    <w:rsid w:val="7CA27ADF"/>
    <w:rsid w:val="7CA3E458"/>
    <w:rsid w:val="7CBA4FE2"/>
    <w:rsid w:val="7CC145C3"/>
    <w:rsid w:val="7CDB7267"/>
    <w:rsid w:val="7CF76237"/>
    <w:rsid w:val="7D20753B"/>
    <w:rsid w:val="7D243089"/>
    <w:rsid w:val="7D3179E1"/>
    <w:rsid w:val="7D3EB3A4"/>
    <w:rsid w:val="7D501307"/>
    <w:rsid w:val="7D584F27"/>
    <w:rsid w:val="7D5B766A"/>
    <w:rsid w:val="7D656FEB"/>
    <w:rsid w:val="7D707273"/>
    <w:rsid w:val="7D7B6E68"/>
    <w:rsid w:val="7D9412BF"/>
    <w:rsid w:val="7D9C12B8"/>
    <w:rsid w:val="7DAA52A9"/>
    <w:rsid w:val="7DB52379"/>
    <w:rsid w:val="7DCCA3E6"/>
    <w:rsid w:val="7DCE19F2"/>
    <w:rsid w:val="7DEE5872"/>
    <w:rsid w:val="7DF3A18F"/>
    <w:rsid w:val="7DFF2D22"/>
    <w:rsid w:val="7E116B93"/>
    <w:rsid w:val="7E1F3C97"/>
    <w:rsid w:val="7E266DD3"/>
    <w:rsid w:val="7E2D1F10"/>
    <w:rsid w:val="7E3253AB"/>
    <w:rsid w:val="7E3322A7"/>
    <w:rsid w:val="7E383D56"/>
    <w:rsid w:val="7E3E0F35"/>
    <w:rsid w:val="7E5A4CCF"/>
    <w:rsid w:val="7E643E29"/>
    <w:rsid w:val="7E7B49FD"/>
    <w:rsid w:val="7EA043A6"/>
    <w:rsid w:val="7EAD12A3"/>
    <w:rsid w:val="7EB75C7D"/>
    <w:rsid w:val="7EB97C47"/>
    <w:rsid w:val="7EBA751C"/>
    <w:rsid w:val="7EBB71AD"/>
    <w:rsid w:val="7EBC14E6"/>
    <w:rsid w:val="7EBD5979"/>
    <w:rsid w:val="7EC85C6D"/>
    <w:rsid w:val="7EEB7EE5"/>
    <w:rsid w:val="7EED06E2"/>
    <w:rsid w:val="7F0F5AB9"/>
    <w:rsid w:val="7F1255AA"/>
    <w:rsid w:val="7F132C5D"/>
    <w:rsid w:val="7F1629A4"/>
    <w:rsid w:val="7F166E48"/>
    <w:rsid w:val="7F1A111A"/>
    <w:rsid w:val="7F2A28F3"/>
    <w:rsid w:val="7F4514DB"/>
    <w:rsid w:val="7F474182"/>
    <w:rsid w:val="7F4A0FC0"/>
    <w:rsid w:val="7F563EA0"/>
    <w:rsid w:val="7F5B7316"/>
    <w:rsid w:val="7F5B81B9"/>
    <w:rsid w:val="7F5F5212"/>
    <w:rsid w:val="7F77A9CB"/>
    <w:rsid w:val="7F7D58EC"/>
    <w:rsid w:val="7F7F17A7"/>
    <w:rsid w:val="7F8D1B23"/>
    <w:rsid w:val="7F9B2214"/>
    <w:rsid w:val="7F9E24E0"/>
    <w:rsid w:val="7FA33F8E"/>
    <w:rsid w:val="7FA93818"/>
    <w:rsid w:val="7FB0125F"/>
    <w:rsid w:val="7FB70B10"/>
    <w:rsid w:val="7FB7E65E"/>
    <w:rsid w:val="7FB9C685"/>
    <w:rsid w:val="7FCC2238"/>
    <w:rsid w:val="7FD8310D"/>
    <w:rsid w:val="7FEF0A25"/>
    <w:rsid w:val="7FEFAB1D"/>
    <w:rsid w:val="7FF787E9"/>
    <w:rsid w:val="7FF7B054"/>
    <w:rsid w:val="7FFD0BF5"/>
    <w:rsid w:val="93B33162"/>
    <w:rsid w:val="97EF0CC0"/>
    <w:rsid w:val="99371971"/>
    <w:rsid w:val="9BEAE364"/>
    <w:rsid w:val="9D4B5CFF"/>
    <w:rsid w:val="9F7FBD3E"/>
    <w:rsid w:val="AADF2954"/>
    <w:rsid w:val="ACAFC98E"/>
    <w:rsid w:val="AEFD17CC"/>
    <w:rsid w:val="AFFE5F8E"/>
    <w:rsid w:val="B1DBD1B9"/>
    <w:rsid w:val="B39F1D7C"/>
    <w:rsid w:val="B77772B8"/>
    <w:rsid w:val="B7B97D93"/>
    <w:rsid w:val="BA7B23C6"/>
    <w:rsid w:val="BBBE17F9"/>
    <w:rsid w:val="BBF6FE45"/>
    <w:rsid w:val="BCFE0A35"/>
    <w:rsid w:val="BE659FB7"/>
    <w:rsid w:val="BEFFE9F5"/>
    <w:rsid w:val="BEFFFD13"/>
    <w:rsid w:val="BF67987F"/>
    <w:rsid w:val="BF6F0FB8"/>
    <w:rsid w:val="BFB77E85"/>
    <w:rsid w:val="BFBDEF01"/>
    <w:rsid w:val="BFD6EBA9"/>
    <w:rsid w:val="BFF60460"/>
    <w:rsid w:val="BFFCE3A2"/>
    <w:rsid w:val="BFFF3D2D"/>
    <w:rsid w:val="C2AFC752"/>
    <w:rsid w:val="CB77A11A"/>
    <w:rsid w:val="CEDB1697"/>
    <w:rsid w:val="CFFF7263"/>
    <w:rsid w:val="D6771576"/>
    <w:rsid w:val="D73959BA"/>
    <w:rsid w:val="DBE7566F"/>
    <w:rsid w:val="DBFFDA62"/>
    <w:rsid w:val="DC3F4DD4"/>
    <w:rsid w:val="DF7F9582"/>
    <w:rsid w:val="DFDD4910"/>
    <w:rsid w:val="DFEFD79F"/>
    <w:rsid w:val="DFF692BC"/>
    <w:rsid w:val="DFF7E9E8"/>
    <w:rsid w:val="DFFFBE3A"/>
    <w:rsid w:val="E6EF164C"/>
    <w:rsid w:val="E7E5DDE6"/>
    <w:rsid w:val="E9F71EFB"/>
    <w:rsid w:val="EB8F383B"/>
    <w:rsid w:val="EB8F7AA3"/>
    <w:rsid w:val="EBDF83E8"/>
    <w:rsid w:val="EDCF5B91"/>
    <w:rsid w:val="EDEF52A3"/>
    <w:rsid w:val="EDF49235"/>
    <w:rsid w:val="EE0F1F0D"/>
    <w:rsid w:val="EE7D09D0"/>
    <w:rsid w:val="EE8F85B2"/>
    <w:rsid w:val="EFB22D46"/>
    <w:rsid w:val="EFBB1849"/>
    <w:rsid w:val="EFE9F27F"/>
    <w:rsid w:val="EFFF8798"/>
    <w:rsid w:val="F13B9FEA"/>
    <w:rsid w:val="F1DF5FC1"/>
    <w:rsid w:val="F1E626DF"/>
    <w:rsid w:val="F38D895D"/>
    <w:rsid w:val="F3EF6E3B"/>
    <w:rsid w:val="F57D9A14"/>
    <w:rsid w:val="F776E4EC"/>
    <w:rsid w:val="F78F8C93"/>
    <w:rsid w:val="F7AFF6DF"/>
    <w:rsid w:val="F7CF6B76"/>
    <w:rsid w:val="F7DEB7C7"/>
    <w:rsid w:val="F7F9985A"/>
    <w:rsid w:val="F85FD0F3"/>
    <w:rsid w:val="F9FECB10"/>
    <w:rsid w:val="FA3292F8"/>
    <w:rsid w:val="FA3FDB9C"/>
    <w:rsid w:val="FA5DA317"/>
    <w:rsid w:val="FB3BD7B7"/>
    <w:rsid w:val="FB6E079A"/>
    <w:rsid w:val="FB7BC790"/>
    <w:rsid w:val="FB7E255A"/>
    <w:rsid w:val="FBBABDBF"/>
    <w:rsid w:val="FBBCFD56"/>
    <w:rsid w:val="FBCB1DBD"/>
    <w:rsid w:val="FBCB4370"/>
    <w:rsid w:val="FBEF17F3"/>
    <w:rsid w:val="FC5D8927"/>
    <w:rsid w:val="FCEFBF7A"/>
    <w:rsid w:val="FD1982AB"/>
    <w:rsid w:val="FD332F4A"/>
    <w:rsid w:val="FDBF83C5"/>
    <w:rsid w:val="FDFA0512"/>
    <w:rsid w:val="FDFF1B14"/>
    <w:rsid w:val="FE734873"/>
    <w:rsid w:val="FE7F1987"/>
    <w:rsid w:val="FE7FDF5C"/>
    <w:rsid w:val="FEB685D9"/>
    <w:rsid w:val="FF27102C"/>
    <w:rsid w:val="FF5F2BAD"/>
    <w:rsid w:val="FF6A6022"/>
    <w:rsid w:val="FF6E9CDB"/>
    <w:rsid w:val="FF7F14BA"/>
    <w:rsid w:val="FF87DF3F"/>
    <w:rsid w:val="FF8FA14A"/>
    <w:rsid w:val="FFBE69C9"/>
    <w:rsid w:val="FFD7AE0C"/>
    <w:rsid w:val="FFDE4CCB"/>
    <w:rsid w:val="FFE61495"/>
    <w:rsid w:val="FFE7E137"/>
    <w:rsid w:val="FFED9F61"/>
    <w:rsid w:val="FFFEB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3"/>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4"/>
    <w:qFormat/>
    <w:uiPriority w:val="9"/>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5"/>
    <w:unhideWhenUsed/>
    <w:qFormat/>
    <w:uiPriority w:val="0"/>
    <w:pPr>
      <w:keepNext/>
      <w:keepLines/>
      <w:spacing w:line="360" w:lineRule="auto"/>
      <w:outlineLvl w:val="3"/>
    </w:pPr>
    <w:rPr>
      <w:rFonts w:asciiTheme="minorEastAsia" w:hAnsiTheme="minorEastAsia" w:eastAsiaTheme="minorEastAsia" w:cstheme="majorBidi"/>
      <w:b/>
      <w:bCs/>
      <w:color w:val="000000" w:themeColor="text1"/>
      <w:sz w:val="24"/>
      <w14:textFill>
        <w14:solidFill>
          <w14:schemeClr w14:val="tx1"/>
        </w14:solidFill>
      </w14:textFill>
    </w:rPr>
  </w:style>
  <w:style w:type="paragraph" w:styleId="6">
    <w:name w:val="heading 5"/>
    <w:basedOn w:val="1"/>
    <w:next w:val="1"/>
    <w:link w:val="46"/>
    <w:unhideWhenUsed/>
    <w:qFormat/>
    <w:uiPriority w:val="9"/>
    <w:pPr>
      <w:keepNext/>
      <w:keepLines/>
      <w:numPr>
        <w:ilvl w:val="4"/>
        <w:numId w:val="2"/>
      </w:numPr>
      <w:spacing w:before="163" w:beforeLines="50" w:after="163" w:afterLines="50"/>
      <w:outlineLvl w:val="4"/>
    </w:pPr>
    <w:rPr>
      <w:rFonts w:ascii="仿宋" w:hAnsi="仿宋"/>
      <w:bCs/>
      <w:szCs w:val="28"/>
    </w:rPr>
  </w:style>
  <w:style w:type="paragraph" w:styleId="7">
    <w:name w:val="heading 6"/>
    <w:basedOn w:val="1"/>
    <w:next w:val="1"/>
    <w:link w:val="47"/>
    <w:unhideWhenUsed/>
    <w:qFormat/>
    <w:uiPriority w:val="9"/>
    <w:pPr>
      <w:keepNext/>
      <w:keepLines/>
      <w:numPr>
        <w:ilvl w:val="5"/>
        <w:numId w:val="2"/>
      </w:numPr>
      <w:spacing w:before="163" w:beforeLines="50" w:after="163" w:afterLines="50"/>
      <w:outlineLvl w:val="5"/>
    </w:pPr>
    <w:rPr>
      <w:rFonts w:asciiTheme="majorHAnsi" w:hAnsiTheme="majorHAnsi" w:cstheme="majorBidi"/>
      <w:bCs/>
    </w:rPr>
  </w:style>
  <w:style w:type="paragraph" w:styleId="8">
    <w:name w:val="heading 7"/>
    <w:basedOn w:val="1"/>
    <w:next w:val="1"/>
    <w:link w:val="48"/>
    <w:unhideWhenUsed/>
    <w:qFormat/>
    <w:uiPriority w:val="0"/>
    <w:pPr>
      <w:keepNext/>
      <w:keepLines/>
      <w:numPr>
        <w:ilvl w:val="6"/>
        <w:numId w:val="2"/>
      </w:numPr>
      <w:spacing w:before="100" w:beforeAutospacing="1" w:after="100" w:afterAutospacing="1" w:line="360" w:lineRule="auto"/>
      <w:outlineLvl w:val="6"/>
    </w:pPr>
    <w:rPr>
      <w:rFonts w:asciiTheme="majorEastAsia" w:hAnsiTheme="majorEastAsia"/>
      <w:bCs/>
    </w:rPr>
  </w:style>
  <w:style w:type="paragraph" w:styleId="9">
    <w:name w:val="heading 8"/>
    <w:basedOn w:val="1"/>
    <w:next w:val="1"/>
    <w:link w:val="49"/>
    <w:unhideWhenUsed/>
    <w:qFormat/>
    <w:uiPriority w:val="9"/>
    <w:pPr>
      <w:keepNext/>
      <w:keepLines/>
      <w:numPr>
        <w:ilvl w:val="7"/>
        <w:numId w:val="2"/>
      </w:numPr>
      <w:outlineLvl w:val="7"/>
    </w:pPr>
    <w:rPr>
      <w:rFonts w:asciiTheme="majorEastAsia" w:hAnsiTheme="majorEastAsia" w:cstheme="majorBidi"/>
      <w: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132"/>
    <w:qFormat/>
    <w:uiPriority w:val="99"/>
    <w:pPr>
      <w:ind w:firstLine="420"/>
    </w:pPr>
    <w:rPr>
      <w:szCs w:val="20"/>
    </w:rPr>
  </w:style>
  <w:style w:type="paragraph" w:styleId="11">
    <w:name w:val="caption"/>
    <w:basedOn w:val="1"/>
    <w:next w:val="1"/>
    <w:unhideWhenUsed/>
    <w:qFormat/>
    <w:uiPriority w:val="0"/>
    <w:pPr>
      <w:jc w:val="center"/>
    </w:pPr>
    <w:rPr>
      <w:rFonts w:ascii="DejaVu Sans" w:hAnsi="DejaVu Sans" w:eastAsia="方正黑体_GBK"/>
      <w:sz w:val="20"/>
    </w:rPr>
  </w:style>
  <w:style w:type="paragraph" w:styleId="12">
    <w:name w:val="index 5"/>
    <w:basedOn w:val="1"/>
    <w:next w:val="1"/>
    <w:unhideWhenUsed/>
    <w:qFormat/>
    <w:uiPriority w:val="99"/>
    <w:pPr>
      <w:ind w:left="800" w:leftChars="800"/>
    </w:pPr>
  </w:style>
  <w:style w:type="paragraph" w:styleId="13">
    <w:name w:val="Document Map"/>
    <w:basedOn w:val="1"/>
    <w:link w:val="90"/>
    <w:unhideWhenUsed/>
    <w:qFormat/>
    <w:uiPriority w:val="99"/>
    <w:rPr>
      <w:rFonts w:ascii="宋体" w:hAnsi="Calibri" w:cs="黑体"/>
      <w:sz w:val="18"/>
      <w:szCs w:val="18"/>
    </w:rPr>
  </w:style>
  <w:style w:type="paragraph" w:styleId="14">
    <w:name w:val="annotation text"/>
    <w:basedOn w:val="1"/>
    <w:link w:val="52"/>
    <w:unhideWhenUsed/>
    <w:qFormat/>
    <w:uiPriority w:val="0"/>
    <w:pPr>
      <w:jc w:val="left"/>
    </w:pPr>
  </w:style>
  <w:style w:type="paragraph" w:styleId="15">
    <w:name w:val="Body Text 3"/>
    <w:basedOn w:val="1"/>
    <w:link w:val="54"/>
    <w:qFormat/>
    <w:uiPriority w:val="0"/>
    <w:rPr>
      <w:sz w:val="24"/>
    </w:rPr>
  </w:style>
  <w:style w:type="paragraph" w:styleId="16">
    <w:name w:val="Body Text"/>
    <w:basedOn w:val="1"/>
    <w:link w:val="55"/>
    <w:qFormat/>
    <w:uiPriority w:val="0"/>
    <w:pPr>
      <w:adjustRightInd w:val="0"/>
      <w:spacing w:line="440" w:lineRule="exact"/>
    </w:pPr>
    <w:rPr>
      <w:rFonts w:ascii="宋体" w:hAnsi="宋体"/>
      <w:bCs/>
      <w:color w:val="000000"/>
      <w:sz w:val="24"/>
    </w:rPr>
  </w:style>
  <w:style w:type="paragraph" w:styleId="17">
    <w:name w:val="Body Text Indent"/>
    <w:basedOn w:val="1"/>
    <w:link w:val="50"/>
    <w:unhideWhenUsed/>
    <w:qFormat/>
    <w:uiPriority w:val="99"/>
    <w:pPr>
      <w:spacing w:after="120"/>
      <w:ind w:left="420" w:leftChars="200"/>
    </w:p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pPr>
    <w:rPr>
      <w:rFonts w:ascii="Calibri" w:hAnsi="Calibri" w:cs="黑体"/>
    </w:rPr>
  </w:style>
  <w:style w:type="paragraph" w:styleId="20">
    <w:name w:val="toc 3"/>
    <w:basedOn w:val="1"/>
    <w:next w:val="1"/>
    <w:qFormat/>
    <w:uiPriority w:val="39"/>
    <w:pPr>
      <w:tabs>
        <w:tab w:val="left" w:pos="945"/>
        <w:tab w:val="right" w:leader="dot" w:pos="9344"/>
      </w:tabs>
      <w:spacing w:line="320" w:lineRule="exact"/>
      <w:ind w:left="540" w:leftChars="257"/>
      <w:jc w:val="left"/>
    </w:pPr>
    <w:rPr>
      <w:iCs/>
      <w:szCs w:val="20"/>
    </w:rPr>
  </w:style>
  <w:style w:type="paragraph" w:styleId="21">
    <w:name w:val="Plain Text"/>
    <w:basedOn w:val="1"/>
    <w:next w:val="1"/>
    <w:link w:val="56"/>
    <w:qFormat/>
    <w:uiPriority w:val="0"/>
    <w:rPr>
      <w:rFonts w:ascii="宋体"/>
      <w:szCs w:val="20"/>
    </w:rPr>
  </w:style>
  <w:style w:type="paragraph" w:styleId="22">
    <w:name w:val="Body Text Indent 2"/>
    <w:basedOn w:val="1"/>
    <w:link w:val="57"/>
    <w:qFormat/>
    <w:uiPriority w:val="0"/>
    <w:pPr>
      <w:spacing w:after="120" w:line="480" w:lineRule="auto"/>
      <w:ind w:left="200" w:leftChars="200"/>
    </w:p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ascii="宋体"/>
      <w:sz w:val="18"/>
      <w:szCs w:val="20"/>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link w:val="137"/>
    <w:qFormat/>
    <w:uiPriority w:val="39"/>
    <w:pPr>
      <w:tabs>
        <w:tab w:val="right" w:leader="dot" w:pos="9344"/>
      </w:tabs>
      <w:adjustRightInd w:val="0"/>
      <w:spacing w:before="120" w:after="120"/>
      <w:ind w:firstLine="120" w:firstLineChars="50"/>
      <w:jc w:val="left"/>
      <w:outlineLvl w:val="0"/>
    </w:pPr>
    <w:rPr>
      <w:bCs/>
      <w:caps/>
      <w:szCs w:val="20"/>
    </w:rPr>
  </w:style>
  <w:style w:type="paragraph" w:styleId="27">
    <w:name w:val="footnote text"/>
    <w:basedOn w:val="1"/>
    <w:next w:val="12"/>
    <w:qFormat/>
    <w:uiPriority w:val="0"/>
    <w:pPr>
      <w:snapToGrid w:val="0"/>
    </w:pPr>
    <w:rPr>
      <w:rFonts w:ascii="Calibri" w:hAnsi="Calibri"/>
      <w:sz w:val="18"/>
      <w:szCs w:val="18"/>
    </w:rPr>
  </w:style>
  <w:style w:type="paragraph" w:styleId="28">
    <w:name w:val="toc 2"/>
    <w:basedOn w:val="1"/>
    <w:next w:val="1"/>
    <w:link w:val="136"/>
    <w:qFormat/>
    <w:uiPriority w:val="39"/>
    <w:pPr>
      <w:tabs>
        <w:tab w:val="right" w:leader="dot" w:pos="9344"/>
      </w:tabs>
      <w:spacing w:line="280" w:lineRule="exact"/>
      <w:ind w:left="420" w:leftChars="200"/>
      <w:jc w:val="left"/>
    </w:pPr>
    <w:rPr>
      <w:smallCaps/>
      <w:szCs w:val="20"/>
    </w:rPr>
  </w:style>
  <w:style w:type="paragraph" w:styleId="29">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jc w:val="left"/>
    </w:pPr>
    <w:rPr>
      <w:kern w:val="0"/>
      <w:sz w:val="24"/>
    </w:rPr>
  </w:style>
  <w:style w:type="paragraph" w:styleId="31">
    <w:name w:val="annotation subject"/>
    <w:basedOn w:val="14"/>
    <w:next w:val="1"/>
    <w:link w:val="53"/>
    <w:semiHidden/>
    <w:unhideWhenUsed/>
    <w:qFormat/>
    <w:uiPriority w:val="0"/>
    <w:rPr>
      <w:b/>
      <w:bCs/>
    </w:rPr>
  </w:style>
  <w:style w:type="paragraph" w:styleId="32">
    <w:name w:val="Body Text First Indent"/>
    <w:basedOn w:val="16"/>
    <w:link w:val="92"/>
    <w:qFormat/>
    <w:uiPriority w:val="0"/>
    <w:pPr>
      <w:autoSpaceDE w:val="0"/>
      <w:autoSpaceDN w:val="0"/>
      <w:adjustRightInd/>
      <w:spacing w:line="240" w:lineRule="auto"/>
      <w:ind w:left="120" w:firstLine="420" w:firstLineChars="100"/>
      <w:jc w:val="left"/>
    </w:pPr>
    <w:rPr>
      <w:rFonts w:ascii="Calibri" w:hAnsi="仿宋_GB2312" w:cs="仿宋_GB2312"/>
      <w:bCs w:val="0"/>
      <w:color w:val="auto"/>
      <w:kern w:val="0"/>
      <w:sz w:val="21"/>
      <w:szCs w:val="32"/>
      <w:lang w:val="zh-CN"/>
    </w:rPr>
  </w:style>
  <w:style w:type="paragraph" w:styleId="33">
    <w:name w:val="Body Text First Indent 2"/>
    <w:basedOn w:val="17"/>
    <w:link w:val="5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unhideWhenUsed/>
    <w:qFormat/>
    <w:uiPriority w:val="0"/>
    <w:rPr>
      <w:color w:val="555555"/>
      <w:u w:val="none"/>
    </w:rPr>
  </w:style>
  <w:style w:type="character" w:styleId="39">
    <w:name w:val="Hyperlink"/>
    <w:qFormat/>
    <w:uiPriority w:val="99"/>
    <w:rPr>
      <w:color w:val="0000FF"/>
      <w:u w:val="single"/>
    </w:rPr>
  </w:style>
  <w:style w:type="character" w:styleId="40">
    <w:name w:val="annotation reference"/>
    <w:basedOn w:val="36"/>
    <w:semiHidden/>
    <w:unhideWhenUsed/>
    <w:qFormat/>
    <w:uiPriority w:val="0"/>
    <w:rPr>
      <w:sz w:val="21"/>
      <w:szCs w:val="21"/>
    </w:rPr>
  </w:style>
  <w:style w:type="paragraph" w:customStyle="1" w:styleId="41">
    <w:name w:val="_正文"/>
    <w:basedOn w:val="1"/>
    <w:link w:val="76"/>
    <w:qFormat/>
    <w:uiPriority w:val="0"/>
    <w:pPr>
      <w:spacing w:line="360" w:lineRule="auto"/>
      <w:ind w:firstLine="560"/>
    </w:pPr>
    <w:rPr>
      <w:rFonts w:asciiTheme="minorEastAsia" w:hAnsiTheme="minorEastAsia"/>
      <w:color w:val="000000"/>
      <w:szCs w:val="28"/>
      <w:lang w:val="zh-CN"/>
    </w:rPr>
  </w:style>
  <w:style w:type="character" w:customStyle="1" w:styleId="42">
    <w:name w:val="标题 1 Char"/>
    <w:basedOn w:val="36"/>
    <w:link w:val="2"/>
    <w:qFormat/>
    <w:uiPriority w:val="0"/>
    <w:rPr>
      <w:rFonts w:ascii="Times New Roman" w:hAnsi="Times New Roman" w:eastAsia="黑体" w:cs="Times New Roman"/>
      <w:b/>
      <w:kern w:val="44"/>
      <w:sz w:val="28"/>
      <w:szCs w:val="20"/>
    </w:rPr>
  </w:style>
  <w:style w:type="character" w:customStyle="1" w:styleId="43">
    <w:name w:val="标题 2 Char"/>
    <w:basedOn w:val="36"/>
    <w:link w:val="3"/>
    <w:qFormat/>
    <w:uiPriority w:val="0"/>
    <w:rPr>
      <w:rFonts w:eastAsia="黑体"/>
      <w:b/>
      <w:sz w:val="28"/>
    </w:rPr>
  </w:style>
  <w:style w:type="character" w:customStyle="1" w:styleId="44">
    <w:name w:val="标题 3 Char"/>
    <w:basedOn w:val="36"/>
    <w:link w:val="4"/>
    <w:qFormat/>
    <w:uiPriority w:val="0"/>
    <w:rPr>
      <w:rFonts w:ascii="Times New Roman" w:hAnsi="Times New Roman" w:eastAsia="黑体" w:cs="Times New Roman"/>
      <w:b/>
      <w:kern w:val="0"/>
      <w:sz w:val="28"/>
      <w:szCs w:val="20"/>
    </w:rPr>
  </w:style>
  <w:style w:type="character" w:customStyle="1" w:styleId="45">
    <w:name w:val="标题 4 Char"/>
    <w:basedOn w:val="36"/>
    <w:link w:val="5"/>
    <w:qFormat/>
    <w:uiPriority w:val="0"/>
    <w:rPr>
      <w:rFonts w:asciiTheme="minorEastAsia" w:hAnsiTheme="minorEastAsia" w:cstheme="majorBidi"/>
      <w:b/>
      <w:bCs/>
      <w:color w:val="000000" w:themeColor="text1"/>
      <w:sz w:val="24"/>
      <w:szCs w:val="24"/>
      <w14:textFill>
        <w14:solidFill>
          <w14:schemeClr w14:val="tx1"/>
        </w14:solidFill>
      </w14:textFill>
    </w:rPr>
  </w:style>
  <w:style w:type="character" w:customStyle="1" w:styleId="46">
    <w:name w:val="标题 5 Char"/>
    <w:basedOn w:val="36"/>
    <w:link w:val="6"/>
    <w:qFormat/>
    <w:uiPriority w:val="9"/>
    <w:rPr>
      <w:rFonts w:ascii="仿宋" w:hAnsi="仿宋" w:eastAsia="宋体" w:cs="Times New Roman"/>
      <w:bCs/>
      <w:szCs w:val="28"/>
    </w:rPr>
  </w:style>
  <w:style w:type="character" w:customStyle="1" w:styleId="47">
    <w:name w:val="标题 6 Char"/>
    <w:basedOn w:val="36"/>
    <w:link w:val="7"/>
    <w:qFormat/>
    <w:uiPriority w:val="9"/>
    <w:rPr>
      <w:rFonts w:eastAsia="宋体" w:asciiTheme="majorHAnsi" w:hAnsiTheme="majorHAnsi" w:cstheme="majorBidi"/>
      <w:bCs/>
      <w:szCs w:val="24"/>
    </w:rPr>
  </w:style>
  <w:style w:type="character" w:customStyle="1" w:styleId="48">
    <w:name w:val="标题 7 Char"/>
    <w:basedOn w:val="36"/>
    <w:link w:val="8"/>
    <w:qFormat/>
    <w:uiPriority w:val="0"/>
    <w:rPr>
      <w:rFonts w:eastAsia="宋体" w:cs="Times New Roman" w:asciiTheme="majorEastAsia" w:hAnsiTheme="majorEastAsia"/>
      <w:bCs/>
      <w:szCs w:val="24"/>
    </w:rPr>
  </w:style>
  <w:style w:type="character" w:customStyle="1" w:styleId="49">
    <w:name w:val="标题 8 Char"/>
    <w:basedOn w:val="36"/>
    <w:link w:val="9"/>
    <w:qFormat/>
    <w:uiPriority w:val="9"/>
    <w:rPr>
      <w:rFonts w:eastAsia="宋体" w:asciiTheme="majorEastAsia" w:hAnsiTheme="majorEastAsia" w:cstheme="majorBidi"/>
      <w:b/>
      <w:szCs w:val="24"/>
    </w:rPr>
  </w:style>
  <w:style w:type="character" w:customStyle="1" w:styleId="50">
    <w:name w:val="正文文本缩进 Char"/>
    <w:basedOn w:val="36"/>
    <w:link w:val="17"/>
    <w:qFormat/>
    <w:uiPriority w:val="0"/>
    <w:rPr>
      <w:rFonts w:ascii="Times New Roman" w:hAnsi="Times New Roman" w:eastAsia="宋体" w:cs="Times New Roman"/>
      <w:szCs w:val="24"/>
    </w:rPr>
  </w:style>
  <w:style w:type="character" w:customStyle="1" w:styleId="51">
    <w:name w:val="正文首行缩进 2 Char"/>
    <w:basedOn w:val="50"/>
    <w:link w:val="33"/>
    <w:qFormat/>
    <w:uiPriority w:val="99"/>
    <w:rPr>
      <w:rFonts w:ascii="Times New Roman" w:hAnsi="Times New Roman" w:eastAsia="宋体" w:cs="Times New Roman"/>
      <w:szCs w:val="24"/>
    </w:rPr>
  </w:style>
  <w:style w:type="character" w:customStyle="1" w:styleId="52">
    <w:name w:val="批注文字 Char"/>
    <w:basedOn w:val="36"/>
    <w:link w:val="14"/>
    <w:qFormat/>
    <w:uiPriority w:val="0"/>
    <w:rPr>
      <w:rFonts w:ascii="Times New Roman" w:hAnsi="Times New Roman" w:eastAsia="宋体" w:cs="Times New Roman"/>
      <w:szCs w:val="24"/>
    </w:rPr>
  </w:style>
  <w:style w:type="character" w:customStyle="1" w:styleId="53">
    <w:name w:val="批注主题 Char"/>
    <w:basedOn w:val="52"/>
    <w:link w:val="31"/>
    <w:semiHidden/>
    <w:qFormat/>
    <w:uiPriority w:val="0"/>
    <w:rPr>
      <w:rFonts w:ascii="Times New Roman" w:hAnsi="Times New Roman" w:eastAsia="宋体" w:cs="Times New Roman"/>
      <w:b/>
      <w:bCs/>
      <w:szCs w:val="24"/>
    </w:rPr>
  </w:style>
  <w:style w:type="character" w:customStyle="1" w:styleId="54">
    <w:name w:val="正文文本 3 Char"/>
    <w:basedOn w:val="36"/>
    <w:link w:val="15"/>
    <w:qFormat/>
    <w:uiPriority w:val="0"/>
    <w:rPr>
      <w:rFonts w:ascii="Times New Roman" w:hAnsi="Times New Roman" w:eastAsia="宋体" w:cs="Times New Roman"/>
      <w:sz w:val="24"/>
      <w:szCs w:val="24"/>
    </w:rPr>
  </w:style>
  <w:style w:type="character" w:customStyle="1" w:styleId="55">
    <w:name w:val="正文文本 Char"/>
    <w:basedOn w:val="36"/>
    <w:link w:val="16"/>
    <w:qFormat/>
    <w:uiPriority w:val="0"/>
    <w:rPr>
      <w:rFonts w:ascii="宋体" w:hAnsi="宋体" w:eastAsia="宋体" w:cs="Times New Roman"/>
      <w:bCs/>
      <w:color w:val="000000"/>
      <w:sz w:val="24"/>
      <w:szCs w:val="24"/>
    </w:rPr>
  </w:style>
  <w:style w:type="character" w:customStyle="1" w:styleId="56">
    <w:name w:val="纯文本 Char"/>
    <w:basedOn w:val="36"/>
    <w:link w:val="21"/>
    <w:qFormat/>
    <w:uiPriority w:val="0"/>
    <w:rPr>
      <w:rFonts w:ascii="宋体" w:hAnsi="Times New Roman" w:eastAsia="宋体" w:cs="Times New Roman"/>
      <w:szCs w:val="20"/>
    </w:rPr>
  </w:style>
  <w:style w:type="character" w:customStyle="1" w:styleId="57">
    <w:name w:val="正文文本缩进 2 Char"/>
    <w:basedOn w:val="36"/>
    <w:link w:val="22"/>
    <w:qFormat/>
    <w:uiPriority w:val="0"/>
    <w:rPr>
      <w:rFonts w:ascii="Times New Roman" w:hAnsi="Times New Roman" w:eastAsia="宋体" w:cs="Times New Roman"/>
      <w:szCs w:val="24"/>
    </w:rPr>
  </w:style>
  <w:style w:type="character" w:customStyle="1" w:styleId="58">
    <w:name w:val="批注框文本 Char"/>
    <w:basedOn w:val="36"/>
    <w:link w:val="23"/>
    <w:qFormat/>
    <w:uiPriority w:val="0"/>
    <w:rPr>
      <w:rFonts w:ascii="Times New Roman" w:hAnsi="Times New Roman" w:eastAsia="宋体" w:cs="Times New Roman"/>
      <w:sz w:val="18"/>
      <w:szCs w:val="18"/>
    </w:rPr>
  </w:style>
  <w:style w:type="character" w:customStyle="1" w:styleId="59">
    <w:name w:val="页脚 Char"/>
    <w:basedOn w:val="36"/>
    <w:link w:val="24"/>
    <w:qFormat/>
    <w:uiPriority w:val="99"/>
    <w:rPr>
      <w:rFonts w:ascii="宋体" w:hAnsi="Times New Roman" w:eastAsia="宋体" w:cs="Times New Roman"/>
      <w:sz w:val="18"/>
      <w:szCs w:val="20"/>
    </w:rPr>
  </w:style>
  <w:style w:type="character" w:customStyle="1" w:styleId="60">
    <w:name w:val="页眉 Char"/>
    <w:basedOn w:val="36"/>
    <w:link w:val="25"/>
    <w:qFormat/>
    <w:uiPriority w:val="0"/>
    <w:rPr>
      <w:rFonts w:ascii="Times New Roman" w:hAnsi="Times New Roman" w:eastAsia="宋体" w:cs="Times New Roman"/>
      <w:sz w:val="18"/>
      <w:szCs w:val="18"/>
    </w:rPr>
  </w:style>
  <w:style w:type="paragraph" w:customStyle="1" w:styleId="6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2">
    <w:name w:val="apple-style-span"/>
    <w:qFormat/>
    <w:uiPriority w:val="0"/>
  </w:style>
  <w:style w:type="character" w:customStyle="1" w:styleId="63">
    <w:name w:val="font51"/>
    <w:basedOn w:val="36"/>
    <w:qFormat/>
    <w:uiPriority w:val="0"/>
    <w:rPr>
      <w:rFonts w:hint="eastAsia" w:ascii="仿宋" w:hAnsi="仿宋" w:eastAsia="仿宋" w:cs="仿宋"/>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font71"/>
    <w:basedOn w:val="36"/>
    <w:qFormat/>
    <w:uiPriority w:val="0"/>
    <w:rPr>
      <w:rFonts w:hint="eastAsia" w:ascii="仿宋" w:hAnsi="仿宋" w:eastAsia="仿宋" w:cs="仿宋"/>
      <w:b/>
      <w:color w:val="000000"/>
      <w:sz w:val="20"/>
      <w:szCs w:val="20"/>
      <w:u w:val="none"/>
    </w:rPr>
  </w:style>
  <w:style w:type="paragraph" w:customStyle="1" w:styleId="66">
    <w:name w:val="列出段落1"/>
    <w:basedOn w:val="1"/>
    <w:qFormat/>
    <w:uiPriority w:val="34"/>
    <w:pPr>
      <w:ind w:left="720"/>
      <w:contextualSpacing/>
    </w:pPr>
  </w:style>
  <w:style w:type="paragraph" w:customStyle="1" w:styleId="67">
    <w:name w:val="List Paragraph1"/>
    <w:basedOn w:val="1"/>
    <w:qFormat/>
    <w:uiPriority w:val="0"/>
    <w:pPr>
      <w:spacing w:line="360" w:lineRule="auto"/>
      <w:ind w:firstLine="420" w:firstLineChars="200"/>
    </w:pPr>
    <w:rPr>
      <w:sz w:val="24"/>
    </w:rPr>
  </w:style>
  <w:style w:type="paragraph" w:customStyle="1" w:styleId="68">
    <w:name w:val="图"/>
    <w:basedOn w:val="1"/>
    <w:qFormat/>
    <w:uiPriority w:val="0"/>
    <w:pPr>
      <w:spacing w:line="360" w:lineRule="auto"/>
      <w:jc w:val="center"/>
    </w:pPr>
    <w:rPr>
      <w:sz w:val="24"/>
    </w:rPr>
  </w:style>
  <w:style w:type="table" w:customStyle="1" w:styleId="69">
    <w:name w:val="Table Normal_0"/>
    <w:qFormat/>
    <w:uiPriority w:val="0"/>
    <w:tblPr>
      <w:tblCellMar>
        <w:top w:w="0" w:type="dxa"/>
        <w:left w:w="0" w:type="dxa"/>
        <w:bottom w:w="0" w:type="dxa"/>
        <w:right w:w="0" w:type="dxa"/>
      </w:tblCellMar>
    </w:tblPr>
  </w:style>
  <w:style w:type="paragraph" w:customStyle="1" w:styleId="70">
    <w:name w:val="列出段落11"/>
    <w:basedOn w:val="1"/>
    <w:qFormat/>
    <w:uiPriority w:val="0"/>
    <w:rPr>
      <w:sz w:val="24"/>
    </w:rPr>
  </w:style>
  <w:style w:type="paragraph" w:customStyle="1" w:styleId="71">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72">
    <w:name w:val="列出段落2"/>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customStyle="1" w:styleId="73">
    <w:name w:val="列出段落3"/>
    <w:basedOn w:val="1"/>
    <w:qFormat/>
    <w:uiPriority w:val="34"/>
    <w:pPr>
      <w:ind w:left="720"/>
      <w:contextualSpacing/>
    </w:pPr>
  </w:style>
  <w:style w:type="paragraph" w:customStyle="1" w:styleId="74">
    <w:name w:val="Header or footer|2"/>
    <w:basedOn w:val="1"/>
    <w:qFormat/>
    <w:uiPriority w:val="0"/>
    <w:rPr>
      <w:sz w:val="20"/>
      <w:szCs w:val="20"/>
    </w:rPr>
  </w:style>
  <w:style w:type="paragraph" w:customStyle="1" w:styleId="75">
    <w:name w:val="Header or footer|1"/>
    <w:basedOn w:val="1"/>
    <w:qFormat/>
    <w:uiPriority w:val="0"/>
    <w:rPr>
      <w:lang w:val="zh-TW" w:eastAsia="zh-TW" w:bidi="zh-TW"/>
    </w:rPr>
  </w:style>
  <w:style w:type="character" w:customStyle="1" w:styleId="76">
    <w:name w:val="_正文 Char"/>
    <w:link w:val="41"/>
    <w:qFormat/>
    <w:uiPriority w:val="0"/>
    <w:rPr>
      <w:rFonts w:eastAsia="宋体" w:cs="Times New Roman" w:asciiTheme="minorEastAsia" w:hAnsiTheme="minorEastAsia"/>
      <w:color w:val="000000"/>
      <w:szCs w:val="28"/>
      <w:lang w:val="zh-CN"/>
    </w:rPr>
  </w:style>
  <w:style w:type="paragraph" w:customStyle="1" w:styleId="77">
    <w:name w:val="_Style 10"/>
    <w:basedOn w:val="1"/>
    <w:next w:val="73"/>
    <w:qFormat/>
    <w:uiPriority w:val="34"/>
    <w:pPr>
      <w:spacing w:before="50" w:beforeLines="50" w:line="360" w:lineRule="auto"/>
      <w:ind w:firstLine="420" w:firstLineChars="200"/>
    </w:pPr>
    <w:rPr>
      <w:sz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p2"/>
    <w:basedOn w:val="1"/>
    <w:qFormat/>
    <w:uiPriority w:val="0"/>
    <w:pPr>
      <w:widowControl/>
      <w:spacing w:line="480" w:lineRule="auto"/>
      <w:ind w:firstLine="420"/>
      <w:jc w:val="left"/>
    </w:pPr>
    <w:rPr>
      <w:rFonts w:ascii="宋体" w:hAnsi="宋体" w:cs="宋体"/>
      <w:kern w:val="0"/>
      <w:szCs w:val="21"/>
    </w:rPr>
  </w:style>
  <w:style w:type="character" w:customStyle="1" w:styleId="80">
    <w:name w:val="font01"/>
    <w:basedOn w:val="36"/>
    <w:qFormat/>
    <w:uiPriority w:val="0"/>
    <w:rPr>
      <w:rFonts w:hint="default" w:ascii="Times New Roman" w:hAnsi="Times New Roman" w:cs="Times New Roman"/>
      <w:color w:val="000000"/>
      <w:sz w:val="20"/>
      <w:szCs w:val="20"/>
      <w:u w:val="none"/>
    </w:rPr>
  </w:style>
  <w:style w:type="character" w:customStyle="1" w:styleId="81">
    <w:name w:val="font31"/>
    <w:basedOn w:val="36"/>
    <w:qFormat/>
    <w:uiPriority w:val="0"/>
    <w:rPr>
      <w:rFonts w:hint="eastAsia" w:ascii="宋体" w:hAnsi="宋体" w:eastAsia="宋体" w:cs="宋体"/>
      <w:color w:val="000000"/>
      <w:sz w:val="20"/>
      <w:szCs w:val="20"/>
      <w:u w:val="none"/>
    </w:rPr>
  </w:style>
  <w:style w:type="paragraph" w:customStyle="1" w:styleId="82">
    <w:name w:val="表格"/>
    <w:basedOn w:val="66"/>
    <w:qFormat/>
    <w:uiPriority w:val="0"/>
    <w:pPr>
      <w:jc w:val="center"/>
    </w:pPr>
    <w:rPr>
      <w:rFonts w:ascii="Calibri" w:hAnsi="Calibri"/>
      <w:kern w:val="0"/>
      <w:sz w:val="18"/>
      <w:szCs w:val="20"/>
    </w:rPr>
  </w:style>
  <w:style w:type="paragraph" w:customStyle="1" w:styleId="83">
    <w:name w:val="正文格式"/>
    <w:basedOn w:val="1"/>
    <w:qFormat/>
    <w:uiPriority w:val="0"/>
    <w:pPr>
      <w:spacing w:beforeLines="50" w:afterLines="50"/>
      <w:ind w:firstLine="480" w:firstLineChars="200"/>
    </w:pPr>
    <w:rPr>
      <w:rFonts w:ascii="宋体" w:hAnsi="宋体"/>
      <w:kern w:val="0"/>
      <w:sz w:val="24"/>
      <w:lang w:val="en-GB"/>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正文3"/>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styleId="87">
    <w:name w:val="List Paragraph"/>
    <w:basedOn w:val="1"/>
    <w:unhideWhenUsed/>
    <w:qFormat/>
    <w:uiPriority w:val="34"/>
    <w:pPr>
      <w:spacing w:before="10" w:beforeLines="10" w:line="500" w:lineRule="exact"/>
      <w:ind w:firstLine="420" w:firstLineChars="200"/>
    </w:pPr>
    <w:rPr>
      <w:sz w:val="28"/>
      <w:szCs w:val="22"/>
    </w:rPr>
  </w:style>
  <w:style w:type="character" w:customStyle="1" w:styleId="88">
    <w:name w:val="font101"/>
    <w:basedOn w:val="36"/>
    <w:qFormat/>
    <w:uiPriority w:val="0"/>
    <w:rPr>
      <w:rFonts w:hint="default" w:ascii="Times New Roman" w:hAnsi="Times New Roman" w:cs="Times New Roman"/>
      <w:color w:val="000000"/>
      <w:sz w:val="16"/>
      <w:szCs w:val="16"/>
      <w:u w:val="none"/>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0">
    <w:name w:val="文档结构图 Char"/>
    <w:basedOn w:val="36"/>
    <w:link w:val="13"/>
    <w:qFormat/>
    <w:uiPriority w:val="99"/>
    <w:rPr>
      <w:rFonts w:ascii="宋体" w:hAnsi="Calibri" w:cs="黑体"/>
      <w:kern w:val="2"/>
      <w:sz w:val="18"/>
      <w:szCs w:val="18"/>
    </w:rPr>
  </w:style>
  <w:style w:type="character" w:customStyle="1" w:styleId="91">
    <w:name w:val="HTML 预设格式 Char"/>
    <w:basedOn w:val="36"/>
    <w:link w:val="29"/>
    <w:qFormat/>
    <w:uiPriority w:val="0"/>
    <w:rPr>
      <w:rFonts w:ascii="宋体" w:hAnsi="宋体"/>
      <w:sz w:val="24"/>
      <w:szCs w:val="24"/>
    </w:rPr>
  </w:style>
  <w:style w:type="character" w:customStyle="1" w:styleId="92">
    <w:name w:val="正文首行缩进 Char"/>
    <w:basedOn w:val="55"/>
    <w:link w:val="32"/>
    <w:qFormat/>
    <w:uiPriority w:val="0"/>
    <w:rPr>
      <w:rFonts w:ascii="Calibri" w:hAnsi="仿宋_GB2312" w:eastAsia="宋体" w:cs="仿宋_GB2312"/>
      <w:bCs w:val="0"/>
      <w:color w:val="000000"/>
      <w:sz w:val="21"/>
      <w:szCs w:val="32"/>
      <w:lang w:val="zh-CN"/>
    </w:rPr>
  </w:style>
  <w:style w:type="character" w:customStyle="1" w:styleId="93">
    <w:name w:val="font11"/>
    <w:basedOn w:val="36"/>
    <w:qFormat/>
    <w:uiPriority w:val="0"/>
    <w:rPr>
      <w:rFonts w:ascii="方正仿宋_GBK" w:hAnsi="方正仿宋_GBK" w:eastAsia="方正仿宋_GBK" w:cs="方正仿宋_GBK"/>
      <w:b/>
      <w:color w:val="000000"/>
      <w:sz w:val="20"/>
      <w:szCs w:val="20"/>
      <w:u w:val="none"/>
    </w:rPr>
  </w:style>
  <w:style w:type="character" w:customStyle="1" w:styleId="94">
    <w:name w:val="font21"/>
    <w:basedOn w:val="36"/>
    <w:qFormat/>
    <w:uiPriority w:val="0"/>
    <w:rPr>
      <w:rFonts w:hint="eastAsia" w:ascii="仿宋" w:hAnsi="仿宋" w:eastAsia="仿宋" w:cs="仿宋"/>
      <w:color w:val="000000"/>
      <w:sz w:val="24"/>
      <w:szCs w:val="24"/>
      <w:u w:val="none"/>
    </w:rPr>
  </w:style>
  <w:style w:type="character" w:customStyle="1" w:styleId="95">
    <w:name w:val="font41"/>
    <w:basedOn w:val="36"/>
    <w:qFormat/>
    <w:uiPriority w:val="0"/>
    <w:rPr>
      <w:rFonts w:hint="default" w:ascii="Arial" w:hAnsi="Arial" w:cs="Arial"/>
      <w:b/>
      <w:color w:val="000000"/>
      <w:sz w:val="16"/>
      <w:szCs w:val="16"/>
      <w:u w:val="none"/>
    </w:rPr>
  </w:style>
  <w:style w:type="character" w:customStyle="1" w:styleId="96">
    <w:name w:val="NormalCharacter"/>
    <w:semiHidden/>
    <w:qFormat/>
    <w:uiPriority w:val="0"/>
    <w:rPr>
      <w:rFonts w:ascii="Calibri" w:hAnsi="Calibri" w:eastAsia="宋体" w:cs="黑体"/>
      <w:kern w:val="2"/>
      <w:sz w:val="21"/>
      <w:szCs w:val="24"/>
      <w:lang w:val="en-US" w:eastAsia="zh-CN" w:bidi="ar-SA"/>
    </w:rPr>
  </w:style>
  <w:style w:type="paragraph" w:customStyle="1" w:styleId="97">
    <w:name w:val="无间隔1"/>
    <w:basedOn w:val="32"/>
    <w:next w:val="1"/>
    <w:qFormat/>
    <w:uiPriority w:val="0"/>
    <w:rPr>
      <w:rFonts w:hAnsi="Calibri" w:cs="Times New Roman"/>
      <w:sz w:val="24"/>
      <w:szCs w:val="24"/>
    </w:rPr>
  </w:style>
  <w:style w:type="paragraph" w:customStyle="1" w:styleId="98">
    <w:name w:val="正文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0">
    <w:name w:val="标题 2 New New New New"/>
    <w:basedOn w:val="99"/>
    <w:next w:val="99"/>
    <w:qFormat/>
    <w:uiPriority w:val="0"/>
    <w:pPr>
      <w:keepNext/>
      <w:keepLines/>
      <w:spacing w:line="412" w:lineRule="auto"/>
      <w:outlineLvl w:val="1"/>
    </w:pPr>
    <w:rPr>
      <w:rFonts w:ascii="Arial" w:hAnsi="Arial" w:eastAsia="方正黑体_GBK" w:cs="Arial"/>
      <w:bCs/>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2">
    <w:name w:val="p0"/>
    <w:basedOn w:val="103"/>
    <w:qFormat/>
    <w:uiPriority w:val="0"/>
    <w:pPr>
      <w:widowControl/>
    </w:pPr>
    <w:rPr>
      <w:rFonts w:hint="eastAsia"/>
      <w:szCs w:val="20"/>
    </w:rPr>
  </w:style>
  <w:style w:type="paragraph" w:customStyle="1" w:styleId="10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0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7">
    <w:name w:val="标题 2 New"/>
    <w:basedOn w:val="108"/>
    <w:next w:val="108"/>
    <w:qFormat/>
    <w:uiPriority w:val="0"/>
    <w:pPr>
      <w:keepNext/>
      <w:keepLines/>
      <w:spacing w:line="412" w:lineRule="auto"/>
      <w:outlineLvl w:val="1"/>
    </w:pPr>
    <w:rPr>
      <w:rFonts w:ascii="Arial" w:hAnsi="Arial" w:eastAsia="方正黑体_GBK" w:cs="Arial"/>
      <w:bCs/>
    </w:rPr>
  </w:style>
  <w:style w:type="paragraph" w:customStyle="1" w:styleId="108">
    <w:name w:val="正文 New New New New New New New New New New New New New New New New New"/>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9">
    <w:name w:val="正文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0">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2">
    <w:name w:val="正文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3">
    <w:name w:val="正文 New New New New New New"/>
    <w:next w:val="114"/>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4">
    <w:name w:val="标题 2 New New New"/>
    <w:basedOn w:val="115"/>
    <w:next w:val="113"/>
    <w:qFormat/>
    <w:uiPriority w:val="0"/>
    <w:pPr>
      <w:keepNext/>
      <w:keepLines/>
      <w:spacing w:line="412" w:lineRule="auto"/>
      <w:outlineLvl w:val="1"/>
    </w:pPr>
    <w:rPr>
      <w:rFonts w:ascii="Arial" w:hAnsi="Arial" w:eastAsia="方正黑体_GBK" w:cs="Arial"/>
      <w:bCs/>
    </w:rPr>
  </w:style>
  <w:style w:type="paragraph" w:customStyle="1" w:styleId="115">
    <w:name w:val="正文 New New New New New New New New New New New New New New New New New New New New New New New New New New New New New New New New New New New New New New New New New New New New"/>
    <w:next w:val="114"/>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1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9">
    <w:name w:val="UserStyle_17"/>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paragraph" w:customStyle="1" w:styleId="120">
    <w:name w:val="p20"/>
    <w:basedOn w:val="1"/>
    <w:qFormat/>
    <w:uiPriority w:val="0"/>
    <w:pPr>
      <w:widowControl/>
      <w:ind w:firstLine="412"/>
    </w:pPr>
    <w:rPr>
      <w:rFonts w:ascii="仿宋_GB2312" w:hAnsi="宋体" w:eastAsia="仿宋_GB2312" w:cs="宋体"/>
      <w:kern w:val="0"/>
      <w:sz w:val="32"/>
      <w:szCs w:val="32"/>
    </w:rPr>
  </w:style>
  <w:style w:type="paragraph" w:customStyle="1" w:styleId="121">
    <w:name w:val="Normal Indent1"/>
    <w:basedOn w:val="1"/>
    <w:qFormat/>
    <w:uiPriority w:val="99"/>
    <w:pPr>
      <w:ind w:firstLine="420" w:firstLineChars="200"/>
    </w:pPr>
    <w:rPr>
      <w:rFonts w:ascii="Calibri" w:hAnsi="Calibri" w:cs="黑体"/>
    </w:rPr>
  </w:style>
  <w:style w:type="paragraph" w:customStyle="1" w:styleId="122">
    <w:name w:val="正文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23">
    <w:name w:val="UserStyle_14"/>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character" w:customStyle="1" w:styleId="124">
    <w:name w:val="文档结构图 Char1"/>
    <w:semiHidden/>
    <w:qFormat/>
    <w:uiPriority w:val="99"/>
    <w:rPr>
      <w:rFonts w:ascii="宋体"/>
      <w:sz w:val="18"/>
      <w:szCs w:val="18"/>
    </w:rPr>
  </w:style>
  <w:style w:type="paragraph" w:customStyle="1" w:styleId="125">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x_pt3"/>
    <w:basedOn w:val="36"/>
    <w:qFormat/>
    <w:uiPriority w:val="0"/>
    <w:rPr>
      <w:rFonts w:ascii="微软雅黑" w:hAnsi="微软雅黑" w:eastAsia="微软雅黑" w:cs="微软雅黑"/>
      <w:color w:val="333333"/>
      <w:sz w:val="21"/>
      <w:szCs w:val="21"/>
    </w:rPr>
  </w:style>
  <w:style w:type="paragraph" w:customStyle="1" w:styleId="127">
    <w:name w:val="BodyText"/>
    <w:basedOn w:val="1"/>
    <w:qFormat/>
    <w:uiPriority w:val="0"/>
    <w:pPr>
      <w:jc w:val="center"/>
    </w:pPr>
    <w:rPr>
      <w:rFonts w:ascii="Calibri" w:hAnsi="Calibri" w:cs="黑体"/>
      <w:sz w:val="48"/>
    </w:rPr>
  </w:style>
  <w:style w:type="paragraph" w:customStyle="1" w:styleId="12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font81"/>
    <w:qFormat/>
    <w:uiPriority w:val="0"/>
    <w:rPr>
      <w:rFonts w:ascii="Arial" w:hAnsi="Arial" w:cs="Arial"/>
      <w:color w:val="333333"/>
      <w:sz w:val="20"/>
      <w:szCs w:val="20"/>
      <w:u w:val="none"/>
    </w:rPr>
  </w:style>
  <w:style w:type="paragraph" w:customStyle="1" w:styleId="130">
    <w:name w:val="Style1"/>
    <w:basedOn w:val="1"/>
    <w:qFormat/>
    <w:uiPriority w:val="0"/>
    <w:pPr>
      <w:tabs>
        <w:tab w:val="left" w:pos="-720"/>
      </w:tabs>
      <w:spacing w:after="120"/>
    </w:pPr>
    <w:rPr>
      <w:spacing w:val="-3"/>
      <w:sz w:val="24"/>
      <w:szCs w:val="20"/>
      <w:lang w:val="en-AU" w:eastAsia="en-US"/>
    </w:rPr>
  </w:style>
  <w:style w:type="paragraph" w:customStyle="1" w:styleId="131">
    <w:name w:val="表格5"/>
    <w:basedOn w:val="1"/>
    <w:qFormat/>
    <w:uiPriority w:val="0"/>
    <w:pPr>
      <w:adjustRightInd w:val="0"/>
      <w:snapToGrid w:val="0"/>
      <w:jc w:val="center"/>
    </w:pPr>
    <w:rPr>
      <w:rFonts w:hint="eastAsia"/>
    </w:rPr>
  </w:style>
  <w:style w:type="character" w:customStyle="1" w:styleId="132">
    <w:name w:val="正文缩进 Char"/>
    <w:link w:val="10"/>
    <w:qFormat/>
    <w:uiPriority w:val="99"/>
    <w:rPr>
      <w:kern w:val="2"/>
      <w:sz w:val="21"/>
    </w:rPr>
  </w:style>
  <w:style w:type="paragraph" w:customStyle="1" w:styleId="133">
    <w:name w:val="Z正文"/>
    <w:qFormat/>
    <w:uiPriority w:val="0"/>
    <w:pPr>
      <w:spacing w:line="360" w:lineRule="auto"/>
      <w:ind w:firstLine="480" w:firstLineChars="200"/>
      <w:jc w:val="both"/>
    </w:pPr>
    <w:rPr>
      <w:rFonts w:ascii="宋体" w:hAnsi="宋体" w:eastAsia="宋体" w:cs="Calibri"/>
      <w:sz w:val="24"/>
      <w:lang w:val="en-US" w:eastAsia="zh-CN" w:bidi="ar-SA"/>
    </w:rPr>
  </w:style>
  <w:style w:type="paragraph" w:customStyle="1" w:styleId="134">
    <w:name w:val="首行缩进2"/>
    <w:basedOn w:val="1"/>
    <w:qFormat/>
    <w:uiPriority w:val="0"/>
    <w:pPr>
      <w:spacing w:line="600" w:lineRule="exact"/>
    </w:pPr>
    <w:rPr>
      <w:bCs/>
      <w:sz w:val="24"/>
    </w:rPr>
  </w:style>
  <w:style w:type="paragraph" w:customStyle="1" w:styleId="135">
    <w:name w:val="Table Text"/>
    <w:basedOn w:val="1"/>
    <w:semiHidden/>
    <w:qFormat/>
    <w:uiPriority w:val="0"/>
    <w:rPr>
      <w:rFonts w:ascii="仿宋" w:hAnsi="仿宋" w:eastAsia="仿宋" w:cs="仿宋"/>
      <w:sz w:val="18"/>
      <w:szCs w:val="18"/>
      <w:lang w:eastAsia="en-US"/>
    </w:rPr>
  </w:style>
  <w:style w:type="character" w:customStyle="1" w:styleId="136">
    <w:name w:val="目录 2 Char"/>
    <w:link w:val="28"/>
    <w:qFormat/>
    <w:uiPriority w:val="39"/>
    <w:rPr>
      <w:smallCaps/>
      <w:szCs w:val="20"/>
    </w:rPr>
  </w:style>
  <w:style w:type="character" w:customStyle="1" w:styleId="137">
    <w:name w:val="目录 1 Char"/>
    <w:link w:val="26"/>
    <w:qFormat/>
    <w:uiPriority w:val="39"/>
    <w:rPr>
      <w:bCs/>
      <w:caps/>
      <w:szCs w:val="20"/>
    </w:rPr>
  </w:style>
  <w:style w:type="paragraph" w:customStyle="1" w:styleId="138">
    <w:name w:val="列出段落5"/>
    <w:basedOn w:val="1"/>
    <w:qFormat/>
    <w:uiPriority w:val="0"/>
    <w:pPr>
      <w:ind w:firstLine="420" w:firstLineChars="200"/>
    </w:pPr>
    <w:rPr>
      <w:rFonts w:ascii="Calibri" w:hAnsi="Calibri"/>
      <w:szCs w:val="22"/>
    </w:rPr>
  </w:style>
  <w:style w:type="paragraph" w:customStyle="1" w:styleId="139">
    <w:name w:val="_Style 9"/>
    <w:basedOn w:val="16"/>
    <w:next w:val="32"/>
    <w:qFormat/>
    <w:uiPriority w:val="0"/>
    <w:pPr>
      <w:ind w:firstLine="420" w:firstLineChars="100"/>
    </w:pPr>
    <w:rPr>
      <w:rFonts w:eastAsiaTheme="minorEastAsia" w:cstheme="minorBidi"/>
    </w:rPr>
  </w:style>
  <w:style w:type="paragraph" w:styleId="14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1">
    <w:name w:val="正文首行缩进1"/>
    <w:basedOn w:val="142"/>
    <w:autoRedefine/>
    <w:qFormat/>
    <w:uiPriority w:val="0"/>
    <w:pPr>
      <w:ind w:firstLine="420" w:firstLineChars="100"/>
    </w:pPr>
    <w:rPr>
      <w:rFonts w:ascii="Calibri" w:hAnsi="Calibri"/>
      <w:sz w:val="34"/>
    </w:rPr>
  </w:style>
  <w:style w:type="paragraph" w:customStyle="1" w:styleId="142">
    <w:name w:val="正文文本1"/>
    <w:basedOn w:val="1"/>
    <w:qFormat/>
    <w:uiPriority w:val="0"/>
    <w:pPr>
      <w:spacing w:line="440" w:lineRule="exact"/>
    </w:pPr>
    <w:rPr>
      <w:rFonts w:ascii="宋体" w:hAnsi="宋体"/>
      <w:bCs/>
      <w:color w:val="000000"/>
      <w:sz w:val="24"/>
    </w:rPr>
  </w:style>
  <w:style w:type="paragraph" w:customStyle="1" w:styleId="143">
    <w:name w:val="页脚1"/>
    <w:basedOn w:val="1"/>
    <w:autoRedefine/>
    <w:qFormat/>
    <w:uiPriority w:val="0"/>
    <w:pPr>
      <w:tabs>
        <w:tab w:val="center" w:pos="4153"/>
        <w:tab w:val="right" w:pos="8306"/>
      </w:tabs>
      <w:snapToGrid w:val="0"/>
      <w:jc w:val="left"/>
    </w:pPr>
    <w:rPr>
      <w:rFonts w:ascii="宋体"/>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1267</Words>
  <Characters>1502</Characters>
  <Lines>348</Lines>
  <Paragraphs>98</Paragraphs>
  <TotalTime>0</TotalTime>
  <ScaleCrop>false</ScaleCrop>
  <LinksUpToDate>false</LinksUpToDate>
  <CharactersWithSpaces>1649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2022-05-31T23:35:00Z</dcterms:created>
  <dc:creator>WM</dc:creator>
  <cp:lastModifiedBy>可兆伟</cp:lastModifiedBy>
  <cp:lastPrinted>2022-05-31T23:41:00Z</cp:lastPrinted>
  <dcterms:modified xsi:type="dcterms:W3CDTF">2025-02-22T08:38:30Z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E72A85CEC28E4075A158EB3C7ED7FB8A</vt:lpwstr>
  </property>
  <property fmtid="{D5CDD505-2E9C-101B-9397-08002B2CF9AE}" pid="4" name="KSOTemplateDocerSaveRecord">
    <vt:lpwstr>eyJoZGlkIjoiODNhZDJlMjQxYjBhNmU3MzI4Y2U1MTUzOWY5Zjk5NTMiLCJ1c2VySWQiOiI1ODQ3MzgwMTIifQ==</vt:lpwstr>
  </property>
</Properties>
</file>